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F" w:rsidRPr="00E438FF" w:rsidRDefault="00E438FF" w:rsidP="00E43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8FF">
        <w:rPr>
          <w:rFonts w:ascii="Garamond" w:hAnsi="Garamond"/>
          <w:noProof/>
          <w:sz w:val="28"/>
          <w:szCs w:val="20"/>
          <w:lang w:eastAsia="ru-RU"/>
        </w:rPr>
        <w:drawing>
          <wp:inline distT="0" distB="0" distL="0" distR="0" wp14:anchorId="2A78F929" wp14:editId="7DFB5DED">
            <wp:extent cx="8286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FF" w:rsidRPr="00E438FF" w:rsidRDefault="00E438FF" w:rsidP="00E438FF">
      <w:pPr>
        <w:keepNext/>
        <w:spacing w:after="0" w:line="240" w:lineRule="exact"/>
        <w:jc w:val="center"/>
        <w:outlineLvl w:val="2"/>
        <w:rPr>
          <w:rFonts w:ascii="Garamond" w:hAnsi="Garamond"/>
          <w:sz w:val="28"/>
          <w:szCs w:val="20"/>
          <w:lang w:val="x-none" w:eastAsia="x-none"/>
        </w:rPr>
      </w:pPr>
      <w:r w:rsidRPr="00E438FF">
        <w:rPr>
          <w:rFonts w:ascii="Garamond" w:hAnsi="Garamond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E438FF">
        <w:rPr>
          <w:rFonts w:ascii="Garamond" w:hAnsi="Garamond"/>
          <w:b/>
          <w:sz w:val="28"/>
          <w:szCs w:val="20"/>
          <w:lang w:val="x-none" w:eastAsia="x-none"/>
        </w:rPr>
        <w:t>с</w:t>
      </w:r>
      <w:proofErr w:type="spellEnd"/>
      <w:r w:rsidRPr="00E438FF">
        <w:rPr>
          <w:rFonts w:ascii="Garamond" w:hAnsi="Garamond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E6367C" w:rsidRPr="00E6367C" w:rsidRDefault="00E6367C" w:rsidP="00E6367C">
      <w:pPr>
        <w:spacing w:after="0" w:line="240" w:lineRule="exact"/>
        <w:jc w:val="center"/>
        <w:rPr>
          <w:rFonts w:ascii="Garamond" w:hAnsi="Garamond"/>
          <w:b/>
          <w:sz w:val="28"/>
          <w:szCs w:val="20"/>
          <w:lang w:eastAsia="ru-RU"/>
        </w:rPr>
      </w:pPr>
      <w:r w:rsidRPr="00E6367C">
        <w:rPr>
          <w:rFonts w:ascii="Garamond" w:hAnsi="Garamond"/>
          <w:b/>
          <w:sz w:val="28"/>
          <w:szCs w:val="20"/>
          <w:lang w:eastAsia="ru-RU"/>
        </w:rPr>
        <w:t xml:space="preserve">Н о в г о </w:t>
      </w:r>
      <w:proofErr w:type="gramStart"/>
      <w:r w:rsidRPr="00E6367C">
        <w:rPr>
          <w:rFonts w:ascii="Garamond" w:hAnsi="Garamond"/>
          <w:b/>
          <w:sz w:val="28"/>
          <w:szCs w:val="20"/>
          <w:lang w:eastAsia="ru-RU"/>
        </w:rPr>
        <w:t>р</w:t>
      </w:r>
      <w:proofErr w:type="gramEnd"/>
      <w:r w:rsidRPr="00E6367C">
        <w:rPr>
          <w:rFonts w:ascii="Garamond" w:hAnsi="Garamond"/>
          <w:b/>
          <w:sz w:val="28"/>
          <w:szCs w:val="20"/>
          <w:lang w:eastAsia="ru-RU"/>
        </w:rPr>
        <w:t xml:space="preserve"> о д с к а я  о б л а с т ь</w:t>
      </w:r>
    </w:p>
    <w:p w:rsidR="00E6367C" w:rsidRPr="00E6367C" w:rsidRDefault="00E6367C" w:rsidP="00E6367C">
      <w:pPr>
        <w:spacing w:after="0" w:line="240" w:lineRule="exact"/>
        <w:jc w:val="center"/>
        <w:rPr>
          <w:rFonts w:ascii="Garamond" w:hAnsi="Garamond"/>
          <w:b/>
          <w:sz w:val="28"/>
          <w:szCs w:val="20"/>
          <w:lang w:eastAsia="ru-RU"/>
        </w:rPr>
      </w:pPr>
      <w:r w:rsidRPr="00E6367C">
        <w:rPr>
          <w:rFonts w:ascii="Garamond" w:hAnsi="Garamond"/>
          <w:b/>
          <w:sz w:val="28"/>
          <w:szCs w:val="20"/>
          <w:lang w:eastAsia="ru-RU"/>
        </w:rPr>
        <w:t xml:space="preserve">Крестецкий район                                                                                                     </w:t>
      </w:r>
    </w:p>
    <w:p w:rsidR="00E6367C" w:rsidRPr="00E6367C" w:rsidRDefault="00E6367C" w:rsidP="00E6367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E6367C" w:rsidRPr="00E6367C" w:rsidRDefault="00E6367C" w:rsidP="00E6367C">
      <w:pPr>
        <w:spacing w:after="0" w:line="240" w:lineRule="exact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E6367C">
        <w:rPr>
          <w:rFonts w:ascii="Times New Roman" w:hAnsi="Times New Roman"/>
          <w:b/>
          <w:sz w:val="32"/>
          <w:szCs w:val="20"/>
          <w:lang w:eastAsia="ru-RU"/>
        </w:rPr>
        <w:t>Совет депутатов Новорахинского сельского поселения</w:t>
      </w:r>
    </w:p>
    <w:p w:rsidR="00E6367C" w:rsidRPr="00E6367C" w:rsidRDefault="00E6367C" w:rsidP="00E6367C">
      <w:pPr>
        <w:spacing w:after="0" w:line="240" w:lineRule="exact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E6367C" w:rsidRPr="00E6367C" w:rsidRDefault="00E6367C" w:rsidP="00E6367C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36"/>
          <w:szCs w:val="20"/>
          <w:lang w:eastAsia="ru-RU"/>
        </w:rPr>
      </w:pPr>
      <w:proofErr w:type="gramStart"/>
      <w:r w:rsidRPr="00E6367C">
        <w:rPr>
          <w:rFonts w:ascii="Times New Roman" w:hAnsi="Times New Roman"/>
          <w:sz w:val="36"/>
          <w:szCs w:val="20"/>
          <w:lang w:eastAsia="ru-RU"/>
        </w:rPr>
        <w:t>Р</w:t>
      </w:r>
      <w:proofErr w:type="gramEnd"/>
      <w:r w:rsidRPr="00E6367C">
        <w:rPr>
          <w:rFonts w:ascii="Times New Roman" w:hAnsi="Times New Roman"/>
          <w:sz w:val="36"/>
          <w:szCs w:val="20"/>
          <w:lang w:eastAsia="ru-RU"/>
        </w:rPr>
        <w:t xml:space="preserve"> Е Ш Е Н И Е</w:t>
      </w:r>
    </w:p>
    <w:p w:rsidR="00E6367C" w:rsidRPr="00E6367C" w:rsidRDefault="00E6367C" w:rsidP="00E6367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6367C" w:rsidRPr="00E6367C" w:rsidRDefault="00F04B89" w:rsidP="00E6367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24.06</w:t>
      </w:r>
      <w:r w:rsidR="00E6367C" w:rsidRPr="00E6367C">
        <w:rPr>
          <w:rFonts w:ascii="Times New Roman" w:hAnsi="Times New Roman"/>
          <w:sz w:val="28"/>
          <w:szCs w:val="20"/>
          <w:lang w:eastAsia="ru-RU"/>
        </w:rPr>
        <w:t xml:space="preserve">.2021 № </w:t>
      </w:r>
      <w:r>
        <w:rPr>
          <w:rFonts w:ascii="Times New Roman" w:hAnsi="Times New Roman"/>
          <w:sz w:val="28"/>
          <w:szCs w:val="20"/>
          <w:lang w:eastAsia="ru-RU"/>
        </w:rPr>
        <w:t>55</w:t>
      </w:r>
      <w:r w:rsidR="00E6367C" w:rsidRPr="00E6367C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E6367C" w:rsidRPr="00E6367C" w:rsidRDefault="00E6367C" w:rsidP="00E636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6367C">
        <w:rPr>
          <w:rFonts w:ascii="Times New Roman" w:hAnsi="Times New Roman"/>
          <w:sz w:val="28"/>
          <w:szCs w:val="20"/>
          <w:lang w:eastAsia="ru-RU"/>
        </w:rPr>
        <w:t>д. Новое Рахино</w:t>
      </w:r>
      <w:r w:rsidRPr="00E636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96BA6" w:rsidRPr="00636811" w:rsidRDefault="00196BA6" w:rsidP="001A3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B67058" w:rsidRDefault="001A378F" w:rsidP="00DA0BF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55333">
        <w:rPr>
          <w:rFonts w:ascii="Times New Roman" w:hAnsi="Times New Roman"/>
          <w:b/>
          <w:sz w:val="28"/>
          <w:szCs w:val="28"/>
        </w:rPr>
        <w:t>О</w:t>
      </w:r>
      <w:r w:rsidR="009603F3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1D4E8F">
        <w:rPr>
          <w:rFonts w:ascii="Times New Roman" w:hAnsi="Times New Roman"/>
          <w:b/>
          <w:sz w:val="28"/>
          <w:szCs w:val="28"/>
        </w:rPr>
        <w:t>Правил о депутатской этике</w:t>
      </w:r>
    </w:p>
    <w:p w:rsidR="009603F3" w:rsidRDefault="00B67058" w:rsidP="00DA0BF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</w:t>
      </w:r>
      <w:r w:rsidR="001747C7">
        <w:rPr>
          <w:rFonts w:ascii="Times New Roman" w:hAnsi="Times New Roman"/>
          <w:b/>
          <w:sz w:val="28"/>
          <w:szCs w:val="28"/>
        </w:rPr>
        <w:t>Новорахинского</w:t>
      </w:r>
      <w:r w:rsidR="009603F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96BA6" w:rsidRDefault="00196BA6" w:rsidP="001C2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603F3" w:rsidRDefault="001D4E8F" w:rsidP="00E6367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61A4">
        <w:rPr>
          <w:rFonts w:ascii="Times New Roman" w:hAnsi="Times New Roman"/>
          <w:sz w:val="28"/>
          <w:szCs w:val="28"/>
        </w:rPr>
        <w:t xml:space="preserve">В целях установления основных этических принципов и норм поведения, обязательных для депутатов </w:t>
      </w:r>
      <w:r w:rsidR="001747C7">
        <w:rPr>
          <w:rFonts w:ascii="Times New Roman" w:hAnsi="Times New Roman"/>
          <w:sz w:val="28"/>
          <w:szCs w:val="28"/>
        </w:rPr>
        <w:t>Новорахинского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61A4">
        <w:rPr>
          <w:rFonts w:ascii="Times New Roman" w:hAnsi="Times New Roman"/>
          <w:sz w:val="28"/>
          <w:szCs w:val="28"/>
        </w:rPr>
        <w:t>, на основан</w:t>
      </w:r>
      <w:r w:rsidR="00E6367C">
        <w:rPr>
          <w:rFonts w:ascii="Times New Roman" w:hAnsi="Times New Roman"/>
          <w:sz w:val="28"/>
          <w:szCs w:val="28"/>
        </w:rPr>
        <w:t xml:space="preserve">ии Федерального закона от 6 октября </w:t>
      </w:r>
      <w:r w:rsidRPr="008761A4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</w:t>
      </w:r>
      <w:r w:rsidRPr="008761A4">
        <w:rPr>
          <w:rFonts w:ascii="Times New Roman" w:hAnsi="Times New Roman"/>
          <w:sz w:val="28"/>
          <w:szCs w:val="28"/>
        </w:rPr>
        <w:t xml:space="preserve"> соответствии с Указ</w:t>
      </w:r>
      <w:r>
        <w:rPr>
          <w:rFonts w:ascii="Times New Roman" w:hAnsi="Times New Roman"/>
          <w:sz w:val="28"/>
          <w:szCs w:val="28"/>
        </w:rPr>
        <w:t>о</w:t>
      </w:r>
      <w:r w:rsidRPr="008761A4">
        <w:rPr>
          <w:rFonts w:ascii="Times New Roman" w:hAnsi="Times New Roman"/>
          <w:sz w:val="28"/>
          <w:szCs w:val="28"/>
        </w:rPr>
        <w:t xml:space="preserve">м Президента Российской Федерации от 12.08.2002 № 885 «Об утверждении общих принципов служебного поведения государственных служащих»,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1747C7">
        <w:rPr>
          <w:rFonts w:ascii="Times New Roman" w:hAnsi="Times New Roman"/>
          <w:sz w:val="28"/>
          <w:szCs w:val="28"/>
        </w:rPr>
        <w:t>Новорахинского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8761A4">
        <w:rPr>
          <w:rFonts w:ascii="Times New Roman" w:hAnsi="Times New Roman"/>
          <w:sz w:val="28"/>
          <w:szCs w:val="28"/>
        </w:rPr>
        <w:t xml:space="preserve">Регламентом </w:t>
      </w:r>
      <w:bookmarkStart w:id="0" w:name="_Hlk72930799"/>
      <w:r w:rsidR="001C279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="001C2792">
        <w:rPr>
          <w:rFonts w:ascii="Times New Roman" w:hAnsi="Times New Roman"/>
          <w:sz w:val="28"/>
          <w:szCs w:val="28"/>
        </w:rPr>
        <w:t xml:space="preserve"> депутатов </w:t>
      </w:r>
      <w:r w:rsidR="001747C7">
        <w:rPr>
          <w:rFonts w:ascii="Times New Roman" w:hAnsi="Times New Roman"/>
          <w:sz w:val="28"/>
          <w:szCs w:val="28"/>
        </w:rPr>
        <w:t>Новорахинского</w:t>
      </w:r>
      <w:r w:rsidR="00E6367C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6367C">
        <w:rPr>
          <w:rFonts w:ascii="Times New Roman" w:hAnsi="Times New Roman"/>
          <w:sz w:val="28"/>
          <w:szCs w:val="28"/>
        </w:rPr>
        <w:tab/>
        <w:t xml:space="preserve">Совет депутатов Новорахинского сельского поселения </w:t>
      </w:r>
    </w:p>
    <w:p w:rsidR="009603F3" w:rsidRPr="00E6367C" w:rsidRDefault="00E6367C" w:rsidP="0004213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6367C">
        <w:rPr>
          <w:rFonts w:ascii="Times New Roman" w:hAnsi="Times New Roman"/>
          <w:b/>
          <w:sz w:val="28"/>
          <w:szCs w:val="28"/>
        </w:rPr>
        <w:t>РЕШИЛ:</w:t>
      </w:r>
    </w:p>
    <w:bookmarkEnd w:id="0"/>
    <w:p w:rsidR="00E6367C" w:rsidRDefault="009603F3" w:rsidP="00DA0BF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7C">
        <w:rPr>
          <w:rFonts w:ascii="Times New Roman" w:hAnsi="Times New Roman"/>
          <w:sz w:val="28"/>
          <w:szCs w:val="28"/>
        </w:rPr>
        <w:t>Утвердить</w:t>
      </w:r>
      <w:r w:rsidR="00E6367C" w:rsidRPr="00E6367C">
        <w:rPr>
          <w:rFonts w:ascii="Times New Roman" w:hAnsi="Times New Roman"/>
          <w:sz w:val="28"/>
          <w:szCs w:val="28"/>
        </w:rPr>
        <w:t xml:space="preserve"> прилагаемые </w:t>
      </w:r>
      <w:r w:rsidRPr="00E6367C">
        <w:rPr>
          <w:rFonts w:ascii="Times New Roman" w:hAnsi="Times New Roman"/>
          <w:sz w:val="28"/>
          <w:szCs w:val="28"/>
        </w:rPr>
        <w:t xml:space="preserve"> </w:t>
      </w:r>
      <w:r w:rsidR="00114CA6" w:rsidRPr="00E6367C">
        <w:rPr>
          <w:rFonts w:ascii="Times New Roman" w:hAnsi="Times New Roman"/>
          <w:sz w:val="28"/>
          <w:szCs w:val="28"/>
        </w:rPr>
        <w:t>П</w:t>
      </w:r>
      <w:r w:rsidR="001D4E8F" w:rsidRPr="00E6367C">
        <w:rPr>
          <w:rFonts w:ascii="Times New Roman" w:hAnsi="Times New Roman"/>
          <w:sz w:val="28"/>
          <w:szCs w:val="28"/>
        </w:rPr>
        <w:t>ра</w:t>
      </w:r>
      <w:r w:rsidR="00E6367C">
        <w:rPr>
          <w:rFonts w:ascii="Times New Roman" w:hAnsi="Times New Roman"/>
          <w:sz w:val="28"/>
          <w:szCs w:val="28"/>
        </w:rPr>
        <w:t>вила депутатской этики депутата</w:t>
      </w:r>
    </w:p>
    <w:p w:rsidR="00E6367C" w:rsidRDefault="001747C7" w:rsidP="00E6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7C">
        <w:rPr>
          <w:rFonts w:ascii="Times New Roman" w:hAnsi="Times New Roman"/>
          <w:sz w:val="28"/>
          <w:szCs w:val="28"/>
        </w:rPr>
        <w:t>Новорахинского</w:t>
      </w:r>
      <w:r w:rsidR="00E6367C">
        <w:rPr>
          <w:rFonts w:ascii="Times New Roman" w:hAnsi="Times New Roman"/>
          <w:sz w:val="28"/>
          <w:szCs w:val="28"/>
        </w:rPr>
        <w:t xml:space="preserve"> </w:t>
      </w:r>
      <w:r w:rsidR="001D4E8F" w:rsidRPr="00E6367C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1" w:name="_Hlk72930735"/>
    </w:p>
    <w:p w:rsidR="00E6367C" w:rsidRPr="00E6367C" w:rsidRDefault="00E6367C" w:rsidP="00E63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67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6367C">
        <w:rPr>
          <w:rFonts w:ascii="Times New Roman" w:hAnsi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в муниципальной газете «Новорахинские вести»</w:t>
      </w:r>
      <w:r w:rsidRPr="00E6367C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Pr="00E6367C">
        <w:rPr>
          <w:rFonts w:ascii="Times New Roman" w:hAnsi="Times New Roman"/>
          <w:bCs/>
          <w:sz w:val="28"/>
          <w:szCs w:val="28"/>
          <w:lang w:eastAsia="ru-RU"/>
        </w:rPr>
        <w:t xml:space="preserve"> и подлежит  размещению на официальном сайте Администрации Новорахинского сельского поселения  в информационно - телекоммуникационной сети «Интернет».</w:t>
      </w:r>
    </w:p>
    <w:p w:rsidR="00E6367C" w:rsidRPr="00E6367C" w:rsidRDefault="00E6367C" w:rsidP="00E63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367C" w:rsidRDefault="00E6367C" w:rsidP="00E63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04B89" w:rsidRPr="00E6367C" w:rsidRDefault="00F04B89" w:rsidP="00E63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367C" w:rsidRPr="00E6367C" w:rsidRDefault="00E6367C" w:rsidP="00E6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6367C">
        <w:rPr>
          <w:rFonts w:ascii="Times New Roman" w:eastAsia="Calibri" w:hAnsi="Times New Roman"/>
          <w:b/>
          <w:sz w:val="28"/>
          <w:szCs w:val="28"/>
        </w:rPr>
        <w:t>Глава поселения                                                     Г.Н.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6367C">
        <w:rPr>
          <w:rFonts w:ascii="Times New Roman" w:eastAsia="Calibri" w:hAnsi="Times New Roman"/>
          <w:b/>
          <w:sz w:val="28"/>
          <w:szCs w:val="28"/>
        </w:rPr>
        <w:t>Григорьев</w:t>
      </w:r>
    </w:p>
    <w:p w:rsidR="00E6367C" w:rsidRPr="00E6367C" w:rsidRDefault="00E6367C" w:rsidP="00E6367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1"/>
    <w:p w:rsidR="009603F3" w:rsidRDefault="009603F3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603F3" w:rsidRDefault="009603F3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B89" w:rsidRDefault="00F04B89" w:rsidP="009B0E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603F3" w:rsidRPr="009603F3" w:rsidRDefault="009603F3" w:rsidP="009603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603F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603F3" w:rsidRPr="004650F6" w:rsidRDefault="009603F3" w:rsidP="009603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650F6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1747C7">
        <w:rPr>
          <w:rFonts w:ascii="Times New Roman" w:hAnsi="Times New Roman"/>
          <w:sz w:val="28"/>
          <w:szCs w:val="28"/>
        </w:rPr>
        <w:t>Новорахинского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6367C">
        <w:rPr>
          <w:rFonts w:ascii="Times New Roman" w:hAnsi="Times New Roman"/>
          <w:sz w:val="28"/>
          <w:szCs w:val="28"/>
        </w:rPr>
        <w:t xml:space="preserve"> </w:t>
      </w:r>
      <w:r w:rsidR="00F04B89">
        <w:rPr>
          <w:rFonts w:ascii="Times New Roman" w:hAnsi="Times New Roman"/>
          <w:sz w:val="28"/>
          <w:szCs w:val="28"/>
        </w:rPr>
        <w:t>24.06.2021</w:t>
      </w:r>
      <w:r w:rsidR="00E6367C">
        <w:rPr>
          <w:rFonts w:ascii="Times New Roman" w:hAnsi="Times New Roman"/>
          <w:sz w:val="28"/>
          <w:szCs w:val="28"/>
        </w:rPr>
        <w:t xml:space="preserve">    № </w:t>
      </w:r>
      <w:r w:rsidR="00F04B89">
        <w:rPr>
          <w:rFonts w:ascii="Times New Roman" w:hAnsi="Times New Roman"/>
          <w:sz w:val="28"/>
          <w:szCs w:val="28"/>
        </w:rPr>
        <w:t>55</w:t>
      </w:r>
    </w:p>
    <w:p w:rsidR="009603F3" w:rsidRPr="009603F3" w:rsidRDefault="009603F3" w:rsidP="00E6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67C" w:rsidRPr="00E6367C" w:rsidRDefault="00E6367C" w:rsidP="00E6367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ar24"/>
      <w:bookmarkEnd w:id="2"/>
      <w:r w:rsidRPr="00E6367C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E6367C" w:rsidRPr="00E6367C" w:rsidRDefault="00E6367C" w:rsidP="00E6367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367C">
        <w:rPr>
          <w:rFonts w:ascii="Times New Roman" w:hAnsi="Times New Roman"/>
          <w:b/>
          <w:sz w:val="28"/>
          <w:szCs w:val="28"/>
        </w:rPr>
        <w:t xml:space="preserve">депутатской этики депутата Новорахинского сельского поселения </w:t>
      </w:r>
    </w:p>
    <w:p w:rsidR="009603F3" w:rsidRPr="009603F3" w:rsidRDefault="009603F3" w:rsidP="0096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E8F" w:rsidRPr="008761A4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Настоящие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Правила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депутатской этик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(далее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Правила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) определяет основные правила поведения депутатов </w:t>
      </w:r>
      <w:r w:rsidR="004370AA" w:rsidRPr="00C579B2">
        <w:rPr>
          <w:rFonts w:ascii="Times New Roman" w:hAnsi="Times New Roman"/>
          <w:spacing w:val="2"/>
          <w:sz w:val="28"/>
          <w:szCs w:val="28"/>
        </w:rPr>
        <w:t xml:space="preserve">Совета депутатов </w:t>
      </w:r>
      <w:r w:rsidR="001747C7">
        <w:rPr>
          <w:rFonts w:ascii="Times New Roman" w:hAnsi="Times New Roman"/>
          <w:spacing w:val="2"/>
          <w:sz w:val="28"/>
          <w:szCs w:val="28"/>
        </w:rPr>
        <w:t>Новорахинского</w:t>
      </w:r>
      <w:r w:rsidR="004370AA" w:rsidRPr="00C579B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3" w:name="_GoBack"/>
      <w:bookmarkEnd w:id="3"/>
      <w:r w:rsidR="004370AA" w:rsidRPr="00C579B2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в соответствии с общепринятыми этическими нормами при исполнении депутатских полномочий и призвано содействовать повышению авторитета </w:t>
      </w:r>
      <w:r w:rsidR="004370AA" w:rsidRPr="00C579B2">
        <w:rPr>
          <w:rFonts w:ascii="Times New Roman" w:hAnsi="Times New Roman"/>
          <w:spacing w:val="2"/>
          <w:sz w:val="28"/>
          <w:szCs w:val="28"/>
        </w:rPr>
        <w:t xml:space="preserve">Совета депутатов </w:t>
      </w:r>
      <w:r w:rsidR="001747C7">
        <w:rPr>
          <w:rFonts w:ascii="Times New Roman" w:hAnsi="Times New Roman"/>
          <w:spacing w:val="2"/>
          <w:sz w:val="28"/>
          <w:szCs w:val="28"/>
        </w:rPr>
        <w:t>Новорахинского</w:t>
      </w:r>
      <w:r w:rsidR="004370AA" w:rsidRPr="00C579B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(далее </w:t>
      </w:r>
      <w:r w:rsidR="00C579B2">
        <w:rPr>
          <w:rFonts w:ascii="Times New Roman" w:hAnsi="Times New Roman"/>
          <w:spacing w:val="2"/>
          <w:sz w:val="28"/>
          <w:szCs w:val="28"/>
        </w:rPr>
        <w:t>–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</w:t>
      </w:r>
      <w:r w:rsidR="00C579B2">
        <w:rPr>
          <w:rFonts w:ascii="Times New Roman" w:hAnsi="Times New Roman"/>
          <w:spacing w:val="2"/>
          <w:sz w:val="28"/>
          <w:szCs w:val="28"/>
        </w:rPr>
        <w:t xml:space="preserve">ого </w:t>
      </w:r>
      <w:r w:rsidRPr="00C579B2">
        <w:rPr>
          <w:rFonts w:ascii="Times New Roman" w:hAnsi="Times New Roman"/>
          <w:spacing w:val="2"/>
          <w:sz w:val="28"/>
          <w:szCs w:val="28"/>
        </w:rPr>
        <w:t>орган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), укреплению доверия граждан к представительному органу </w:t>
      </w:r>
      <w:r w:rsidR="001747C7">
        <w:rPr>
          <w:rFonts w:ascii="Times New Roman" w:hAnsi="Times New Roman"/>
          <w:spacing w:val="2"/>
          <w:sz w:val="28"/>
          <w:szCs w:val="28"/>
        </w:rPr>
        <w:t>Новорахинского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E6367C" w:rsidRDefault="001D4E8F" w:rsidP="00E63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е </w:t>
      </w:r>
      <w:r w:rsidRPr="00C756B2">
        <w:rPr>
          <w:rFonts w:ascii="Times New Roman" w:hAnsi="Times New Roman"/>
          <w:spacing w:val="2"/>
          <w:sz w:val="28"/>
          <w:szCs w:val="28"/>
        </w:rPr>
        <w:t>Правила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обязательн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для исполнения депутатами </w:t>
      </w:r>
      <w:r w:rsidR="00C579B2">
        <w:rPr>
          <w:rFonts w:ascii="Times New Roman" w:hAnsi="Times New Roman"/>
          <w:spacing w:val="2"/>
          <w:sz w:val="28"/>
          <w:szCs w:val="28"/>
        </w:rPr>
        <w:t xml:space="preserve">Совета депутатов </w:t>
      </w:r>
      <w:r w:rsidR="001747C7">
        <w:rPr>
          <w:rFonts w:ascii="Times New Roman" w:hAnsi="Times New Roman"/>
          <w:spacing w:val="2"/>
          <w:sz w:val="28"/>
          <w:szCs w:val="28"/>
        </w:rPr>
        <w:t>Новорахинского</w:t>
      </w:r>
      <w:r w:rsidR="00C579B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Pr="008761A4">
        <w:rPr>
          <w:rFonts w:ascii="Times New Roman" w:hAnsi="Times New Roman"/>
          <w:spacing w:val="2"/>
          <w:sz w:val="28"/>
          <w:szCs w:val="28"/>
        </w:rPr>
        <w:t>(далее – депутат).</w:t>
      </w:r>
    </w:p>
    <w:p w:rsidR="001D4E8F" w:rsidRPr="00E6367C" w:rsidRDefault="001D4E8F" w:rsidP="00E636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761A4">
        <w:rPr>
          <w:rFonts w:ascii="Times New Roman" w:hAnsi="Times New Roman"/>
          <w:b/>
          <w:spacing w:val="2"/>
          <w:sz w:val="28"/>
          <w:szCs w:val="28"/>
        </w:rPr>
        <w:t xml:space="preserve">Общие </w:t>
      </w:r>
      <w:r>
        <w:rPr>
          <w:rFonts w:ascii="Times New Roman" w:hAnsi="Times New Roman"/>
          <w:b/>
          <w:spacing w:val="2"/>
          <w:sz w:val="28"/>
          <w:szCs w:val="28"/>
        </w:rPr>
        <w:t>правила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1.2. Депутат осуществляет свои полномочия с обязательным соблюдением депутатской этики.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1.4. Деятельность депутата должна быть направлена на развитие </w:t>
      </w:r>
      <w:r w:rsidR="001747C7">
        <w:rPr>
          <w:rFonts w:ascii="Times New Roman" w:hAnsi="Times New Roman"/>
          <w:spacing w:val="2"/>
          <w:sz w:val="28"/>
          <w:szCs w:val="28"/>
        </w:rPr>
        <w:t>Новорахинского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(далее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муниципал</w:t>
      </w:r>
      <w:r w:rsidR="00C579B2">
        <w:rPr>
          <w:rFonts w:ascii="Times New Roman" w:hAnsi="Times New Roman"/>
          <w:spacing w:val="2"/>
          <w:sz w:val="28"/>
          <w:szCs w:val="28"/>
        </w:rPr>
        <w:t>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) и учитывать интересы граждан </w:t>
      </w:r>
      <w:r w:rsidR="00C579B2">
        <w:rPr>
          <w:rFonts w:ascii="Times New Roman" w:hAnsi="Times New Roman"/>
          <w:spacing w:val="2"/>
          <w:sz w:val="28"/>
          <w:szCs w:val="28"/>
        </w:rPr>
        <w:t>м</w:t>
      </w:r>
      <w:r w:rsidRPr="00C579B2">
        <w:rPr>
          <w:rFonts w:ascii="Times New Roman" w:hAnsi="Times New Roman"/>
          <w:spacing w:val="2"/>
          <w:sz w:val="28"/>
          <w:szCs w:val="28"/>
        </w:rPr>
        <w:t>униципального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>. В своей деятельности депутат должен соблюдать безусловный приоритет общенародных интересов и прав человека.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В основе деятельности депутата лежит соблюдение следующих принципов: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выражения интересов избирателей;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приоритета прав и свобод человека и гражданина;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гласности депутатской деятельности;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соблюдения законов и муниципальных правовых актов;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следования моральным критериям, отражающим идеалы добра, справедливости, гуманизма, милосердия, порядочности;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социальной справедливости;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объективности и беспристрастности.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1.5. Депутат должен выполнять свои полномочия добросовестно и эффективно, укреплять авторитет </w:t>
      </w:r>
      <w:r w:rsidR="00387E6E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1.6. Депутат должен воздерживаться от действий, заявлений и поступков, способных скомпрометировать его самого, представляемых им </w:t>
      </w:r>
      <w:r w:rsidRPr="008761A4">
        <w:rPr>
          <w:rFonts w:ascii="Times New Roman" w:hAnsi="Times New Roman"/>
          <w:spacing w:val="2"/>
          <w:sz w:val="28"/>
          <w:szCs w:val="28"/>
        </w:rPr>
        <w:lastRenderedPageBreak/>
        <w:t xml:space="preserve">жителей </w:t>
      </w:r>
      <w:r w:rsidR="00387E6E">
        <w:rPr>
          <w:rFonts w:ascii="Times New Roman" w:hAnsi="Times New Roman"/>
          <w:spacing w:val="2"/>
          <w:sz w:val="28"/>
          <w:szCs w:val="28"/>
        </w:rPr>
        <w:t>м</w:t>
      </w:r>
      <w:r w:rsidRPr="00C579B2">
        <w:rPr>
          <w:rFonts w:ascii="Times New Roman" w:hAnsi="Times New Roman"/>
          <w:spacing w:val="2"/>
          <w:sz w:val="28"/>
          <w:szCs w:val="28"/>
        </w:rPr>
        <w:t>униципального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и нанести ущерб авторитету </w:t>
      </w:r>
      <w:r w:rsid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редставительному органу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1.8. В случае нарушения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допущенного в ходе заседания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 xml:space="preserve">ого </w:t>
      </w:r>
      <w:r w:rsidRPr="00C579B2">
        <w:rPr>
          <w:rFonts w:ascii="Times New Roman" w:hAnsi="Times New Roman"/>
          <w:spacing w:val="2"/>
          <w:sz w:val="28"/>
          <w:szCs w:val="28"/>
        </w:rPr>
        <w:t>орган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редставительны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й</w:t>
      </w:r>
      <w:r w:rsidRPr="00C579B2">
        <w:rPr>
          <w:rFonts w:ascii="Times New Roman" w:hAnsi="Times New Roman"/>
          <w:spacing w:val="2"/>
          <w:sz w:val="28"/>
          <w:szCs w:val="28"/>
        </w:rPr>
        <w:t xml:space="preserve"> орган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может: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рассмотреть вопрос о депутатской этике в ходе заседания;</w:t>
      </w:r>
    </w:p>
    <w:p w:rsidR="001D4E8F" w:rsidRPr="00852B17" w:rsidRDefault="00852B17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1D4E8F" w:rsidRPr="008761A4">
        <w:rPr>
          <w:rFonts w:ascii="Times New Roman" w:hAnsi="Times New Roman"/>
          <w:spacing w:val="2"/>
          <w:sz w:val="28"/>
          <w:szCs w:val="28"/>
        </w:rPr>
        <w:t xml:space="preserve">поручить рассмотрение этого вопроса постоянной комиссии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="001D4E8F" w:rsidRPr="00C579B2">
        <w:rPr>
          <w:rFonts w:ascii="Times New Roman" w:hAnsi="Times New Roman"/>
          <w:spacing w:val="2"/>
          <w:sz w:val="28"/>
          <w:szCs w:val="28"/>
        </w:rPr>
        <w:t>редставительн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 xml:space="preserve">ого </w:t>
      </w:r>
      <w:r w:rsidR="001D4E8F" w:rsidRPr="00C579B2">
        <w:rPr>
          <w:rFonts w:ascii="Times New Roman" w:hAnsi="Times New Roman"/>
          <w:spacing w:val="2"/>
          <w:sz w:val="28"/>
          <w:szCs w:val="28"/>
        </w:rPr>
        <w:t>орган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а</w:t>
      </w:r>
      <w:r w:rsidR="001D4E8F" w:rsidRPr="008761A4">
        <w:rPr>
          <w:rFonts w:ascii="Times New Roman" w:hAnsi="Times New Roman"/>
          <w:spacing w:val="2"/>
          <w:sz w:val="28"/>
          <w:szCs w:val="28"/>
        </w:rPr>
        <w:t xml:space="preserve"> по местному самоуправлению, регламенту и депутатской этике (далее – комиссия). В этом случае комиссия информирует </w:t>
      </w:r>
      <w:r w:rsidR="00387E6E">
        <w:rPr>
          <w:rFonts w:ascii="Times New Roman" w:hAnsi="Times New Roman"/>
          <w:spacing w:val="2"/>
          <w:sz w:val="28"/>
          <w:szCs w:val="28"/>
        </w:rPr>
        <w:t>п</w:t>
      </w:r>
      <w:r w:rsidR="001D4E8F" w:rsidRPr="00C579B2">
        <w:rPr>
          <w:rFonts w:ascii="Times New Roman" w:hAnsi="Times New Roman"/>
          <w:spacing w:val="2"/>
          <w:sz w:val="28"/>
          <w:szCs w:val="28"/>
        </w:rPr>
        <w:t>редставительный орган</w:t>
      </w:r>
      <w:r w:rsidR="001D4E8F"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4E8F">
        <w:rPr>
          <w:rFonts w:ascii="Times New Roman" w:hAnsi="Times New Roman"/>
          <w:spacing w:val="2"/>
          <w:sz w:val="28"/>
          <w:szCs w:val="28"/>
        </w:rPr>
        <w:t>м</w:t>
      </w:r>
      <w:r w:rsidR="001D4E8F" w:rsidRPr="00C579B2">
        <w:rPr>
          <w:rFonts w:ascii="Times New Roman" w:hAnsi="Times New Roman"/>
          <w:spacing w:val="2"/>
          <w:sz w:val="28"/>
          <w:szCs w:val="28"/>
        </w:rPr>
        <w:t>униципального образования</w:t>
      </w:r>
      <w:r w:rsidR="001D4E8F" w:rsidRPr="008761A4">
        <w:rPr>
          <w:rFonts w:ascii="Times New Roman" w:hAnsi="Times New Roman"/>
          <w:spacing w:val="2"/>
          <w:sz w:val="28"/>
          <w:szCs w:val="28"/>
        </w:rPr>
        <w:t xml:space="preserve"> о результатах рассмотрения на очередном заседании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="001D4E8F"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="001D4E8F"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761A4">
        <w:rPr>
          <w:rFonts w:ascii="Times New Roman" w:hAnsi="Times New Roman"/>
          <w:b/>
          <w:spacing w:val="2"/>
          <w:sz w:val="28"/>
          <w:szCs w:val="28"/>
        </w:rPr>
        <w:t xml:space="preserve">2. Принципы депутатской этики, относящиеся к деятельности депутата в </w:t>
      </w:r>
      <w:r w:rsidR="00C579B2" w:rsidRPr="00C579B2">
        <w:rPr>
          <w:rFonts w:ascii="Times New Roman" w:hAnsi="Times New Roman"/>
          <w:b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b/>
          <w:spacing w:val="2"/>
          <w:sz w:val="28"/>
          <w:szCs w:val="28"/>
        </w:rPr>
        <w:t>редставительном органе</w:t>
      </w:r>
      <w:r w:rsidRPr="008761A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579B2" w:rsidRPr="00C579B2">
        <w:rPr>
          <w:rFonts w:ascii="Times New Roman" w:hAnsi="Times New Roman"/>
          <w:b/>
          <w:spacing w:val="2"/>
          <w:sz w:val="28"/>
          <w:szCs w:val="28"/>
        </w:rPr>
        <w:t>м</w:t>
      </w:r>
      <w:r w:rsidRPr="00C579B2">
        <w:rPr>
          <w:rFonts w:ascii="Times New Roman" w:hAnsi="Times New Roman"/>
          <w:b/>
          <w:spacing w:val="2"/>
          <w:sz w:val="28"/>
          <w:szCs w:val="28"/>
        </w:rPr>
        <w:t>униципального образования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2.2. Депутат обязан присутствовать на заседаниях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заседаниях постоянных, временных комиссий и рабочих групп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членом которых он является, а также на депутатских слушаниях. О невозможности присутствовать на заседании </w:t>
      </w:r>
      <w:r w:rsidR="00387E6E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на заседании постоянных, временных комиссий и рабочих групп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депутат заблаговременно уведомляет председателя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а в его отсутствие - заместителя председателя, с указанием причин отсутствия.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2.3. Депутат на заседаниях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заседаниях постоянных, временных комиссий и рабочих групп </w:t>
      </w:r>
      <w:r w:rsid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депутатских слушаниях выступает в пределах установленных Регламентом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Депутат должен соблюдать порядок работы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установленный Регламентом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 xml:space="preserve">ного </w:t>
      </w:r>
      <w:r w:rsidRPr="00C579B2">
        <w:rPr>
          <w:rFonts w:ascii="Times New Roman" w:hAnsi="Times New Roman"/>
          <w:spacing w:val="2"/>
          <w:sz w:val="28"/>
          <w:szCs w:val="28"/>
        </w:rPr>
        <w:t>орган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подчиняться требованиям председателя </w:t>
      </w:r>
      <w:r w:rsid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касающимся соблюдения Регламента </w:t>
      </w:r>
      <w:r w:rsid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Депутат не должен без уважительных причин пропускать заседания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заседания постоянных и временных комиссий, рабочих групп, депутатских объединений и депутатские слушания, а также </w:t>
      </w:r>
      <w:r w:rsidRPr="008761A4">
        <w:rPr>
          <w:rFonts w:ascii="Times New Roman" w:hAnsi="Times New Roman"/>
          <w:spacing w:val="2"/>
          <w:sz w:val="28"/>
          <w:szCs w:val="28"/>
        </w:rPr>
        <w:lastRenderedPageBreak/>
        <w:t xml:space="preserve">опаздывать на них без уважительных причин. Депутат не вправе покинуть заседание или мероприятие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без разрешения председательствующего. 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2.4. Участвуя в заседаниях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заседаниях постоянных, временных комиссий и рабочих групп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эксперт» и тому подобное с прибавлением фамилии, имени и отчества или без них.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2.6. Выступающий на заседании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 xml:space="preserve">редставительного органа </w:t>
      </w:r>
      <w:r w:rsidRPr="008761A4">
        <w:rPr>
          <w:rFonts w:ascii="Times New Roman" w:hAnsi="Times New Roman"/>
          <w:spacing w:val="2"/>
          <w:sz w:val="28"/>
          <w:szCs w:val="28"/>
        </w:rPr>
        <w:t>депутат не вправе: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употреблять в своей речи грубые, некорректные выражения;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допускать необоснованные обвинения в чей-либо адрес;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использовать заведомо ложную информацию;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призывать к противозаконным действиям.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Председательствующий обязан сделать предупреждение о недопустимости таких высказываний и призывов. После второго предупреждения, по решению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выступающий депутат лишается права выступления в течение всего заседания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за исключением выступления с докладом (содокладом).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mallCaps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2.8. Депутат обязан добросовестно выполнять поручения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постоянных, временных комиссий и рабочих групп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председателя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данные в пределах их компетенции.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left="1277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52B17">
        <w:rPr>
          <w:rFonts w:ascii="Times New Roman" w:hAnsi="Times New Roman"/>
          <w:b/>
          <w:spacing w:val="2"/>
          <w:sz w:val="28"/>
          <w:szCs w:val="28"/>
        </w:rPr>
        <w:t>3. Принципы депутатской этики во взаимоотношениях с гражданами муниципального образования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3.1. Взаимоотношения депутата с гражданами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м</w:t>
      </w:r>
      <w:r w:rsidRPr="00C579B2">
        <w:rPr>
          <w:rFonts w:ascii="Times New Roman" w:hAnsi="Times New Roman"/>
          <w:spacing w:val="2"/>
          <w:sz w:val="28"/>
          <w:szCs w:val="28"/>
        </w:rPr>
        <w:t>униципального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строятся на основе уважения и вежливости.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3.2. При проведении приема граждан депутату следует проявлять терпение и внимание.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761A4">
        <w:rPr>
          <w:rFonts w:ascii="Times New Roman" w:hAnsi="Times New Roman"/>
          <w:b/>
          <w:spacing w:val="2"/>
          <w:sz w:val="28"/>
          <w:szCs w:val="28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4.1. Депутат не должен использовать в личных целях, а также в интересах лиц, состоящих с ним в близком родстве или свойстве, </w:t>
      </w:r>
      <w:r w:rsidRPr="008761A4">
        <w:rPr>
          <w:rFonts w:ascii="Times New Roman" w:hAnsi="Times New Roman"/>
          <w:spacing w:val="2"/>
          <w:sz w:val="28"/>
          <w:szCs w:val="28"/>
        </w:rPr>
        <w:lastRenderedPageBreak/>
        <w:t>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составляют государственную, коммерческую или служебную тайну;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gramStart"/>
      <w:r w:rsidRPr="008761A4">
        <w:rPr>
          <w:rFonts w:ascii="Times New Roman" w:hAnsi="Times New Roman"/>
          <w:spacing w:val="2"/>
          <w:sz w:val="28"/>
          <w:szCs w:val="28"/>
        </w:rPr>
        <w:t>связаны</w:t>
      </w:r>
      <w:proofErr w:type="gramEnd"/>
      <w:r w:rsidRPr="008761A4">
        <w:rPr>
          <w:rFonts w:ascii="Times New Roman" w:hAnsi="Times New Roman"/>
          <w:spacing w:val="2"/>
          <w:sz w:val="28"/>
          <w:szCs w:val="28"/>
        </w:rPr>
        <w:t xml:space="preserve"> с личной, семейной, деловой репутацией граждан;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- связаны с деятельностью юридических лиц и доверены депутату при условии их неразглашения. 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mallCaps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4.3.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1D4E8F" w:rsidRPr="00852B17" w:rsidRDefault="001D4E8F" w:rsidP="00852B1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761A4">
        <w:rPr>
          <w:rFonts w:ascii="Times New Roman" w:hAnsi="Times New Roman"/>
          <w:b/>
          <w:spacing w:val="2"/>
          <w:sz w:val="28"/>
          <w:szCs w:val="28"/>
        </w:rPr>
        <w:t>5. Этика публичных выступлений депутата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и других органов местного самоуправления, их должностных лиц.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5.2. Депутат не вправе выступать от имени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постоянной комиссии как их официальный представитель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5.3. Депутат, выступая на заседаниях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>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5.4. Публичные извинения депутата должны быть адекватными месту и форме нарушения депутатской этики. Они приносятся: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- на заседаниях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и ее постоянных комиссиях;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в присутствии обратившихся лиц;</w:t>
      </w:r>
    </w:p>
    <w:p w:rsidR="001D4E8F" w:rsidRDefault="001D4E8F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через те средства массовой информации, в которых были размещены неэтичные высказывания депутата.</w:t>
      </w:r>
    </w:p>
    <w:p w:rsidR="00F04B89" w:rsidRDefault="00F04B89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04B89" w:rsidRPr="00852B17" w:rsidRDefault="00F04B89" w:rsidP="00852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4E8F" w:rsidRPr="00852B17" w:rsidRDefault="001D4E8F" w:rsidP="00852B17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761A4">
        <w:rPr>
          <w:rFonts w:ascii="Times New Roman" w:hAnsi="Times New Roman"/>
          <w:b/>
          <w:spacing w:val="2"/>
          <w:sz w:val="28"/>
          <w:szCs w:val="28"/>
        </w:rPr>
        <w:lastRenderedPageBreak/>
        <w:t>Рассмотрение вопросов, связанных с соблюдением депутатами депутатской этики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6.1. Рассмотрение вопросов, связанных с соблюдением депутатами депутатской этики, осуществляет комиссия.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Не являются предметом рассмотрения комиссии вопросы, не связанные со статусом депутата, в том числе: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этика личной жизни депутата;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служебная (трудовая) деятельность депутата;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отношения депутата с общественными объединениями в качестве члена этих общественных объединений.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6.2. Комиссия может рассматривать вопрос о нарушении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как по собственной инициативе, так и по поручению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или ее постоянных комиссий.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6.3. Комиссия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6.4. Комиссия рассматривает обращение в течение 30 дней со дня его регистрации в порядке, установленном законом.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6.5. 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по существу, если депутат письменно не просил о переносе рассмотрения вопроса на определенный срок.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Рассмотрение вопроса о нарушении депутатом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осуществляется комиссией на закрытом заседании. Депутат вправе дать комиссии объяснения по рассматриваемому вопросу.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6.6. По результатам рассмотрения заявлений (обращений) комиссия принимает решение об установлении факта нарушения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или об отсутствии такого нарушения.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6.7. В случае установления факта нарушения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="00A1230C">
        <w:rPr>
          <w:rFonts w:ascii="Times New Roman" w:hAnsi="Times New Roman"/>
          <w:spacing w:val="2"/>
          <w:sz w:val="28"/>
          <w:szCs w:val="28"/>
        </w:rPr>
        <w:t>,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комиссия направляет в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редставительный орган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579B2">
        <w:rPr>
          <w:rFonts w:ascii="Times New Roman" w:hAnsi="Times New Roman"/>
          <w:spacing w:val="2"/>
          <w:sz w:val="28"/>
          <w:szCs w:val="28"/>
        </w:rPr>
        <w:t>муниципального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материалы для рассмотрения вопроса о поведении депутата.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6.8. Комиссия предоставляет обратившемуся лицу ответ с результатом рассмотрения обращения.</w:t>
      </w:r>
    </w:p>
    <w:p w:rsidR="001D4E8F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Обратившееся лицо может обжаловать решение, принятое комиссией, в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редставительном органе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м</w:t>
      </w:r>
      <w:r w:rsidRPr="00C579B2">
        <w:rPr>
          <w:rFonts w:ascii="Times New Roman" w:hAnsi="Times New Roman"/>
          <w:spacing w:val="2"/>
          <w:sz w:val="28"/>
          <w:szCs w:val="28"/>
        </w:rPr>
        <w:t>униципального образования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5E56D0" w:rsidRDefault="005E56D0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E56D0" w:rsidRDefault="005E56D0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E56D0" w:rsidRDefault="005E56D0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4E8F" w:rsidRPr="008761A4" w:rsidRDefault="001D4E8F" w:rsidP="001D4E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mallCaps/>
          <w:spacing w:val="2"/>
          <w:sz w:val="28"/>
          <w:szCs w:val="28"/>
        </w:rPr>
      </w:pPr>
    </w:p>
    <w:p w:rsidR="001D4E8F" w:rsidRPr="00A1230C" w:rsidRDefault="001D4E8F" w:rsidP="00A1230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579B2"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Рассмотрение на заседании </w:t>
      </w:r>
      <w:r w:rsidR="00C579B2" w:rsidRPr="00C579B2">
        <w:rPr>
          <w:rFonts w:ascii="Times New Roman" w:hAnsi="Times New Roman"/>
          <w:b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b/>
          <w:spacing w:val="2"/>
          <w:sz w:val="28"/>
          <w:szCs w:val="28"/>
        </w:rPr>
        <w:t>редставительным органом вопросов, связанных с нарушением Правил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7.1. </w:t>
      </w:r>
      <w:r w:rsidRPr="00C579B2">
        <w:rPr>
          <w:rFonts w:ascii="Times New Roman" w:hAnsi="Times New Roman"/>
          <w:spacing w:val="2"/>
          <w:sz w:val="28"/>
          <w:szCs w:val="28"/>
        </w:rPr>
        <w:t>Представительный орган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рассматривает материалы о поведении депутата, переданные ей комиссией, на своем заседании в присутствии депутата, нарушившего </w:t>
      </w:r>
      <w:r w:rsidRPr="00C579B2">
        <w:rPr>
          <w:rFonts w:ascii="Times New Roman" w:hAnsi="Times New Roman"/>
          <w:spacing w:val="2"/>
          <w:sz w:val="28"/>
          <w:szCs w:val="28"/>
        </w:rPr>
        <w:t>Правила</w:t>
      </w:r>
      <w:r w:rsidRPr="008761A4">
        <w:rPr>
          <w:rFonts w:ascii="Times New Roman" w:hAnsi="Times New Roman"/>
          <w:spacing w:val="2"/>
          <w:sz w:val="28"/>
          <w:szCs w:val="28"/>
        </w:rPr>
        <w:t>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7.2. </w:t>
      </w:r>
      <w:r w:rsidRPr="00C579B2">
        <w:rPr>
          <w:rFonts w:ascii="Times New Roman" w:hAnsi="Times New Roman"/>
          <w:spacing w:val="2"/>
          <w:sz w:val="28"/>
          <w:szCs w:val="28"/>
        </w:rPr>
        <w:t>Представительный орган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вправе принять решение о закрытом рассмотрении вопроса. Соответствующее решение принимается голосованием. Депутат, допустивший нарушение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>, вправе требовать закрытого рассмотрения вопроса. Указанное требование депутата ставится на голосование.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7.3. При рассмотрении вопроса о поведении депутата на заседание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приглашаются и заслушиваются обратившиеся лица.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На заседании заслушивается информация председателя комиссии о рассмотрении обращения, принятом решении.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7.4. По результатам рассмотрения вопроса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вправе принять к депутату, нарушившему </w:t>
      </w:r>
      <w:r w:rsidRPr="00C579B2">
        <w:rPr>
          <w:rFonts w:ascii="Times New Roman" w:hAnsi="Times New Roman"/>
          <w:spacing w:val="2"/>
          <w:sz w:val="28"/>
          <w:szCs w:val="28"/>
        </w:rPr>
        <w:t>Правила</w:t>
      </w:r>
      <w:r w:rsidRPr="008761A4">
        <w:rPr>
          <w:rFonts w:ascii="Times New Roman" w:hAnsi="Times New Roman"/>
          <w:spacing w:val="2"/>
          <w:sz w:val="28"/>
          <w:szCs w:val="28"/>
        </w:rPr>
        <w:t>, одну из следующих мер воздействия: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- указать депутату на недопустимость нарушения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>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>- обязать депутата принести публичные извинения;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- передать материалы о нарушении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в средства массовой информации для опубликования (обнародования) или довести информацию о нарушении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до сведения избирателей соответствующего избирательного округа иным способом.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Решение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редставительного органа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принимается большинством голосов от установленной численности депутатов. При этом депутат, допустивший нарушение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, при рассмотрении соответствующего </w:t>
      </w:r>
      <w:r w:rsidRPr="00C579B2">
        <w:rPr>
          <w:rFonts w:ascii="Times New Roman" w:hAnsi="Times New Roman"/>
          <w:spacing w:val="2"/>
          <w:sz w:val="28"/>
          <w:szCs w:val="28"/>
        </w:rPr>
        <w:t>вопроса в голосовании не участвует.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Депутат освобождается от применения мер воздействия, если он принес публичные извинения до принятия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редставительным органом</w:t>
      </w:r>
      <w:r w:rsidRPr="008761A4">
        <w:rPr>
          <w:rFonts w:ascii="Times New Roman" w:hAnsi="Times New Roman"/>
          <w:spacing w:val="2"/>
          <w:sz w:val="28"/>
          <w:szCs w:val="28"/>
        </w:rPr>
        <w:t xml:space="preserve"> решения.</w:t>
      </w:r>
    </w:p>
    <w:p w:rsidR="001D4E8F" w:rsidRPr="00C579B2" w:rsidRDefault="001D4E8F" w:rsidP="001D4E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61A4">
        <w:rPr>
          <w:rFonts w:ascii="Times New Roman" w:hAnsi="Times New Roman"/>
          <w:spacing w:val="2"/>
          <w:sz w:val="28"/>
          <w:szCs w:val="28"/>
        </w:rPr>
        <w:t xml:space="preserve">7.5. Депутат обязан выполнить решение, принятое </w:t>
      </w:r>
      <w:r w:rsidR="00C579B2" w:rsidRPr="00C579B2">
        <w:rPr>
          <w:rFonts w:ascii="Times New Roman" w:hAnsi="Times New Roman"/>
          <w:spacing w:val="2"/>
          <w:sz w:val="28"/>
          <w:szCs w:val="28"/>
        </w:rPr>
        <w:t>п</w:t>
      </w:r>
      <w:r w:rsidRPr="00C579B2">
        <w:rPr>
          <w:rFonts w:ascii="Times New Roman" w:hAnsi="Times New Roman"/>
          <w:spacing w:val="2"/>
          <w:sz w:val="28"/>
          <w:szCs w:val="28"/>
        </w:rPr>
        <w:t>редставительным органом</w:t>
      </w:r>
      <w:r w:rsidRPr="008761A4">
        <w:rPr>
          <w:rFonts w:ascii="Times New Roman" w:hAnsi="Times New Roman"/>
          <w:spacing w:val="2"/>
          <w:sz w:val="28"/>
          <w:szCs w:val="28"/>
        </w:rPr>
        <w:t>, в срок, установленный в решении.</w:t>
      </w: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---------------------------------------------------------</w:t>
      </w: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1230C" w:rsidRDefault="00A1230C" w:rsidP="00394A0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9603F3" w:rsidRPr="009603F3" w:rsidRDefault="009603F3" w:rsidP="001D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03F3" w:rsidRPr="009603F3" w:rsidSect="00E636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4F" w:rsidRDefault="00BA1E4F" w:rsidP="009603F3">
      <w:pPr>
        <w:spacing w:after="0" w:line="240" w:lineRule="auto"/>
      </w:pPr>
      <w:r>
        <w:separator/>
      </w:r>
    </w:p>
  </w:endnote>
  <w:endnote w:type="continuationSeparator" w:id="0">
    <w:p w:rsidR="00BA1E4F" w:rsidRDefault="00BA1E4F" w:rsidP="009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4F" w:rsidRDefault="00BA1E4F" w:rsidP="009603F3">
      <w:pPr>
        <w:spacing w:after="0" w:line="240" w:lineRule="auto"/>
      </w:pPr>
      <w:r>
        <w:separator/>
      </w:r>
    </w:p>
  </w:footnote>
  <w:footnote w:type="continuationSeparator" w:id="0">
    <w:p w:rsidR="00BA1E4F" w:rsidRDefault="00BA1E4F" w:rsidP="0096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1D3"/>
    <w:multiLevelType w:val="hybridMultilevel"/>
    <w:tmpl w:val="63D42E80"/>
    <w:lvl w:ilvl="0" w:tplc="8E8AE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A00"/>
    <w:multiLevelType w:val="hybridMultilevel"/>
    <w:tmpl w:val="3588FCE4"/>
    <w:lvl w:ilvl="0" w:tplc="A51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0623E"/>
    <w:multiLevelType w:val="hybridMultilevel"/>
    <w:tmpl w:val="EF2057A2"/>
    <w:lvl w:ilvl="0" w:tplc="6A76C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F4F91"/>
    <w:multiLevelType w:val="hybridMultilevel"/>
    <w:tmpl w:val="0E9CFA54"/>
    <w:lvl w:ilvl="0" w:tplc="FD9AA518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612C3126"/>
    <w:multiLevelType w:val="hybridMultilevel"/>
    <w:tmpl w:val="581EC9F4"/>
    <w:lvl w:ilvl="0" w:tplc="F42868A8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CD1671F"/>
    <w:multiLevelType w:val="hybridMultilevel"/>
    <w:tmpl w:val="F934CD9E"/>
    <w:lvl w:ilvl="0" w:tplc="089C89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866E93"/>
    <w:multiLevelType w:val="hybridMultilevel"/>
    <w:tmpl w:val="78EEC0B2"/>
    <w:lvl w:ilvl="0" w:tplc="D1DC8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F"/>
    <w:rsid w:val="000242B9"/>
    <w:rsid w:val="00042134"/>
    <w:rsid w:val="00114CA6"/>
    <w:rsid w:val="00121361"/>
    <w:rsid w:val="00122114"/>
    <w:rsid w:val="00127B13"/>
    <w:rsid w:val="0015579A"/>
    <w:rsid w:val="001747C7"/>
    <w:rsid w:val="00196BA6"/>
    <w:rsid w:val="001A378F"/>
    <w:rsid w:val="001C2698"/>
    <w:rsid w:val="001C2792"/>
    <w:rsid w:val="001D4E8F"/>
    <w:rsid w:val="001D6429"/>
    <w:rsid w:val="00245745"/>
    <w:rsid w:val="002567CD"/>
    <w:rsid w:val="002B2762"/>
    <w:rsid w:val="002F053B"/>
    <w:rsid w:val="00345F99"/>
    <w:rsid w:val="00387E6E"/>
    <w:rsid w:val="00394A05"/>
    <w:rsid w:val="00422E72"/>
    <w:rsid w:val="004370AA"/>
    <w:rsid w:val="00455258"/>
    <w:rsid w:val="00480899"/>
    <w:rsid w:val="004E0FED"/>
    <w:rsid w:val="004F2F1E"/>
    <w:rsid w:val="00515836"/>
    <w:rsid w:val="005A75F5"/>
    <w:rsid w:val="005B007F"/>
    <w:rsid w:val="005E56D0"/>
    <w:rsid w:val="00631BED"/>
    <w:rsid w:val="00636811"/>
    <w:rsid w:val="0063794D"/>
    <w:rsid w:val="0068020E"/>
    <w:rsid w:val="006D0D42"/>
    <w:rsid w:val="00741A4F"/>
    <w:rsid w:val="00820CE1"/>
    <w:rsid w:val="00852B17"/>
    <w:rsid w:val="0085617A"/>
    <w:rsid w:val="00890859"/>
    <w:rsid w:val="008B1CCF"/>
    <w:rsid w:val="008D1CC3"/>
    <w:rsid w:val="008E7589"/>
    <w:rsid w:val="009202A7"/>
    <w:rsid w:val="00941E76"/>
    <w:rsid w:val="009603F3"/>
    <w:rsid w:val="00995A39"/>
    <w:rsid w:val="009A79D8"/>
    <w:rsid w:val="009B0ECC"/>
    <w:rsid w:val="00A10F3A"/>
    <w:rsid w:val="00A1230C"/>
    <w:rsid w:val="00A542D3"/>
    <w:rsid w:val="00A85F9A"/>
    <w:rsid w:val="00AC0CA4"/>
    <w:rsid w:val="00AC70F0"/>
    <w:rsid w:val="00AE0F12"/>
    <w:rsid w:val="00B653A4"/>
    <w:rsid w:val="00B67058"/>
    <w:rsid w:val="00B87C87"/>
    <w:rsid w:val="00BA1E4F"/>
    <w:rsid w:val="00BB028A"/>
    <w:rsid w:val="00BC6CC6"/>
    <w:rsid w:val="00C03210"/>
    <w:rsid w:val="00C579B2"/>
    <w:rsid w:val="00D44BCB"/>
    <w:rsid w:val="00DA0BF6"/>
    <w:rsid w:val="00DB2A43"/>
    <w:rsid w:val="00DC1D6E"/>
    <w:rsid w:val="00DF5C45"/>
    <w:rsid w:val="00E0123F"/>
    <w:rsid w:val="00E0420C"/>
    <w:rsid w:val="00E438FF"/>
    <w:rsid w:val="00E54004"/>
    <w:rsid w:val="00E6367C"/>
    <w:rsid w:val="00E63EBB"/>
    <w:rsid w:val="00E96A54"/>
    <w:rsid w:val="00EC2D58"/>
    <w:rsid w:val="00EE401A"/>
    <w:rsid w:val="00F03FC9"/>
    <w:rsid w:val="00F04B89"/>
    <w:rsid w:val="00F92803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378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3210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9603F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60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9603F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7C7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E636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378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3210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9603F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60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9603F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7C7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E636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7F3E-DBC7-4D9C-A4FC-891F658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2021-06-22T08:55:00Z</cp:lastPrinted>
  <dcterms:created xsi:type="dcterms:W3CDTF">2021-05-23T17:43:00Z</dcterms:created>
  <dcterms:modified xsi:type="dcterms:W3CDTF">2021-06-22T08:55:00Z</dcterms:modified>
</cp:coreProperties>
</file>