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4" w:type="dxa"/>
        <w:tblBorders>
          <w:top w:val="single" w:sz="4" w:space="0" w:color="auto"/>
          <w:bottom w:val="single" w:sz="4" w:space="0" w:color="auto"/>
        </w:tblBorders>
        <w:tblLook w:val="04A0" w:firstRow="1" w:lastRow="0" w:firstColumn="1" w:lastColumn="0" w:noHBand="0" w:noVBand="1"/>
      </w:tblPr>
      <w:tblGrid>
        <w:gridCol w:w="5010"/>
        <w:gridCol w:w="672"/>
        <w:gridCol w:w="4522"/>
      </w:tblGrid>
      <w:tr w:rsidR="00041E7A" w:rsidRPr="00B60D15" w:rsidTr="00394838">
        <w:trPr>
          <w:trHeight w:val="680"/>
        </w:trPr>
        <w:tc>
          <w:tcPr>
            <w:tcW w:w="5010" w:type="dxa"/>
          </w:tcPr>
          <w:p w:rsidR="0097280A" w:rsidRPr="00631725" w:rsidRDefault="0097280A" w:rsidP="00501ED2">
            <w:pPr>
              <w:pStyle w:val="aa"/>
              <w:rPr>
                <w:rStyle w:val="a6"/>
                <w:rFonts w:ascii="Times New Roman" w:hAnsi="Times New Roman" w:cs="Times New Roman"/>
                <w:sz w:val="20"/>
              </w:rPr>
            </w:pPr>
          </w:p>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2" w:type="dxa"/>
          </w:tcPr>
          <w:p w:rsidR="00041E7A" w:rsidRPr="00631725" w:rsidRDefault="00041E7A" w:rsidP="00501ED2">
            <w:pPr>
              <w:pStyle w:val="aa"/>
              <w:rPr>
                <w:rStyle w:val="a6"/>
                <w:rFonts w:ascii="Times New Roman" w:hAnsi="Times New Roman" w:cs="Times New Roman"/>
                <w:sz w:val="20"/>
              </w:rPr>
            </w:pPr>
          </w:p>
        </w:tc>
        <w:tc>
          <w:tcPr>
            <w:tcW w:w="4522" w:type="dxa"/>
          </w:tcPr>
          <w:p w:rsidR="00E73DD5" w:rsidRDefault="00E73DD5" w:rsidP="00AF5AEB">
            <w:pPr>
              <w:pStyle w:val="aa"/>
              <w:tabs>
                <w:tab w:val="left" w:pos="3729"/>
              </w:tabs>
              <w:rPr>
                <w:rStyle w:val="a6"/>
                <w:rFonts w:ascii="Times New Roman" w:hAnsi="Times New Roman" w:cs="Times New Roman"/>
                <w:sz w:val="20"/>
              </w:rPr>
            </w:pPr>
          </w:p>
          <w:p w:rsidR="004A35FD" w:rsidRPr="00631725" w:rsidRDefault="00E205A6"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             ПЯТНИЦА  01 ФЕВРАЛЯ </w:t>
            </w:r>
            <w:r w:rsidR="0063181A">
              <w:rPr>
                <w:rStyle w:val="a6"/>
                <w:rFonts w:ascii="Times New Roman" w:hAnsi="Times New Roman" w:cs="Times New Roman"/>
                <w:sz w:val="20"/>
              </w:rPr>
              <w:t xml:space="preserve"> </w:t>
            </w:r>
            <w:r w:rsidR="00EE15A3">
              <w:rPr>
                <w:rStyle w:val="a6"/>
                <w:rFonts w:ascii="Times New Roman" w:hAnsi="Times New Roman" w:cs="Times New Roman"/>
                <w:sz w:val="20"/>
              </w:rPr>
              <w:t xml:space="preserve"> </w:t>
            </w:r>
            <w:r>
              <w:rPr>
                <w:rStyle w:val="a6"/>
                <w:rFonts w:ascii="Times New Roman" w:hAnsi="Times New Roman" w:cs="Times New Roman"/>
                <w:sz w:val="20"/>
              </w:rPr>
              <w:t>2019</w:t>
            </w:r>
            <w:r w:rsidR="00AF5AEB">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3342B6" w:rsidRPr="00631725" w:rsidRDefault="00E73DD5" w:rsidP="00850ECF">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CF7CD8">
              <w:rPr>
                <w:rStyle w:val="a6"/>
                <w:rFonts w:ascii="Times New Roman" w:hAnsi="Times New Roman" w:cs="Times New Roman"/>
                <w:sz w:val="20"/>
              </w:rPr>
              <w:t xml:space="preserve"> </w:t>
            </w:r>
            <w:r>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DE3158">
              <w:rPr>
                <w:rStyle w:val="a6"/>
                <w:rFonts w:ascii="Times New Roman" w:hAnsi="Times New Roman" w:cs="Times New Roman"/>
                <w:sz w:val="20"/>
              </w:rPr>
              <w:t xml:space="preserve"> </w:t>
            </w:r>
            <w:r w:rsidR="00E205A6">
              <w:rPr>
                <w:rStyle w:val="a6"/>
                <w:rFonts w:ascii="Times New Roman" w:hAnsi="Times New Roman" w:cs="Times New Roman"/>
                <w:sz w:val="20"/>
              </w:rPr>
              <w:t>1 (221</w:t>
            </w:r>
            <w:r w:rsidR="00851A1A">
              <w:rPr>
                <w:rStyle w:val="a6"/>
                <w:rFonts w:ascii="Times New Roman" w:hAnsi="Times New Roman" w:cs="Times New Roman"/>
                <w:sz w:val="20"/>
              </w:rPr>
              <w:t>)</w:t>
            </w:r>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631725" w:rsidTr="004A38A4">
        <w:trPr>
          <w:trHeight w:val="1593"/>
        </w:trPr>
        <w:tc>
          <w:tcPr>
            <w:tcW w:w="1378" w:type="dxa"/>
          </w:tcPr>
          <w:p w:rsidR="009405BA" w:rsidRPr="00631725" w:rsidRDefault="009405BA" w:rsidP="00EF63B6">
            <w:pPr>
              <w:pStyle w:val="a4"/>
              <w:pBdr>
                <w:bottom w:val="none" w:sz="0" w:space="0" w:color="auto"/>
              </w:pBdr>
              <w:rPr>
                <w:b/>
                <w:noProof/>
                <w:szCs w:val="28"/>
              </w:rPr>
            </w:pPr>
            <w:r w:rsidRPr="00631725">
              <w:rPr>
                <w:b/>
                <w:noProof/>
                <w:szCs w:val="28"/>
              </w:rPr>
              <w:t xml:space="preserve">                               </w:t>
            </w:r>
            <w:r w:rsidRPr="00631725">
              <w:rPr>
                <w:rFonts w:ascii="Calibri" w:eastAsia="Times New Roman" w:hAnsi="Calibri" w:cs="Times New Roman"/>
                <w:noProof/>
                <w:color w:val="auto"/>
                <w:spacing w:val="0"/>
                <w:kern w:val="0"/>
                <w:sz w:val="22"/>
                <w:szCs w:val="22"/>
              </w:rPr>
              <w:drawing>
                <wp:inline distT="0" distB="0" distL="0" distR="0" wp14:anchorId="3B58568D" wp14:editId="46FD2761">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Default="0030542F" w:rsidP="009405BA">
            <w:pPr>
              <w:pStyle w:val="a4"/>
              <w:rPr>
                <w:rFonts w:ascii="Georgia" w:hAnsi="Georgia" w:cs="David"/>
                <w:b/>
                <w:sz w:val="72"/>
                <w:szCs w:val="72"/>
              </w:rPr>
            </w:pPr>
          </w:p>
          <w:p w:rsidR="009405BA" w:rsidRPr="00631725" w:rsidRDefault="009405BA" w:rsidP="009405BA">
            <w:pPr>
              <w:pStyle w:val="a4"/>
              <w:rPr>
                <w:rFonts w:ascii="Georgia" w:hAnsi="Georgia" w:cs="David"/>
                <w:b/>
                <w:sz w:val="72"/>
                <w:szCs w:val="72"/>
              </w:rPr>
            </w:pPr>
            <w:r w:rsidRPr="00631725">
              <w:rPr>
                <w:rFonts w:ascii="Georgia" w:hAnsi="Georgia" w:cs="David"/>
                <w:b/>
                <w:sz w:val="72"/>
                <w:szCs w:val="72"/>
              </w:rPr>
              <w:t xml:space="preserve">Н о в о </w:t>
            </w:r>
            <w:proofErr w:type="gramStart"/>
            <w:r w:rsidRPr="00631725">
              <w:rPr>
                <w:rFonts w:ascii="Georgia" w:hAnsi="Georgia" w:cs="David"/>
                <w:b/>
                <w:sz w:val="72"/>
                <w:szCs w:val="72"/>
              </w:rPr>
              <w:t>р</w:t>
            </w:r>
            <w:proofErr w:type="gramEnd"/>
            <w:r w:rsidRPr="00631725">
              <w:rPr>
                <w:rFonts w:ascii="Georgia" w:hAnsi="Georgia" w:cs="David"/>
                <w:b/>
                <w:sz w:val="72"/>
                <w:szCs w:val="72"/>
              </w:rPr>
              <w:t xml:space="preserve"> а х и н с к и е          </w:t>
            </w:r>
          </w:p>
          <w:p w:rsidR="009405BA" w:rsidRPr="00631725" w:rsidRDefault="009405BA" w:rsidP="009405BA">
            <w:pPr>
              <w:pStyle w:val="a4"/>
              <w:jc w:val="center"/>
              <w:rPr>
                <w:rFonts w:ascii="Georgia" w:hAnsi="Georgia"/>
                <w:b/>
                <w:sz w:val="72"/>
                <w:szCs w:val="72"/>
              </w:rPr>
            </w:pPr>
            <w:r w:rsidRPr="00631725">
              <w:rPr>
                <w:rFonts w:ascii="Georgia" w:hAnsi="Georgia" w:cs="David"/>
                <w:b/>
                <w:sz w:val="72"/>
                <w:szCs w:val="72"/>
              </w:rPr>
              <w:t>вести</w:t>
            </w:r>
          </w:p>
        </w:tc>
      </w:tr>
    </w:tbl>
    <w:p w:rsidR="00017C26" w:rsidRDefault="00017C26" w:rsidP="00A23587">
      <w:pPr>
        <w:spacing w:after="0" w:line="240" w:lineRule="auto"/>
        <w:rPr>
          <w:rFonts w:ascii="Times New Roman" w:eastAsia="Times New Roman" w:hAnsi="Times New Roman" w:cs="Times New Roman"/>
          <w:sz w:val="12"/>
          <w:szCs w:val="12"/>
        </w:rPr>
      </w:pPr>
    </w:p>
    <w:p w:rsidR="00E73DD5" w:rsidRPr="004252F5" w:rsidRDefault="00E73DD5" w:rsidP="00E73DD5">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Российская Федерация</w:t>
      </w:r>
    </w:p>
    <w:p w:rsidR="00E73DD5" w:rsidRPr="004252F5" w:rsidRDefault="00E73DD5" w:rsidP="00E73DD5">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Новгородская область Крестецкий район</w:t>
      </w:r>
    </w:p>
    <w:p w:rsidR="00E73DD5" w:rsidRPr="004252F5" w:rsidRDefault="00E73DD5" w:rsidP="00E73DD5">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Администрация  Новорахинского сельского поселения</w:t>
      </w:r>
    </w:p>
    <w:p w:rsidR="00E73DD5" w:rsidRDefault="00E73DD5" w:rsidP="00E73DD5">
      <w:pPr>
        <w:autoSpaceDE w:val="0"/>
        <w:autoSpaceDN w:val="0"/>
        <w:adjustRightInd w:val="0"/>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ПОСТАНОВЛЕНИЕ</w:t>
      </w:r>
    </w:p>
    <w:p w:rsidR="00E205A6" w:rsidRDefault="00E205A6" w:rsidP="00E73DD5">
      <w:pPr>
        <w:spacing w:after="0" w:line="240" w:lineRule="auto"/>
        <w:jc w:val="center"/>
        <w:rPr>
          <w:rFonts w:ascii="Times New Roman" w:eastAsia="Times New Roman" w:hAnsi="Times New Roman" w:cs="Times New Roman"/>
          <w:sz w:val="12"/>
          <w:szCs w:val="12"/>
        </w:rPr>
      </w:pPr>
    </w:p>
    <w:p w:rsidR="00E205A6" w:rsidRPr="00E205A6" w:rsidRDefault="00E205A6" w:rsidP="00E205A6">
      <w:pPr>
        <w:spacing w:after="0" w:line="240" w:lineRule="auto"/>
        <w:jc w:val="center"/>
        <w:rPr>
          <w:rFonts w:ascii="Times New Roman" w:eastAsia="Times New Roman" w:hAnsi="Times New Roman" w:cs="Times New Roman"/>
          <w:sz w:val="12"/>
          <w:szCs w:val="12"/>
        </w:rPr>
      </w:pPr>
      <w:r w:rsidRPr="00E205A6">
        <w:rPr>
          <w:rFonts w:ascii="Times New Roman" w:eastAsia="Times New Roman" w:hAnsi="Times New Roman" w:cs="Times New Roman"/>
          <w:sz w:val="12"/>
          <w:szCs w:val="12"/>
        </w:rPr>
        <w:t>от 30.01.2019 № 8</w:t>
      </w:r>
    </w:p>
    <w:p w:rsidR="00E205A6" w:rsidRPr="00E205A6" w:rsidRDefault="00E205A6" w:rsidP="00E205A6">
      <w:pPr>
        <w:spacing w:after="0" w:line="240" w:lineRule="auto"/>
        <w:jc w:val="center"/>
        <w:rPr>
          <w:rFonts w:ascii="Times New Roman" w:eastAsia="Times New Roman" w:hAnsi="Times New Roman" w:cs="Times New Roman"/>
          <w:sz w:val="12"/>
          <w:szCs w:val="12"/>
        </w:rPr>
      </w:pPr>
      <w:r w:rsidRPr="00E205A6">
        <w:rPr>
          <w:rFonts w:ascii="Times New Roman" w:eastAsia="Times New Roman" w:hAnsi="Times New Roman" w:cs="Times New Roman"/>
          <w:sz w:val="12"/>
          <w:szCs w:val="12"/>
        </w:rPr>
        <w:t>д. Новое Рахино</w:t>
      </w:r>
    </w:p>
    <w:p w:rsidR="00E205A6" w:rsidRPr="00E205A6" w:rsidRDefault="00E205A6" w:rsidP="00E205A6">
      <w:pPr>
        <w:spacing w:after="0" w:line="240" w:lineRule="auto"/>
        <w:jc w:val="both"/>
        <w:rPr>
          <w:rFonts w:ascii="Times New Roman" w:eastAsia="Times New Roman" w:hAnsi="Times New Roman" w:cs="Times New Roman"/>
          <w:sz w:val="12"/>
          <w:szCs w:val="12"/>
        </w:rPr>
      </w:pPr>
    </w:p>
    <w:p w:rsidR="00E205A6" w:rsidRPr="00E205A6" w:rsidRDefault="00E205A6" w:rsidP="00E205A6">
      <w:pPr>
        <w:spacing w:after="0" w:line="240" w:lineRule="auto"/>
        <w:jc w:val="center"/>
        <w:rPr>
          <w:rFonts w:ascii="Times New Roman" w:eastAsia="Times New Roman" w:hAnsi="Times New Roman" w:cs="Times New Roman"/>
          <w:b/>
          <w:sz w:val="12"/>
          <w:szCs w:val="12"/>
        </w:rPr>
      </w:pPr>
      <w:r w:rsidRPr="00E205A6">
        <w:rPr>
          <w:rFonts w:ascii="Times New Roman" w:eastAsia="Times New Roman" w:hAnsi="Times New Roman" w:cs="Times New Roman"/>
          <w:b/>
          <w:sz w:val="12"/>
          <w:szCs w:val="12"/>
        </w:rPr>
        <w:t>Об утверждении гарантийного перечня по погребению</w:t>
      </w:r>
    </w:p>
    <w:p w:rsidR="00E205A6" w:rsidRPr="00E205A6" w:rsidRDefault="00E205A6" w:rsidP="00E205A6">
      <w:pPr>
        <w:spacing w:after="0" w:line="240" w:lineRule="auto"/>
        <w:rPr>
          <w:rFonts w:ascii="Times New Roman" w:eastAsia="Times New Roman" w:hAnsi="Times New Roman" w:cs="Times New Roman"/>
          <w:b/>
          <w:sz w:val="12"/>
          <w:szCs w:val="12"/>
        </w:rPr>
      </w:pPr>
    </w:p>
    <w:p w:rsidR="00E205A6" w:rsidRPr="00E205A6" w:rsidRDefault="00E205A6" w:rsidP="00E205A6">
      <w:pPr>
        <w:spacing w:after="0" w:line="240" w:lineRule="auto"/>
        <w:ind w:firstLine="708"/>
        <w:jc w:val="both"/>
        <w:rPr>
          <w:rFonts w:ascii="Times New Roman" w:eastAsia="Times New Roman" w:hAnsi="Times New Roman" w:cs="Times New Roman"/>
          <w:sz w:val="12"/>
          <w:szCs w:val="12"/>
        </w:rPr>
      </w:pPr>
      <w:proofErr w:type="gramStart"/>
      <w:r w:rsidRPr="00E205A6">
        <w:rPr>
          <w:rFonts w:ascii="Times New Roman" w:eastAsia="Times New Roman" w:hAnsi="Times New Roman" w:cs="Times New Roman"/>
          <w:sz w:val="12"/>
          <w:szCs w:val="12"/>
        </w:rPr>
        <w:t xml:space="preserve">В соответствии  Федеральными законами от 12 января 1996 года   № 8-ФЗ «О погребении и похоронном деле»,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24.01.2019 года №32  «Об утверждении коэффициента  индексации выплат, пособий и компенсаций в 2019 году»  Администрация Новорахинского сельского поселения </w:t>
      </w:r>
      <w:proofErr w:type="gramEnd"/>
    </w:p>
    <w:p w:rsidR="00E205A6" w:rsidRPr="00E205A6" w:rsidRDefault="00E205A6" w:rsidP="00E205A6">
      <w:pPr>
        <w:spacing w:after="0" w:line="240" w:lineRule="auto"/>
        <w:jc w:val="both"/>
        <w:rPr>
          <w:rFonts w:ascii="Times New Roman" w:eastAsia="Times New Roman" w:hAnsi="Times New Roman" w:cs="Times New Roman"/>
          <w:b/>
          <w:sz w:val="12"/>
          <w:szCs w:val="12"/>
        </w:rPr>
      </w:pPr>
      <w:r w:rsidRPr="00E205A6">
        <w:rPr>
          <w:rFonts w:ascii="Times New Roman" w:eastAsia="Times New Roman" w:hAnsi="Times New Roman" w:cs="Times New Roman"/>
          <w:b/>
          <w:sz w:val="12"/>
          <w:szCs w:val="12"/>
        </w:rPr>
        <w:t>ПОСТАНОВЛЯЕТ:</w:t>
      </w:r>
    </w:p>
    <w:p w:rsidR="00E205A6" w:rsidRPr="00E205A6" w:rsidRDefault="00E205A6" w:rsidP="00E205A6">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E205A6">
        <w:rPr>
          <w:rFonts w:ascii="Times New Roman" w:eastAsia="Times New Roman" w:hAnsi="Times New Roman" w:cs="Times New Roman"/>
          <w:b/>
          <w:sz w:val="12"/>
          <w:szCs w:val="12"/>
        </w:rPr>
        <w:tab/>
      </w:r>
      <w:r w:rsidRPr="00E205A6">
        <w:rPr>
          <w:rFonts w:ascii="Times New Roman" w:eastAsia="Times New Roman" w:hAnsi="Times New Roman" w:cs="Times New Roman"/>
          <w:sz w:val="12"/>
          <w:szCs w:val="12"/>
        </w:rPr>
        <w:t>1. Установить на территории Новорахинского сельского поселения стоимость услуг, предоставляемых согласно гарантированному перечню услуг по погребению в размере 5946рублей 47 коп</w:t>
      </w:r>
      <w:proofErr w:type="gramStart"/>
      <w:r w:rsidRPr="00E205A6">
        <w:rPr>
          <w:rFonts w:ascii="Times New Roman" w:eastAsia="Times New Roman" w:hAnsi="Times New Roman" w:cs="Times New Roman"/>
          <w:sz w:val="12"/>
          <w:szCs w:val="12"/>
        </w:rPr>
        <w:t xml:space="preserve">., </w:t>
      </w:r>
      <w:proofErr w:type="gramEnd"/>
      <w:r w:rsidRPr="00E205A6">
        <w:rPr>
          <w:rFonts w:ascii="Times New Roman" w:eastAsia="Times New Roman" w:hAnsi="Times New Roman" w:cs="Times New Roman"/>
          <w:sz w:val="12"/>
          <w:szCs w:val="12"/>
        </w:rPr>
        <w:t>согласно приложению 1.</w:t>
      </w:r>
    </w:p>
    <w:p w:rsidR="00E205A6" w:rsidRPr="00E205A6" w:rsidRDefault="00E205A6" w:rsidP="00E205A6">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E205A6">
        <w:rPr>
          <w:rFonts w:ascii="Times New Roman" w:eastAsia="Times New Roman" w:hAnsi="Times New Roman" w:cs="Times New Roman"/>
          <w:sz w:val="12"/>
          <w:szCs w:val="12"/>
        </w:rPr>
        <w:t>2. Установить на территории Новорахинского сельского поселения стоимость услуг по погребению умерших (погибших), не имеющих супруга, близких родственников, иных родственников либо законного представителя умершего в размере 5946 рублей 47 коп</w:t>
      </w:r>
      <w:proofErr w:type="gramStart"/>
      <w:r w:rsidRPr="00E205A6">
        <w:rPr>
          <w:rFonts w:ascii="Times New Roman" w:eastAsia="Times New Roman" w:hAnsi="Times New Roman" w:cs="Times New Roman"/>
          <w:sz w:val="12"/>
          <w:szCs w:val="12"/>
        </w:rPr>
        <w:t xml:space="preserve">., </w:t>
      </w:r>
      <w:proofErr w:type="gramEnd"/>
      <w:r w:rsidRPr="00E205A6">
        <w:rPr>
          <w:rFonts w:ascii="Times New Roman" w:eastAsia="Times New Roman" w:hAnsi="Times New Roman" w:cs="Times New Roman"/>
          <w:sz w:val="12"/>
          <w:szCs w:val="12"/>
        </w:rPr>
        <w:t>согласно приложению 2.</w:t>
      </w:r>
    </w:p>
    <w:p w:rsidR="00E205A6" w:rsidRPr="00E205A6" w:rsidRDefault="00E205A6" w:rsidP="00E205A6">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E205A6">
        <w:rPr>
          <w:rFonts w:ascii="Times New Roman" w:eastAsia="Times New Roman" w:hAnsi="Times New Roman" w:cs="Times New Roman"/>
          <w:sz w:val="12"/>
          <w:szCs w:val="12"/>
        </w:rPr>
        <w:t>3. Настоящее постановление вступает в силу  с 1 февраля  2019 года.</w:t>
      </w:r>
    </w:p>
    <w:p w:rsidR="00E205A6" w:rsidRPr="00E205A6" w:rsidRDefault="00E205A6" w:rsidP="00E205A6">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E205A6">
        <w:rPr>
          <w:rFonts w:ascii="Times New Roman" w:eastAsia="Times New Roman" w:hAnsi="Times New Roman" w:cs="Times New Roman"/>
          <w:sz w:val="12"/>
          <w:szCs w:val="12"/>
        </w:rPr>
        <w:t xml:space="preserve">4. </w:t>
      </w:r>
      <w:proofErr w:type="gramStart"/>
      <w:r w:rsidRPr="00E205A6">
        <w:rPr>
          <w:rFonts w:ascii="Times New Roman" w:eastAsia="Times New Roman" w:hAnsi="Times New Roman" w:cs="Times New Roman"/>
          <w:sz w:val="12"/>
          <w:szCs w:val="12"/>
        </w:rPr>
        <w:t>Постановление  от 01.02.2018  № 7 «Об утверждении гарантийного перечня по погребению»  считать утратившим силу с 1 февраля  2019 года.</w:t>
      </w:r>
      <w:proofErr w:type="gramEnd"/>
      <w:r w:rsidRPr="00E205A6">
        <w:rPr>
          <w:rFonts w:ascii="Times New Roman" w:eastAsia="Times New Roman" w:hAnsi="Times New Roman" w:cs="Times New Roman"/>
          <w:sz w:val="12"/>
          <w:szCs w:val="12"/>
        </w:rPr>
        <w:t xml:space="preserve">                                                                                                                                                                                                                                                                                                                                                                                                                                                                                                                                                                                                                                                                                                                                                                                                                                                                                                                                                                                                                                                                                                                                                                                                                                                                                                                                                                                                                                                                                                                                                                                                                                                                                                                                                                                                                                                  </w:t>
      </w:r>
    </w:p>
    <w:p w:rsidR="00E205A6" w:rsidRPr="00E205A6" w:rsidRDefault="00E205A6" w:rsidP="00E205A6">
      <w:pPr>
        <w:autoSpaceDE w:val="0"/>
        <w:autoSpaceDN w:val="0"/>
        <w:adjustRightInd w:val="0"/>
        <w:spacing w:after="0" w:line="240" w:lineRule="auto"/>
        <w:ind w:firstLine="540"/>
        <w:jc w:val="both"/>
        <w:rPr>
          <w:rFonts w:ascii="Times New Roman" w:eastAsia="Times New Roman" w:hAnsi="Times New Roman" w:cs="Times New Roman"/>
          <w:sz w:val="12"/>
          <w:szCs w:val="12"/>
        </w:rPr>
      </w:pPr>
      <w:r w:rsidRPr="00E205A6">
        <w:rPr>
          <w:rFonts w:ascii="Times New Roman" w:eastAsia="Times New Roman" w:hAnsi="Times New Roman" w:cs="Times New Roman"/>
          <w:sz w:val="12"/>
          <w:szCs w:val="12"/>
        </w:rPr>
        <w:t xml:space="preserve">5. Опубликовать постановление в  муниципальной газете «Новорахинские вести» и разместить в информационно-телекоммуникационной сети «Интернет» на официальном сайте Администрации Новорахинского сельского поселения. </w:t>
      </w:r>
    </w:p>
    <w:p w:rsidR="00E205A6" w:rsidRPr="00E205A6" w:rsidRDefault="00E205A6" w:rsidP="00E205A6">
      <w:pPr>
        <w:autoSpaceDE w:val="0"/>
        <w:autoSpaceDN w:val="0"/>
        <w:adjustRightInd w:val="0"/>
        <w:spacing w:after="0" w:line="240" w:lineRule="auto"/>
        <w:jc w:val="both"/>
        <w:rPr>
          <w:rFonts w:ascii="Times New Roman" w:eastAsia="Times New Roman" w:hAnsi="Times New Roman" w:cs="Times New Roman"/>
          <w:sz w:val="12"/>
          <w:szCs w:val="12"/>
        </w:rPr>
      </w:pPr>
    </w:p>
    <w:p w:rsidR="00E205A6" w:rsidRPr="00E205A6" w:rsidRDefault="00E205A6" w:rsidP="00E205A6">
      <w:pPr>
        <w:autoSpaceDE w:val="0"/>
        <w:autoSpaceDN w:val="0"/>
        <w:adjustRightInd w:val="0"/>
        <w:spacing w:after="0" w:line="240" w:lineRule="auto"/>
        <w:ind w:firstLine="540"/>
        <w:jc w:val="right"/>
        <w:rPr>
          <w:rFonts w:ascii="Times New Roman" w:eastAsia="Times New Roman" w:hAnsi="Times New Roman" w:cs="Times New Roman"/>
          <w:i/>
          <w:sz w:val="12"/>
          <w:szCs w:val="12"/>
        </w:rPr>
      </w:pPr>
      <w:r w:rsidRPr="00E205A6">
        <w:rPr>
          <w:rFonts w:ascii="Times New Roman" w:eastAsia="Times New Roman" w:hAnsi="Times New Roman" w:cs="Times New Roman"/>
          <w:b/>
          <w:i/>
          <w:sz w:val="12"/>
          <w:szCs w:val="12"/>
        </w:rPr>
        <w:t>Глава администрации</w:t>
      </w:r>
      <w:r w:rsidRPr="00E205A6">
        <w:rPr>
          <w:rFonts w:ascii="Times New Roman" w:eastAsia="Times New Roman" w:hAnsi="Times New Roman" w:cs="Times New Roman"/>
          <w:b/>
          <w:i/>
          <w:sz w:val="12"/>
          <w:szCs w:val="12"/>
        </w:rPr>
        <w:tab/>
        <w:t>Г.Н. Григорьев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079"/>
      </w:tblGrid>
      <w:tr w:rsidR="00E205A6" w:rsidTr="00E205A6">
        <w:tc>
          <w:tcPr>
            <w:tcW w:w="5068" w:type="dxa"/>
          </w:tcPr>
          <w:p w:rsidR="00E205A6" w:rsidRPr="00E205A6" w:rsidRDefault="00E205A6" w:rsidP="00E205A6">
            <w:pPr>
              <w:jc w:val="right"/>
              <w:rPr>
                <w:rFonts w:ascii="Times New Roman" w:eastAsia="Times New Roman" w:hAnsi="Times New Roman" w:cs="Times New Roman"/>
                <w:sz w:val="12"/>
                <w:szCs w:val="12"/>
              </w:rPr>
            </w:pPr>
            <w:r w:rsidRPr="00E205A6">
              <w:rPr>
                <w:rFonts w:ascii="Times New Roman" w:eastAsia="Times New Roman" w:hAnsi="Times New Roman" w:cs="Times New Roman"/>
                <w:sz w:val="12"/>
                <w:szCs w:val="12"/>
              </w:rPr>
              <w:t>Приложение 1</w:t>
            </w:r>
            <w:r>
              <w:rPr>
                <w:rFonts w:ascii="Times New Roman" w:eastAsia="Times New Roman" w:hAnsi="Times New Roman" w:cs="Times New Roman"/>
                <w:sz w:val="12"/>
                <w:szCs w:val="12"/>
              </w:rPr>
              <w:t xml:space="preserve"> </w:t>
            </w:r>
            <w:proofErr w:type="gramStart"/>
            <w:r w:rsidRPr="00E205A6">
              <w:rPr>
                <w:rFonts w:ascii="Times New Roman" w:eastAsia="Times New Roman" w:hAnsi="Times New Roman" w:cs="Times New Roman"/>
                <w:sz w:val="12"/>
                <w:szCs w:val="12"/>
              </w:rPr>
              <w:t>Утвержден</w:t>
            </w:r>
            <w:proofErr w:type="gramEnd"/>
            <w:r w:rsidRPr="00E205A6">
              <w:rPr>
                <w:rFonts w:ascii="Times New Roman" w:eastAsia="Times New Roman" w:hAnsi="Times New Roman" w:cs="Times New Roman"/>
                <w:sz w:val="12"/>
                <w:szCs w:val="12"/>
              </w:rPr>
              <w:t xml:space="preserve"> постановлением</w:t>
            </w:r>
          </w:p>
          <w:p w:rsidR="00E205A6" w:rsidRPr="00E205A6" w:rsidRDefault="00E205A6" w:rsidP="00E205A6">
            <w:pPr>
              <w:jc w:val="right"/>
              <w:rPr>
                <w:rFonts w:ascii="Times New Roman" w:eastAsia="Times New Roman" w:hAnsi="Times New Roman" w:cs="Times New Roman"/>
                <w:sz w:val="12"/>
                <w:szCs w:val="12"/>
              </w:rPr>
            </w:pPr>
            <w:r w:rsidRPr="00E205A6">
              <w:rPr>
                <w:rFonts w:ascii="Times New Roman" w:eastAsia="Times New Roman" w:hAnsi="Times New Roman" w:cs="Times New Roman"/>
                <w:sz w:val="12"/>
                <w:szCs w:val="12"/>
              </w:rPr>
              <w:t xml:space="preserve">Администрации Новорахинского </w:t>
            </w:r>
            <w:r>
              <w:rPr>
                <w:rFonts w:ascii="Times New Roman" w:eastAsia="Times New Roman" w:hAnsi="Times New Roman" w:cs="Times New Roman"/>
                <w:sz w:val="12"/>
                <w:szCs w:val="12"/>
              </w:rPr>
              <w:t xml:space="preserve"> </w:t>
            </w:r>
            <w:r w:rsidRPr="00E205A6">
              <w:rPr>
                <w:rFonts w:ascii="Times New Roman" w:eastAsia="Times New Roman" w:hAnsi="Times New Roman" w:cs="Times New Roman"/>
                <w:sz w:val="12"/>
                <w:szCs w:val="12"/>
              </w:rPr>
              <w:t xml:space="preserve">сельского поселения </w:t>
            </w:r>
          </w:p>
          <w:p w:rsidR="00E205A6" w:rsidRDefault="00E205A6" w:rsidP="00E205A6">
            <w:pPr>
              <w:jc w:val="right"/>
              <w:rPr>
                <w:rFonts w:ascii="Times New Roman" w:eastAsia="Times New Roman" w:hAnsi="Times New Roman" w:cs="Times New Roman"/>
                <w:sz w:val="12"/>
                <w:szCs w:val="12"/>
              </w:rPr>
            </w:pPr>
            <w:r w:rsidRPr="00E205A6">
              <w:rPr>
                <w:rFonts w:ascii="Times New Roman" w:eastAsia="Times New Roman" w:hAnsi="Times New Roman" w:cs="Times New Roman"/>
                <w:sz w:val="12"/>
                <w:szCs w:val="12"/>
              </w:rPr>
              <w:t>от  30.01.2019    № 32</w:t>
            </w:r>
          </w:p>
          <w:p w:rsidR="00E205A6" w:rsidRPr="00E205A6" w:rsidRDefault="00E205A6" w:rsidP="00E205A6">
            <w:pPr>
              <w:autoSpaceDE w:val="0"/>
              <w:autoSpaceDN w:val="0"/>
              <w:adjustRightInd w:val="0"/>
              <w:jc w:val="center"/>
              <w:rPr>
                <w:rFonts w:ascii="Times New Roman" w:eastAsia="Times New Roman" w:hAnsi="Times New Roman" w:cs="Times New Roman"/>
                <w:sz w:val="12"/>
                <w:szCs w:val="12"/>
              </w:rPr>
            </w:pPr>
            <w:r w:rsidRPr="00E205A6">
              <w:rPr>
                <w:rFonts w:ascii="Times New Roman" w:eastAsia="Times New Roman" w:hAnsi="Times New Roman" w:cs="Times New Roman"/>
                <w:sz w:val="12"/>
                <w:szCs w:val="12"/>
              </w:rPr>
              <w:t>ГАРАНТИРОВАННЫЙ</w:t>
            </w:r>
          </w:p>
          <w:p w:rsidR="00E205A6" w:rsidRPr="00E205A6" w:rsidRDefault="00E205A6" w:rsidP="00E205A6">
            <w:pPr>
              <w:autoSpaceDE w:val="0"/>
              <w:autoSpaceDN w:val="0"/>
              <w:adjustRightInd w:val="0"/>
              <w:jc w:val="center"/>
              <w:rPr>
                <w:rFonts w:ascii="Times New Roman" w:eastAsia="Times New Roman" w:hAnsi="Times New Roman" w:cs="Times New Roman"/>
                <w:sz w:val="12"/>
                <w:szCs w:val="12"/>
              </w:rPr>
            </w:pPr>
            <w:r w:rsidRPr="00E205A6">
              <w:rPr>
                <w:rFonts w:ascii="Times New Roman" w:eastAsia="Times New Roman" w:hAnsi="Times New Roman" w:cs="Times New Roman"/>
                <w:sz w:val="12"/>
                <w:szCs w:val="12"/>
              </w:rPr>
              <w:t xml:space="preserve">ПЕРЕЧЕНЬ  ПО ПОГРЕБЕНИЮ </w:t>
            </w:r>
          </w:p>
          <w:p w:rsidR="00E205A6" w:rsidRDefault="00E205A6" w:rsidP="00E205A6">
            <w:pPr>
              <w:jc w:val="right"/>
              <w:rPr>
                <w:rFonts w:ascii="Times New Roman" w:eastAsia="Times New Roman" w:hAnsi="Times New Roman" w:cs="Times New Roman"/>
                <w:i/>
                <w:sz w:val="12"/>
                <w:szCs w:val="12"/>
              </w:rPr>
            </w:pPr>
          </w:p>
        </w:tc>
        <w:tc>
          <w:tcPr>
            <w:tcW w:w="5069" w:type="dxa"/>
          </w:tcPr>
          <w:p w:rsidR="00E205A6" w:rsidRPr="00E205A6" w:rsidRDefault="00E205A6" w:rsidP="00E205A6">
            <w:pPr>
              <w:jc w:val="right"/>
              <w:rPr>
                <w:rFonts w:ascii="Times New Roman" w:eastAsia="Times New Roman" w:hAnsi="Times New Roman" w:cs="Times New Roman"/>
                <w:sz w:val="12"/>
                <w:szCs w:val="12"/>
              </w:rPr>
            </w:pPr>
            <w:r w:rsidRPr="00E205A6">
              <w:rPr>
                <w:rFonts w:ascii="Times New Roman" w:eastAsia="Times New Roman" w:hAnsi="Times New Roman" w:cs="Times New Roman"/>
                <w:sz w:val="12"/>
                <w:szCs w:val="12"/>
              </w:rPr>
              <w:t>Приложение 2</w:t>
            </w:r>
            <w:r>
              <w:rPr>
                <w:rFonts w:ascii="Times New Roman" w:eastAsia="Times New Roman" w:hAnsi="Times New Roman" w:cs="Times New Roman"/>
                <w:sz w:val="12"/>
                <w:szCs w:val="12"/>
              </w:rPr>
              <w:t xml:space="preserve"> </w:t>
            </w:r>
            <w:proofErr w:type="gramStart"/>
            <w:r w:rsidRPr="00E205A6">
              <w:rPr>
                <w:rFonts w:ascii="Times New Roman" w:eastAsia="Times New Roman" w:hAnsi="Times New Roman" w:cs="Times New Roman"/>
                <w:sz w:val="12"/>
                <w:szCs w:val="12"/>
              </w:rPr>
              <w:t>Утвержден</w:t>
            </w:r>
            <w:proofErr w:type="gramEnd"/>
            <w:r w:rsidRPr="00E205A6">
              <w:rPr>
                <w:rFonts w:ascii="Times New Roman" w:eastAsia="Times New Roman" w:hAnsi="Times New Roman" w:cs="Times New Roman"/>
                <w:sz w:val="12"/>
                <w:szCs w:val="12"/>
              </w:rPr>
              <w:t xml:space="preserve"> постановлением</w:t>
            </w:r>
          </w:p>
          <w:p w:rsidR="00E205A6" w:rsidRPr="00E205A6" w:rsidRDefault="00E205A6" w:rsidP="00E205A6">
            <w:pPr>
              <w:jc w:val="right"/>
              <w:rPr>
                <w:rFonts w:ascii="Times New Roman" w:eastAsia="Times New Roman" w:hAnsi="Times New Roman" w:cs="Times New Roman"/>
                <w:sz w:val="12"/>
                <w:szCs w:val="12"/>
              </w:rPr>
            </w:pPr>
            <w:r w:rsidRPr="00E205A6">
              <w:rPr>
                <w:rFonts w:ascii="Times New Roman" w:eastAsia="Times New Roman" w:hAnsi="Times New Roman" w:cs="Times New Roman"/>
                <w:sz w:val="12"/>
                <w:szCs w:val="12"/>
              </w:rPr>
              <w:t xml:space="preserve">Администрации Новорахинского сельского поселения </w:t>
            </w:r>
          </w:p>
          <w:p w:rsidR="00E205A6" w:rsidRDefault="00E205A6" w:rsidP="00E205A6">
            <w:pPr>
              <w:autoSpaceDE w:val="0"/>
              <w:autoSpaceDN w:val="0"/>
              <w:adjustRightInd w:val="0"/>
              <w:jc w:val="right"/>
              <w:rPr>
                <w:rFonts w:ascii="Times New Roman" w:eastAsia="Times New Roman" w:hAnsi="Times New Roman" w:cs="Times New Roman"/>
                <w:sz w:val="12"/>
                <w:szCs w:val="12"/>
              </w:rPr>
            </w:pPr>
            <w:r w:rsidRPr="00E205A6">
              <w:rPr>
                <w:rFonts w:ascii="Times New Roman" w:eastAsia="Times New Roman" w:hAnsi="Times New Roman" w:cs="Times New Roman"/>
                <w:sz w:val="12"/>
                <w:szCs w:val="12"/>
              </w:rPr>
              <w:t>от 30.01.2019 № 32</w:t>
            </w:r>
          </w:p>
          <w:p w:rsidR="00E205A6" w:rsidRPr="00E205A6" w:rsidRDefault="00E205A6" w:rsidP="00E205A6">
            <w:pPr>
              <w:autoSpaceDE w:val="0"/>
              <w:autoSpaceDN w:val="0"/>
              <w:adjustRightInd w:val="0"/>
              <w:jc w:val="center"/>
              <w:rPr>
                <w:rFonts w:ascii="Times New Roman" w:eastAsia="Times New Roman" w:hAnsi="Times New Roman" w:cs="Times New Roman"/>
                <w:sz w:val="12"/>
                <w:szCs w:val="12"/>
              </w:rPr>
            </w:pPr>
            <w:r w:rsidRPr="00E205A6">
              <w:rPr>
                <w:rFonts w:ascii="Times New Roman" w:eastAsia="Times New Roman" w:hAnsi="Times New Roman" w:cs="Times New Roman"/>
                <w:sz w:val="12"/>
                <w:szCs w:val="12"/>
              </w:rPr>
              <w:t xml:space="preserve"> ГАРАНТИРОВАННЫЙ ПЕРЕЧЕНЬ</w:t>
            </w:r>
          </w:p>
          <w:p w:rsidR="00E205A6" w:rsidRPr="00E205A6" w:rsidRDefault="00E205A6" w:rsidP="00E205A6">
            <w:pPr>
              <w:autoSpaceDE w:val="0"/>
              <w:autoSpaceDN w:val="0"/>
              <w:adjustRightInd w:val="0"/>
              <w:jc w:val="center"/>
              <w:rPr>
                <w:rFonts w:ascii="Times New Roman" w:eastAsia="Times New Roman" w:hAnsi="Times New Roman" w:cs="Times New Roman"/>
                <w:sz w:val="12"/>
                <w:szCs w:val="12"/>
              </w:rPr>
            </w:pPr>
            <w:r w:rsidRPr="00E205A6">
              <w:rPr>
                <w:rFonts w:ascii="Times New Roman" w:eastAsia="Times New Roman" w:hAnsi="Times New Roman" w:cs="Times New Roman"/>
                <w:sz w:val="12"/>
                <w:szCs w:val="12"/>
              </w:rPr>
              <w:t xml:space="preserve">ПО ПОГРЕБЕНИЮ УМЕРШИХ (ПОГИБШИХ), НЕ ИМЕЮЩИХ СУПРУГА, БЛИЗКИХ РОДСТВЕННИКОВ, ИНЫХ РОДСТВЕННИКОВ ЛИБО ЗАКОННОГО ПРЕДСТАВИТЕЛЯ УМЕРШЕГО  </w:t>
            </w:r>
          </w:p>
          <w:p w:rsidR="00E205A6" w:rsidRDefault="00E205A6" w:rsidP="00E205A6">
            <w:pPr>
              <w:jc w:val="right"/>
              <w:rPr>
                <w:rFonts w:ascii="Times New Roman" w:eastAsia="Times New Roman" w:hAnsi="Times New Roman" w:cs="Times New Roman"/>
                <w:i/>
                <w:sz w:val="12"/>
                <w:szCs w:val="12"/>
              </w:rPr>
            </w:pPr>
          </w:p>
        </w:tc>
      </w:tr>
      <w:tr w:rsidR="00E205A6" w:rsidTr="00E205A6">
        <w:trPr>
          <w:trHeight w:val="1453"/>
        </w:trPr>
        <w:tc>
          <w:tcPr>
            <w:tcW w:w="5068" w:type="dxa"/>
          </w:tcPr>
          <w:tbl>
            <w:tblPr>
              <w:tblW w:w="4678" w:type="dxa"/>
              <w:tblCellMar>
                <w:left w:w="70" w:type="dxa"/>
                <w:right w:w="70" w:type="dxa"/>
              </w:tblCellMar>
              <w:tblLook w:val="04A0" w:firstRow="1" w:lastRow="0" w:firstColumn="1" w:lastColumn="0" w:noHBand="0" w:noVBand="1"/>
            </w:tblPr>
            <w:tblGrid>
              <w:gridCol w:w="504"/>
              <w:gridCol w:w="3032"/>
              <w:gridCol w:w="1142"/>
            </w:tblGrid>
            <w:tr w:rsidR="00E205A6" w:rsidRPr="00E205A6" w:rsidTr="00E205A6">
              <w:trPr>
                <w:cantSplit/>
                <w:trHeight w:val="284"/>
              </w:trPr>
              <w:tc>
                <w:tcPr>
                  <w:tcW w:w="504" w:type="dxa"/>
                  <w:tcBorders>
                    <w:top w:val="single" w:sz="6" w:space="0" w:color="auto"/>
                    <w:left w:val="single" w:sz="6" w:space="0" w:color="auto"/>
                    <w:bottom w:val="single" w:sz="6" w:space="0" w:color="auto"/>
                    <w:right w:val="single" w:sz="6" w:space="0" w:color="auto"/>
                  </w:tcBorders>
                  <w:hideMark/>
                </w:tcPr>
                <w:p w:rsidR="00E205A6" w:rsidRPr="00E205A6" w:rsidRDefault="00E205A6" w:rsidP="00F87E7B">
                  <w:pPr>
                    <w:pStyle w:val="aa"/>
                    <w:rPr>
                      <w:rFonts w:ascii="Times New Roman" w:eastAsia="Times New Roman" w:hAnsi="Times New Roman" w:cs="Times New Roman"/>
                      <w:sz w:val="12"/>
                      <w:szCs w:val="12"/>
                    </w:rPr>
                  </w:pPr>
                  <w:r w:rsidRPr="00E205A6">
                    <w:rPr>
                      <w:rFonts w:ascii="Times New Roman" w:eastAsia="Times New Roman" w:hAnsi="Times New Roman" w:cs="Times New Roman"/>
                      <w:sz w:val="12"/>
                      <w:szCs w:val="12"/>
                    </w:rPr>
                    <w:t xml:space="preserve">N    </w:t>
                  </w:r>
                  <w:r w:rsidRPr="00E205A6">
                    <w:rPr>
                      <w:rFonts w:ascii="Times New Roman" w:eastAsia="Times New Roman" w:hAnsi="Times New Roman" w:cs="Times New Roman"/>
                      <w:sz w:val="12"/>
                      <w:szCs w:val="12"/>
                    </w:rPr>
                    <w:br/>
                  </w:r>
                  <w:proofErr w:type="gramStart"/>
                  <w:r w:rsidRPr="00E205A6">
                    <w:rPr>
                      <w:rFonts w:ascii="Times New Roman" w:eastAsia="Times New Roman" w:hAnsi="Times New Roman" w:cs="Times New Roman"/>
                      <w:sz w:val="12"/>
                      <w:szCs w:val="12"/>
                    </w:rPr>
                    <w:t>п</w:t>
                  </w:r>
                  <w:proofErr w:type="gramEnd"/>
                  <w:r w:rsidRPr="00E205A6">
                    <w:rPr>
                      <w:rFonts w:ascii="Times New Roman" w:eastAsia="Times New Roman" w:hAnsi="Times New Roman" w:cs="Times New Roman"/>
                      <w:sz w:val="12"/>
                      <w:szCs w:val="12"/>
                    </w:rPr>
                    <w:t xml:space="preserve">/п  </w:t>
                  </w:r>
                </w:p>
              </w:tc>
              <w:tc>
                <w:tcPr>
                  <w:tcW w:w="3032" w:type="dxa"/>
                  <w:tcBorders>
                    <w:top w:val="single" w:sz="6" w:space="0" w:color="auto"/>
                    <w:left w:val="single" w:sz="6" w:space="0" w:color="auto"/>
                    <w:bottom w:val="single" w:sz="6" w:space="0" w:color="auto"/>
                    <w:right w:val="single" w:sz="6" w:space="0" w:color="auto"/>
                  </w:tcBorders>
                  <w:hideMark/>
                </w:tcPr>
                <w:p w:rsidR="00E205A6" w:rsidRPr="00E205A6" w:rsidRDefault="00E205A6" w:rsidP="00F87E7B">
                  <w:pPr>
                    <w:pStyle w:val="aa"/>
                    <w:rPr>
                      <w:rFonts w:ascii="Times New Roman" w:eastAsia="Times New Roman" w:hAnsi="Times New Roman" w:cs="Times New Roman"/>
                      <w:sz w:val="12"/>
                      <w:szCs w:val="12"/>
                    </w:rPr>
                  </w:pPr>
                  <w:r w:rsidRPr="00E205A6">
                    <w:rPr>
                      <w:rFonts w:ascii="Times New Roman" w:eastAsia="Times New Roman" w:hAnsi="Times New Roman" w:cs="Times New Roman"/>
                      <w:sz w:val="12"/>
                      <w:szCs w:val="12"/>
                    </w:rPr>
                    <w:t xml:space="preserve">Наименование услуг и требования к их качеству        </w:t>
                  </w:r>
                </w:p>
              </w:tc>
              <w:tc>
                <w:tcPr>
                  <w:tcW w:w="1142" w:type="dxa"/>
                  <w:tcBorders>
                    <w:top w:val="single" w:sz="6" w:space="0" w:color="auto"/>
                    <w:left w:val="single" w:sz="6" w:space="0" w:color="auto"/>
                    <w:bottom w:val="single" w:sz="6" w:space="0" w:color="auto"/>
                    <w:right w:val="single" w:sz="6" w:space="0" w:color="auto"/>
                  </w:tcBorders>
                  <w:hideMark/>
                </w:tcPr>
                <w:p w:rsidR="00E205A6" w:rsidRPr="00E205A6" w:rsidRDefault="00E205A6" w:rsidP="00F87E7B">
                  <w:pPr>
                    <w:pStyle w:val="aa"/>
                    <w:rPr>
                      <w:rFonts w:ascii="Times New Roman" w:eastAsia="Times New Roman" w:hAnsi="Times New Roman" w:cs="Times New Roman"/>
                      <w:sz w:val="12"/>
                      <w:szCs w:val="12"/>
                    </w:rPr>
                  </w:pPr>
                  <w:r w:rsidRPr="00E205A6">
                    <w:rPr>
                      <w:rFonts w:ascii="Times New Roman" w:eastAsia="Times New Roman" w:hAnsi="Times New Roman" w:cs="Times New Roman"/>
                      <w:sz w:val="12"/>
                      <w:szCs w:val="12"/>
                    </w:rPr>
                    <w:t>Цена (тариф),</w:t>
                  </w:r>
                  <w:r w:rsidRPr="00E205A6">
                    <w:rPr>
                      <w:rFonts w:ascii="Times New Roman" w:eastAsia="Times New Roman" w:hAnsi="Times New Roman" w:cs="Times New Roman"/>
                      <w:sz w:val="12"/>
                      <w:szCs w:val="12"/>
                    </w:rPr>
                    <w:br/>
                    <w:t xml:space="preserve">руб.         </w:t>
                  </w:r>
                </w:p>
              </w:tc>
            </w:tr>
            <w:tr w:rsidR="00E205A6" w:rsidRPr="00E205A6" w:rsidTr="00E205A6">
              <w:trPr>
                <w:cantSplit/>
                <w:trHeight w:val="240"/>
              </w:trPr>
              <w:tc>
                <w:tcPr>
                  <w:tcW w:w="504" w:type="dxa"/>
                  <w:tcBorders>
                    <w:top w:val="single" w:sz="6" w:space="0" w:color="auto"/>
                    <w:left w:val="single" w:sz="6" w:space="0" w:color="auto"/>
                    <w:bottom w:val="single" w:sz="6" w:space="0" w:color="auto"/>
                    <w:right w:val="single" w:sz="6" w:space="0" w:color="auto"/>
                  </w:tcBorders>
                  <w:hideMark/>
                </w:tcPr>
                <w:p w:rsidR="00E205A6" w:rsidRPr="00E205A6" w:rsidRDefault="00E205A6" w:rsidP="00F87E7B">
                  <w:pPr>
                    <w:pStyle w:val="aa"/>
                    <w:rPr>
                      <w:rFonts w:ascii="Times New Roman" w:eastAsia="Times New Roman" w:hAnsi="Times New Roman" w:cs="Times New Roman"/>
                      <w:sz w:val="12"/>
                      <w:szCs w:val="12"/>
                    </w:rPr>
                  </w:pPr>
                  <w:r w:rsidRPr="00E205A6">
                    <w:rPr>
                      <w:rFonts w:ascii="Times New Roman" w:eastAsia="Times New Roman" w:hAnsi="Times New Roman" w:cs="Times New Roman"/>
                      <w:sz w:val="12"/>
                      <w:szCs w:val="12"/>
                    </w:rPr>
                    <w:t xml:space="preserve">1. </w:t>
                  </w:r>
                </w:p>
              </w:tc>
              <w:tc>
                <w:tcPr>
                  <w:tcW w:w="3032" w:type="dxa"/>
                  <w:tcBorders>
                    <w:top w:val="single" w:sz="6" w:space="0" w:color="auto"/>
                    <w:left w:val="single" w:sz="6" w:space="0" w:color="auto"/>
                    <w:bottom w:val="single" w:sz="6" w:space="0" w:color="auto"/>
                    <w:right w:val="single" w:sz="6" w:space="0" w:color="auto"/>
                  </w:tcBorders>
                  <w:hideMark/>
                </w:tcPr>
                <w:p w:rsidR="00E205A6" w:rsidRPr="00E205A6" w:rsidRDefault="00E205A6" w:rsidP="00F87E7B">
                  <w:pPr>
                    <w:pStyle w:val="aa"/>
                    <w:rPr>
                      <w:rFonts w:ascii="Times New Roman" w:eastAsia="Times New Roman" w:hAnsi="Times New Roman" w:cs="Times New Roman"/>
                      <w:sz w:val="12"/>
                      <w:szCs w:val="12"/>
                    </w:rPr>
                  </w:pPr>
                  <w:r w:rsidRPr="00E205A6">
                    <w:rPr>
                      <w:rFonts w:ascii="Times New Roman" w:eastAsia="Times New Roman" w:hAnsi="Times New Roman" w:cs="Times New Roman"/>
                      <w:sz w:val="12"/>
                      <w:szCs w:val="12"/>
                    </w:rPr>
                    <w:t xml:space="preserve">Оформление документов, необходимых для погребения                           </w:t>
                  </w:r>
                </w:p>
              </w:tc>
              <w:tc>
                <w:tcPr>
                  <w:tcW w:w="1142" w:type="dxa"/>
                  <w:tcBorders>
                    <w:top w:val="single" w:sz="6" w:space="0" w:color="auto"/>
                    <w:left w:val="single" w:sz="6" w:space="0" w:color="auto"/>
                    <w:bottom w:val="single" w:sz="6" w:space="0" w:color="auto"/>
                    <w:right w:val="single" w:sz="6" w:space="0" w:color="auto"/>
                  </w:tcBorders>
                  <w:hideMark/>
                </w:tcPr>
                <w:p w:rsidR="00E205A6" w:rsidRPr="00E205A6" w:rsidRDefault="00E205A6" w:rsidP="00F87E7B">
                  <w:pPr>
                    <w:pStyle w:val="aa"/>
                    <w:rPr>
                      <w:rFonts w:ascii="Times New Roman" w:eastAsia="Times New Roman" w:hAnsi="Times New Roman" w:cs="Times New Roman"/>
                      <w:sz w:val="12"/>
                      <w:szCs w:val="12"/>
                    </w:rPr>
                  </w:pPr>
                  <w:r w:rsidRPr="00E205A6">
                    <w:rPr>
                      <w:rFonts w:ascii="Times New Roman" w:eastAsia="Times New Roman" w:hAnsi="Times New Roman" w:cs="Times New Roman"/>
                      <w:sz w:val="12"/>
                      <w:szCs w:val="12"/>
                    </w:rPr>
                    <w:t>бесплатно</w:t>
                  </w:r>
                </w:p>
              </w:tc>
            </w:tr>
            <w:tr w:rsidR="00E205A6" w:rsidRPr="00E205A6" w:rsidTr="00E205A6">
              <w:trPr>
                <w:cantSplit/>
                <w:trHeight w:val="180"/>
              </w:trPr>
              <w:tc>
                <w:tcPr>
                  <w:tcW w:w="504" w:type="dxa"/>
                  <w:tcBorders>
                    <w:top w:val="single" w:sz="6" w:space="0" w:color="auto"/>
                    <w:left w:val="single" w:sz="6" w:space="0" w:color="auto"/>
                    <w:bottom w:val="single" w:sz="6" w:space="0" w:color="auto"/>
                    <w:right w:val="single" w:sz="6" w:space="0" w:color="auto"/>
                  </w:tcBorders>
                  <w:hideMark/>
                </w:tcPr>
                <w:p w:rsidR="00E205A6" w:rsidRPr="00E205A6" w:rsidRDefault="00E205A6" w:rsidP="00F87E7B">
                  <w:pPr>
                    <w:pStyle w:val="aa"/>
                    <w:rPr>
                      <w:rFonts w:ascii="Times New Roman" w:eastAsia="Times New Roman" w:hAnsi="Times New Roman" w:cs="Times New Roman"/>
                      <w:sz w:val="12"/>
                      <w:szCs w:val="12"/>
                    </w:rPr>
                  </w:pPr>
                  <w:r w:rsidRPr="00E205A6">
                    <w:rPr>
                      <w:rFonts w:ascii="Times New Roman" w:eastAsia="Times New Roman" w:hAnsi="Times New Roman" w:cs="Times New Roman"/>
                      <w:sz w:val="12"/>
                      <w:szCs w:val="12"/>
                    </w:rPr>
                    <w:t xml:space="preserve">2. </w:t>
                  </w:r>
                </w:p>
              </w:tc>
              <w:tc>
                <w:tcPr>
                  <w:tcW w:w="3032" w:type="dxa"/>
                  <w:tcBorders>
                    <w:top w:val="single" w:sz="6" w:space="0" w:color="auto"/>
                    <w:left w:val="single" w:sz="6" w:space="0" w:color="auto"/>
                    <w:bottom w:val="single" w:sz="6" w:space="0" w:color="auto"/>
                    <w:right w:val="single" w:sz="6" w:space="0" w:color="auto"/>
                  </w:tcBorders>
                  <w:hideMark/>
                </w:tcPr>
                <w:p w:rsidR="00E205A6" w:rsidRPr="00E205A6" w:rsidRDefault="00E205A6" w:rsidP="00F87E7B">
                  <w:pPr>
                    <w:pStyle w:val="aa"/>
                    <w:rPr>
                      <w:rFonts w:ascii="Times New Roman" w:eastAsia="Times New Roman" w:hAnsi="Times New Roman" w:cs="Times New Roman"/>
                      <w:sz w:val="12"/>
                      <w:szCs w:val="12"/>
                    </w:rPr>
                  </w:pPr>
                  <w:r w:rsidRPr="00E205A6">
                    <w:rPr>
                      <w:rFonts w:ascii="Times New Roman" w:eastAsia="Times New Roman" w:hAnsi="Times New Roman" w:cs="Times New Roman"/>
                      <w:sz w:val="12"/>
                      <w:szCs w:val="12"/>
                    </w:rPr>
                    <w:t xml:space="preserve">Предоставление и доставка гроба и других предметов, необходимых для погребения:                                      </w:t>
                  </w:r>
                </w:p>
              </w:tc>
              <w:tc>
                <w:tcPr>
                  <w:tcW w:w="1142" w:type="dxa"/>
                  <w:tcBorders>
                    <w:top w:val="single" w:sz="6" w:space="0" w:color="auto"/>
                    <w:left w:val="single" w:sz="6" w:space="0" w:color="auto"/>
                    <w:bottom w:val="single" w:sz="6" w:space="0" w:color="auto"/>
                    <w:right w:val="single" w:sz="6" w:space="0" w:color="auto"/>
                  </w:tcBorders>
                  <w:hideMark/>
                </w:tcPr>
                <w:p w:rsidR="00E205A6" w:rsidRPr="00E205A6" w:rsidRDefault="00E205A6" w:rsidP="00F87E7B">
                  <w:pPr>
                    <w:pStyle w:val="aa"/>
                    <w:rPr>
                      <w:rFonts w:ascii="Times New Roman" w:eastAsia="Times New Roman" w:hAnsi="Times New Roman" w:cs="Times New Roman"/>
                      <w:sz w:val="12"/>
                      <w:szCs w:val="12"/>
                    </w:rPr>
                  </w:pPr>
                  <w:r w:rsidRPr="00E205A6">
                    <w:rPr>
                      <w:rFonts w:ascii="Times New Roman" w:eastAsia="Times New Roman" w:hAnsi="Times New Roman" w:cs="Times New Roman"/>
                      <w:sz w:val="12"/>
                      <w:szCs w:val="12"/>
                    </w:rPr>
                    <w:t>2596,35</w:t>
                  </w:r>
                </w:p>
              </w:tc>
            </w:tr>
            <w:tr w:rsidR="00E205A6" w:rsidRPr="00E205A6" w:rsidTr="00E205A6">
              <w:trPr>
                <w:cantSplit/>
                <w:trHeight w:val="51"/>
              </w:trPr>
              <w:tc>
                <w:tcPr>
                  <w:tcW w:w="504" w:type="dxa"/>
                  <w:tcBorders>
                    <w:top w:val="single" w:sz="6" w:space="0" w:color="auto"/>
                    <w:left w:val="single" w:sz="6" w:space="0" w:color="auto"/>
                    <w:bottom w:val="single" w:sz="6" w:space="0" w:color="auto"/>
                    <w:right w:val="single" w:sz="6" w:space="0" w:color="auto"/>
                  </w:tcBorders>
                  <w:hideMark/>
                </w:tcPr>
                <w:p w:rsidR="00E205A6" w:rsidRPr="00E205A6" w:rsidRDefault="00E205A6" w:rsidP="00F87E7B">
                  <w:pPr>
                    <w:pStyle w:val="aa"/>
                    <w:rPr>
                      <w:rFonts w:ascii="Times New Roman" w:eastAsia="Times New Roman" w:hAnsi="Times New Roman" w:cs="Times New Roman"/>
                      <w:sz w:val="12"/>
                      <w:szCs w:val="12"/>
                    </w:rPr>
                  </w:pPr>
                  <w:r w:rsidRPr="00E205A6">
                    <w:rPr>
                      <w:rFonts w:ascii="Times New Roman" w:eastAsia="Times New Roman" w:hAnsi="Times New Roman" w:cs="Times New Roman"/>
                      <w:sz w:val="12"/>
                      <w:szCs w:val="12"/>
                    </w:rPr>
                    <w:t xml:space="preserve">3. </w:t>
                  </w:r>
                </w:p>
              </w:tc>
              <w:tc>
                <w:tcPr>
                  <w:tcW w:w="3032" w:type="dxa"/>
                  <w:tcBorders>
                    <w:top w:val="single" w:sz="6" w:space="0" w:color="auto"/>
                    <w:left w:val="single" w:sz="6" w:space="0" w:color="auto"/>
                    <w:bottom w:val="single" w:sz="6" w:space="0" w:color="auto"/>
                    <w:right w:val="single" w:sz="6" w:space="0" w:color="auto"/>
                  </w:tcBorders>
                  <w:hideMark/>
                </w:tcPr>
                <w:p w:rsidR="00E205A6" w:rsidRPr="00E205A6" w:rsidRDefault="00E205A6" w:rsidP="00F87E7B">
                  <w:pPr>
                    <w:pStyle w:val="aa"/>
                    <w:rPr>
                      <w:rFonts w:ascii="Times New Roman" w:eastAsia="Times New Roman" w:hAnsi="Times New Roman" w:cs="Times New Roman"/>
                      <w:sz w:val="12"/>
                      <w:szCs w:val="12"/>
                    </w:rPr>
                  </w:pPr>
                  <w:r w:rsidRPr="00E205A6">
                    <w:rPr>
                      <w:rFonts w:ascii="Times New Roman" w:eastAsia="Times New Roman" w:hAnsi="Times New Roman" w:cs="Times New Roman"/>
                      <w:sz w:val="12"/>
                      <w:szCs w:val="12"/>
                    </w:rPr>
                    <w:t xml:space="preserve">Перевозка тела умершего на кладбище                                     </w:t>
                  </w:r>
                </w:p>
              </w:tc>
              <w:tc>
                <w:tcPr>
                  <w:tcW w:w="1142" w:type="dxa"/>
                  <w:tcBorders>
                    <w:top w:val="single" w:sz="6" w:space="0" w:color="auto"/>
                    <w:left w:val="single" w:sz="6" w:space="0" w:color="auto"/>
                    <w:bottom w:val="single" w:sz="6" w:space="0" w:color="auto"/>
                    <w:right w:val="single" w:sz="6" w:space="0" w:color="auto"/>
                  </w:tcBorders>
                  <w:hideMark/>
                </w:tcPr>
                <w:p w:rsidR="00E205A6" w:rsidRPr="00E205A6" w:rsidRDefault="00E205A6" w:rsidP="00F87E7B">
                  <w:pPr>
                    <w:pStyle w:val="aa"/>
                    <w:rPr>
                      <w:rFonts w:ascii="Times New Roman" w:eastAsia="Times New Roman" w:hAnsi="Times New Roman" w:cs="Times New Roman"/>
                      <w:sz w:val="12"/>
                      <w:szCs w:val="12"/>
                    </w:rPr>
                  </w:pPr>
                  <w:r w:rsidRPr="00E205A6">
                    <w:rPr>
                      <w:rFonts w:ascii="Times New Roman" w:eastAsia="Times New Roman" w:hAnsi="Times New Roman" w:cs="Times New Roman"/>
                      <w:sz w:val="12"/>
                      <w:szCs w:val="12"/>
                    </w:rPr>
                    <w:t>1395,53</w:t>
                  </w:r>
                </w:p>
              </w:tc>
            </w:tr>
            <w:tr w:rsidR="00E205A6" w:rsidRPr="00E205A6" w:rsidTr="00E205A6">
              <w:trPr>
                <w:cantSplit/>
                <w:trHeight w:val="51"/>
              </w:trPr>
              <w:tc>
                <w:tcPr>
                  <w:tcW w:w="504" w:type="dxa"/>
                  <w:tcBorders>
                    <w:top w:val="single" w:sz="6" w:space="0" w:color="auto"/>
                    <w:left w:val="single" w:sz="6" w:space="0" w:color="auto"/>
                    <w:bottom w:val="single" w:sz="6" w:space="0" w:color="auto"/>
                    <w:right w:val="single" w:sz="6" w:space="0" w:color="auto"/>
                  </w:tcBorders>
                  <w:hideMark/>
                </w:tcPr>
                <w:p w:rsidR="00E205A6" w:rsidRPr="00E205A6" w:rsidRDefault="00E205A6" w:rsidP="00F87E7B">
                  <w:pPr>
                    <w:pStyle w:val="aa"/>
                    <w:rPr>
                      <w:rFonts w:ascii="Times New Roman" w:eastAsia="Times New Roman" w:hAnsi="Times New Roman" w:cs="Times New Roman"/>
                      <w:sz w:val="12"/>
                      <w:szCs w:val="12"/>
                    </w:rPr>
                  </w:pPr>
                  <w:r w:rsidRPr="00E205A6">
                    <w:rPr>
                      <w:rFonts w:ascii="Times New Roman" w:eastAsia="Times New Roman" w:hAnsi="Times New Roman" w:cs="Times New Roman"/>
                      <w:sz w:val="12"/>
                      <w:szCs w:val="12"/>
                    </w:rPr>
                    <w:t xml:space="preserve">4. </w:t>
                  </w:r>
                </w:p>
              </w:tc>
              <w:tc>
                <w:tcPr>
                  <w:tcW w:w="3032" w:type="dxa"/>
                  <w:tcBorders>
                    <w:top w:val="single" w:sz="6" w:space="0" w:color="auto"/>
                    <w:left w:val="single" w:sz="6" w:space="0" w:color="auto"/>
                    <w:bottom w:val="single" w:sz="6" w:space="0" w:color="auto"/>
                    <w:right w:val="single" w:sz="6" w:space="0" w:color="auto"/>
                  </w:tcBorders>
                  <w:hideMark/>
                </w:tcPr>
                <w:p w:rsidR="00E205A6" w:rsidRPr="00E205A6" w:rsidRDefault="00E205A6" w:rsidP="00F87E7B">
                  <w:pPr>
                    <w:pStyle w:val="aa"/>
                    <w:rPr>
                      <w:rFonts w:ascii="Times New Roman" w:eastAsia="Times New Roman" w:hAnsi="Times New Roman" w:cs="Times New Roman"/>
                      <w:sz w:val="12"/>
                      <w:szCs w:val="12"/>
                    </w:rPr>
                  </w:pPr>
                  <w:r w:rsidRPr="00E205A6">
                    <w:rPr>
                      <w:rFonts w:ascii="Times New Roman" w:eastAsia="Times New Roman" w:hAnsi="Times New Roman" w:cs="Times New Roman"/>
                      <w:sz w:val="12"/>
                      <w:szCs w:val="12"/>
                    </w:rPr>
                    <w:t xml:space="preserve">Погребение                               </w:t>
                  </w:r>
                </w:p>
              </w:tc>
              <w:tc>
                <w:tcPr>
                  <w:tcW w:w="1142" w:type="dxa"/>
                  <w:tcBorders>
                    <w:top w:val="single" w:sz="6" w:space="0" w:color="auto"/>
                    <w:left w:val="single" w:sz="6" w:space="0" w:color="auto"/>
                    <w:bottom w:val="single" w:sz="6" w:space="0" w:color="auto"/>
                    <w:right w:val="single" w:sz="6" w:space="0" w:color="auto"/>
                  </w:tcBorders>
                  <w:hideMark/>
                </w:tcPr>
                <w:p w:rsidR="00E205A6" w:rsidRPr="00E205A6" w:rsidRDefault="00E205A6" w:rsidP="00F87E7B">
                  <w:pPr>
                    <w:pStyle w:val="aa"/>
                    <w:rPr>
                      <w:rFonts w:ascii="Times New Roman" w:eastAsia="Times New Roman" w:hAnsi="Times New Roman" w:cs="Times New Roman"/>
                      <w:sz w:val="12"/>
                      <w:szCs w:val="12"/>
                    </w:rPr>
                  </w:pPr>
                  <w:r w:rsidRPr="00E205A6">
                    <w:rPr>
                      <w:rFonts w:ascii="Times New Roman" w:eastAsia="Times New Roman" w:hAnsi="Times New Roman" w:cs="Times New Roman"/>
                      <w:sz w:val="12"/>
                      <w:szCs w:val="12"/>
                    </w:rPr>
                    <w:t>1954,59</w:t>
                  </w:r>
                </w:p>
              </w:tc>
            </w:tr>
            <w:tr w:rsidR="00E205A6" w:rsidRPr="00E205A6" w:rsidTr="00E205A6">
              <w:trPr>
                <w:cantSplit/>
                <w:trHeight w:val="51"/>
              </w:trPr>
              <w:tc>
                <w:tcPr>
                  <w:tcW w:w="504" w:type="dxa"/>
                  <w:tcBorders>
                    <w:top w:val="single" w:sz="6" w:space="0" w:color="auto"/>
                    <w:left w:val="single" w:sz="6" w:space="0" w:color="auto"/>
                    <w:bottom w:val="single" w:sz="6" w:space="0" w:color="auto"/>
                    <w:right w:val="single" w:sz="6" w:space="0" w:color="auto"/>
                  </w:tcBorders>
                </w:tcPr>
                <w:p w:rsidR="00E205A6" w:rsidRPr="00E205A6" w:rsidRDefault="00E205A6" w:rsidP="00F87E7B">
                  <w:pPr>
                    <w:pStyle w:val="aa"/>
                    <w:rPr>
                      <w:rFonts w:ascii="Times New Roman" w:eastAsia="Times New Roman" w:hAnsi="Times New Roman" w:cs="Times New Roman"/>
                      <w:sz w:val="12"/>
                      <w:szCs w:val="12"/>
                    </w:rPr>
                  </w:pPr>
                </w:p>
              </w:tc>
              <w:tc>
                <w:tcPr>
                  <w:tcW w:w="3032" w:type="dxa"/>
                  <w:tcBorders>
                    <w:top w:val="single" w:sz="6" w:space="0" w:color="auto"/>
                    <w:left w:val="single" w:sz="6" w:space="0" w:color="auto"/>
                    <w:bottom w:val="single" w:sz="6" w:space="0" w:color="auto"/>
                    <w:right w:val="single" w:sz="6" w:space="0" w:color="auto"/>
                  </w:tcBorders>
                  <w:hideMark/>
                </w:tcPr>
                <w:p w:rsidR="00E205A6" w:rsidRPr="00E205A6" w:rsidRDefault="00E205A6" w:rsidP="00F87E7B">
                  <w:pPr>
                    <w:pStyle w:val="aa"/>
                    <w:rPr>
                      <w:rFonts w:ascii="Times New Roman" w:eastAsia="Times New Roman" w:hAnsi="Times New Roman" w:cs="Times New Roman"/>
                      <w:b/>
                      <w:sz w:val="12"/>
                      <w:szCs w:val="12"/>
                    </w:rPr>
                  </w:pPr>
                  <w:r w:rsidRPr="00E205A6">
                    <w:rPr>
                      <w:rFonts w:ascii="Times New Roman" w:eastAsia="Times New Roman" w:hAnsi="Times New Roman" w:cs="Times New Roman"/>
                      <w:b/>
                      <w:sz w:val="12"/>
                      <w:szCs w:val="12"/>
                    </w:rPr>
                    <w:t xml:space="preserve">Стоимость услуг, руб.                                </w:t>
                  </w:r>
                </w:p>
              </w:tc>
              <w:tc>
                <w:tcPr>
                  <w:tcW w:w="1142" w:type="dxa"/>
                  <w:tcBorders>
                    <w:top w:val="single" w:sz="6" w:space="0" w:color="auto"/>
                    <w:left w:val="single" w:sz="6" w:space="0" w:color="auto"/>
                    <w:bottom w:val="single" w:sz="6" w:space="0" w:color="auto"/>
                    <w:right w:val="single" w:sz="6" w:space="0" w:color="auto"/>
                  </w:tcBorders>
                  <w:hideMark/>
                </w:tcPr>
                <w:p w:rsidR="00E205A6" w:rsidRPr="00E205A6" w:rsidRDefault="00E205A6" w:rsidP="00F87E7B">
                  <w:pPr>
                    <w:pStyle w:val="aa"/>
                    <w:rPr>
                      <w:rFonts w:ascii="Times New Roman" w:eastAsia="Times New Roman" w:hAnsi="Times New Roman" w:cs="Times New Roman"/>
                      <w:b/>
                      <w:sz w:val="12"/>
                      <w:szCs w:val="12"/>
                    </w:rPr>
                  </w:pPr>
                  <w:r w:rsidRPr="00E205A6">
                    <w:rPr>
                      <w:rFonts w:ascii="Times New Roman" w:eastAsia="Times New Roman" w:hAnsi="Times New Roman" w:cs="Times New Roman"/>
                      <w:b/>
                      <w:sz w:val="12"/>
                      <w:szCs w:val="12"/>
                    </w:rPr>
                    <w:t>5946.47</w:t>
                  </w:r>
                </w:p>
              </w:tc>
            </w:tr>
          </w:tbl>
          <w:p w:rsidR="00E205A6" w:rsidRDefault="00E205A6" w:rsidP="00E205A6">
            <w:pPr>
              <w:jc w:val="right"/>
              <w:rPr>
                <w:rFonts w:ascii="Times New Roman" w:eastAsia="Times New Roman" w:hAnsi="Times New Roman" w:cs="Times New Roman"/>
                <w:i/>
                <w:sz w:val="12"/>
                <w:szCs w:val="12"/>
              </w:rPr>
            </w:pPr>
          </w:p>
          <w:p w:rsidR="00E205A6" w:rsidRDefault="00E205A6" w:rsidP="00E205A6">
            <w:pPr>
              <w:jc w:val="right"/>
              <w:rPr>
                <w:rFonts w:ascii="Times New Roman" w:eastAsia="Times New Roman" w:hAnsi="Times New Roman" w:cs="Times New Roman"/>
                <w:i/>
                <w:sz w:val="12"/>
                <w:szCs w:val="12"/>
              </w:rPr>
            </w:pPr>
          </w:p>
        </w:tc>
        <w:tc>
          <w:tcPr>
            <w:tcW w:w="5069" w:type="dxa"/>
          </w:tcPr>
          <w:tbl>
            <w:tblPr>
              <w:tblW w:w="4777" w:type="dxa"/>
              <w:tblInd w:w="70" w:type="dxa"/>
              <w:tblCellMar>
                <w:left w:w="70" w:type="dxa"/>
                <w:right w:w="70" w:type="dxa"/>
              </w:tblCellMar>
              <w:tblLook w:val="04A0" w:firstRow="1" w:lastRow="0" w:firstColumn="1" w:lastColumn="0" w:noHBand="0" w:noVBand="1"/>
            </w:tblPr>
            <w:tblGrid>
              <w:gridCol w:w="426"/>
              <w:gridCol w:w="2943"/>
              <w:gridCol w:w="1408"/>
            </w:tblGrid>
            <w:tr w:rsidR="00E205A6" w:rsidRPr="00E205A6" w:rsidTr="00E205A6">
              <w:trPr>
                <w:cantSplit/>
                <w:trHeight w:val="204"/>
              </w:trPr>
              <w:tc>
                <w:tcPr>
                  <w:tcW w:w="426" w:type="dxa"/>
                  <w:tcBorders>
                    <w:top w:val="single" w:sz="6" w:space="0" w:color="auto"/>
                    <w:left w:val="single" w:sz="6" w:space="0" w:color="auto"/>
                    <w:bottom w:val="single" w:sz="6" w:space="0" w:color="auto"/>
                    <w:right w:val="single" w:sz="6" w:space="0" w:color="auto"/>
                  </w:tcBorders>
                  <w:hideMark/>
                </w:tcPr>
                <w:p w:rsidR="00E205A6" w:rsidRPr="00E205A6" w:rsidRDefault="00E205A6" w:rsidP="00F87E7B">
                  <w:pPr>
                    <w:autoSpaceDE w:val="0"/>
                    <w:autoSpaceDN w:val="0"/>
                    <w:adjustRightInd w:val="0"/>
                    <w:spacing w:after="0" w:line="240" w:lineRule="auto"/>
                    <w:rPr>
                      <w:rFonts w:ascii="Times New Roman" w:eastAsia="Times New Roman" w:hAnsi="Times New Roman" w:cs="Times New Roman"/>
                      <w:sz w:val="12"/>
                      <w:szCs w:val="12"/>
                    </w:rPr>
                  </w:pPr>
                  <w:r w:rsidRPr="00E205A6">
                    <w:rPr>
                      <w:rFonts w:ascii="Times New Roman" w:eastAsia="Times New Roman" w:hAnsi="Times New Roman" w:cs="Times New Roman"/>
                      <w:sz w:val="12"/>
                      <w:szCs w:val="12"/>
                    </w:rPr>
                    <w:t xml:space="preserve">N    </w:t>
                  </w:r>
                  <w:r w:rsidRPr="00E205A6">
                    <w:rPr>
                      <w:rFonts w:ascii="Times New Roman" w:eastAsia="Times New Roman" w:hAnsi="Times New Roman" w:cs="Times New Roman"/>
                      <w:sz w:val="12"/>
                      <w:szCs w:val="12"/>
                    </w:rPr>
                    <w:br/>
                  </w:r>
                  <w:proofErr w:type="gramStart"/>
                  <w:r w:rsidRPr="00E205A6">
                    <w:rPr>
                      <w:rFonts w:ascii="Times New Roman" w:eastAsia="Times New Roman" w:hAnsi="Times New Roman" w:cs="Times New Roman"/>
                      <w:sz w:val="12"/>
                      <w:szCs w:val="12"/>
                    </w:rPr>
                    <w:t>п</w:t>
                  </w:r>
                  <w:proofErr w:type="gramEnd"/>
                  <w:r w:rsidRPr="00E205A6">
                    <w:rPr>
                      <w:rFonts w:ascii="Times New Roman" w:eastAsia="Times New Roman" w:hAnsi="Times New Roman" w:cs="Times New Roman"/>
                      <w:sz w:val="12"/>
                      <w:szCs w:val="12"/>
                    </w:rPr>
                    <w:t xml:space="preserve">/п  </w:t>
                  </w:r>
                </w:p>
              </w:tc>
              <w:tc>
                <w:tcPr>
                  <w:tcW w:w="2943" w:type="dxa"/>
                  <w:tcBorders>
                    <w:top w:val="single" w:sz="6" w:space="0" w:color="auto"/>
                    <w:left w:val="single" w:sz="6" w:space="0" w:color="auto"/>
                    <w:bottom w:val="single" w:sz="6" w:space="0" w:color="auto"/>
                    <w:right w:val="single" w:sz="6" w:space="0" w:color="auto"/>
                  </w:tcBorders>
                  <w:hideMark/>
                </w:tcPr>
                <w:p w:rsidR="00E205A6" w:rsidRPr="00E205A6" w:rsidRDefault="00E205A6" w:rsidP="00F87E7B">
                  <w:pPr>
                    <w:autoSpaceDE w:val="0"/>
                    <w:autoSpaceDN w:val="0"/>
                    <w:adjustRightInd w:val="0"/>
                    <w:spacing w:after="0" w:line="240" w:lineRule="auto"/>
                    <w:rPr>
                      <w:rFonts w:ascii="Times New Roman" w:eastAsia="Times New Roman" w:hAnsi="Times New Roman" w:cs="Times New Roman"/>
                      <w:sz w:val="12"/>
                      <w:szCs w:val="12"/>
                    </w:rPr>
                  </w:pPr>
                  <w:r w:rsidRPr="00E205A6">
                    <w:rPr>
                      <w:rFonts w:ascii="Times New Roman" w:eastAsia="Times New Roman" w:hAnsi="Times New Roman" w:cs="Times New Roman"/>
                      <w:sz w:val="12"/>
                      <w:szCs w:val="12"/>
                    </w:rPr>
                    <w:t xml:space="preserve">Наименование услуг и требования к их качеству        </w:t>
                  </w:r>
                </w:p>
              </w:tc>
              <w:tc>
                <w:tcPr>
                  <w:tcW w:w="1408" w:type="dxa"/>
                  <w:tcBorders>
                    <w:top w:val="single" w:sz="6" w:space="0" w:color="auto"/>
                    <w:left w:val="single" w:sz="6" w:space="0" w:color="auto"/>
                    <w:bottom w:val="single" w:sz="6" w:space="0" w:color="auto"/>
                    <w:right w:val="single" w:sz="6" w:space="0" w:color="auto"/>
                  </w:tcBorders>
                  <w:hideMark/>
                </w:tcPr>
                <w:p w:rsidR="00E205A6" w:rsidRPr="00E205A6" w:rsidRDefault="00E205A6" w:rsidP="00F87E7B">
                  <w:pPr>
                    <w:autoSpaceDE w:val="0"/>
                    <w:autoSpaceDN w:val="0"/>
                    <w:adjustRightInd w:val="0"/>
                    <w:spacing w:after="0" w:line="240" w:lineRule="auto"/>
                    <w:rPr>
                      <w:rFonts w:ascii="Times New Roman" w:eastAsia="Times New Roman" w:hAnsi="Times New Roman" w:cs="Times New Roman"/>
                      <w:sz w:val="12"/>
                      <w:szCs w:val="12"/>
                    </w:rPr>
                  </w:pPr>
                  <w:r w:rsidRPr="00E205A6">
                    <w:rPr>
                      <w:rFonts w:ascii="Times New Roman" w:eastAsia="Times New Roman" w:hAnsi="Times New Roman" w:cs="Times New Roman"/>
                      <w:sz w:val="12"/>
                      <w:szCs w:val="12"/>
                    </w:rPr>
                    <w:t>Цена (тариф),</w:t>
                  </w:r>
                  <w:r w:rsidRPr="00E205A6">
                    <w:rPr>
                      <w:rFonts w:ascii="Times New Roman" w:eastAsia="Times New Roman" w:hAnsi="Times New Roman" w:cs="Times New Roman"/>
                      <w:sz w:val="12"/>
                      <w:szCs w:val="12"/>
                    </w:rPr>
                    <w:br/>
                    <w:t xml:space="preserve">руб.         </w:t>
                  </w:r>
                </w:p>
              </w:tc>
            </w:tr>
            <w:tr w:rsidR="00E205A6" w:rsidRPr="00E205A6" w:rsidTr="00E205A6">
              <w:trPr>
                <w:cantSplit/>
                <w:trHeight w:val="240"/>
              </w:trPr>
              <w:tc>
                <w:tcPr>
                  <w:tcW w:w="426" w:type="dxa"/>
                  <w:tcBorders>
                    <w:top w:val="single" w:sz="6" w:space="0" w:color="auto"/>
                    <w:left w:val="single" w:sz="6" w:space="0" w:color="auto"/>
                    <w:bottom w:val="single" w:sz="6" w:space="0" w:color="auto"/>
                    <w:right w:val="single" w:sz="6" w:space="0" w:color="auto"/>
                  </w:tcBorders>
                  <w:hideMark/>
                </w:tcPr>
                <w:p w:rsidR="00E205A6" w:rsidRPr="00E205A6" w:rsidRDefault="00E205A6" w:rsidP="00F87E7B">
                  <w:pPr>
                    <w:autoSpaceDE w:val="0"/>
                    <w:autoSpaceDN w:val="0"/>
                    <w:adjustRightInd w:val="0"/>
                    <w:spacing w:after="0" w:line="240" w:lineRule="auto"/>
                    <w:rPr>
                      <w:rFonts w:ascii="Times New Roman" w:eastAsia="Times New Roman" w:hAnsi="Times New Roman" w:cs="Times New Roman"/>
                      <w:sz w:val="12"/>
                      <w:szCs w:val="12"/>
                    </w:rPr>
                  </w:pPr>
                  <w:r w:rsidRPr="00E205A6">
                    <w:rPr>
                      <w:rFonts w:ascii="Times New Roman" w:eastAsia="Times New Roman" w:hAnsi="Times New Roman" w:cs="Times New Roman"/>
                      <w:sz w:val="12"/>
                      <w:szCs w:val="12"/>
                    </w:rPr>
                    <w:t xml:space="preserve">1. </w:t>
                  </w:r>
                </w:p>
              </w:tc>
              <w:tc>
                <w:tcPr>
                  <w:tcW w:w="2943" w:type="dxa"/>
                  <w:tcBorders>
                    <w:top w:val="single" w:sz="6" w:space="0" w:color="auto"/>
                    <w:left w:val="single" w:sz="6" w:space="0" w:color="auto"/>
                    <w:bottom w:val="single" w:sz="6" w:space="0" w:color="auto"/>
                    <w:right w:val="single" w:sz="6" w:space="0" w:color="auto"/>
                  </w:tcBorders>
                  <w:hideMark/>
                </w:tcPr>
                <w:p w:rsidR="00E205A6" w:rsidRPr="00E205A6" w:rsidRDefault="00E205A6" w:rsidP="00F87E7B">
                  <w:pPr>
                    <w:autoSpaceDE w:val="0"/>
                    <w:autoSpaceDN w:val="0"/>
                    <w:adjustRightInd w:val="0"/>
                    <w:spacing w:after="0" w:line="240" w:lineRule="auto"/>
                    <w:rPr>
                      <w:rFonts w:ascii="Times New Roman" w:eastAsia="Times New Roman" w:hAnsi="Times New Roman" w:cs="Times New Roman"/>
                      <w:sz w:val="12"/>
                      <w:szCs w:val="12"/>
                    </w:rPr>
                  </w:pPr>
                  <w:r w:rsidRPr="00E205A6">
                    <w:rPr>
                      <w:rFonts w:ascii="Times New Roman" w:eastAsia="Times New Roman" w:hAnsi="Times New Roman" w:cs="Times New Roman"/>
                      <w:sz w:val="12"/>
                      <w:szCs w:val="12"/>
                    </w:rPr>
                    <w:t xml:space="preserve">Оформление документов, необходимых для погребения                           </w:t>
                  </w:r>
                </w:p>
              </w:tc>
              <w:tc>
                <w:tcPr>
                  <w:tcW w:w="1408" w:type="dxa"/>
                  <w:tcBorders>
                    <w:top w:val="single" w:sz="6" w:space="0" w:color="auto"/>
                    <w:left w:val="single" w:sz="6" w:space="0" w:color="auto"/>
                    <w:bottom w:val="single" w:sz="6" w:space="0" w:color="auto"/>
                    <w:right w:val="single" w:sz="6" w:space="0" w:color="auto"/>
                  </w:tcBorders>
                  <w:hideMark/>
                </w:tcPr>
                <w:p w:rsidR="00E205A6" w:rsidRPr="00E205A6" w:rsidRDefault="00E205A6" w:rsidP="00F87E7B">
                  <w:pPr>
                    <w:autoSpaceDE w:val="0"/>
                    <w:autoSpaceDN w:val="0"/>
                    <w:adjustRightInd w:val="0"/>
                    <w:spacing w:after="0" w:line="240" w:lineRule="auto"/>
                    <w:jc w:val="center"/>
                    <w:rPr>
                      <w:rFonts w:ascii="Times New Roman" w:eastAsia="Times New Roman" w:hAnsi="Times New Roman" w:cs="Times New Roman"/>
                      <w:sz w:val="12"/>
                      <w:szCs w:val="12"/>
                    </w:rPr>
                  </w:pPr>
                  <w:r w:rsidRPr="00E205A6">
                    <w:rPr>
                      <w:rFonts w:ascii="Times New Roman" w:eastAsia="Times New Roman" w:hAnsi="Times New Roman" w:cs="Times New Roman"/>
                      <w:sz w:val="12"/>
                      <w:szCs w:val="12"/>
                    </w:rPr>
                    <w:t>бесплатно</w:t>
                  </w:r>
                </w:p>
              </w:tc>
            </w:tr>
            <w:tr w:rsidR="00E205A6" w:rsidRPr="00E205A6" w:rsidTr="00E205A6">
              <w:trPr>
                <w:cantSplit/>
                <w:trHeight w:val="185"/>
              </w:trPr>
              <w:tc>
                <w:tcPr>
                  <w:tcW w:w="426" w:type="dxa"/>
                  <w:tcBorders>
                    <w:top w:val="single" w:sz="6" w:space="0" w:color="auto"/>
                    <w:left w:val="single" w:sz="6" w:space="0" w:color="auto"/>
                    <w:bottom w:val="single" w:sz="6" w:space="0" w:color="auto"/>
                    <w:right w:val="single" w:sz="6" w:space="0" w:color="auto"/>
                  </w:tcBorders>
                  <w:hideMark/>
                </w:tcPr>
                <w:p w:rsidR="00E205A6" w:rsidRPr="00E205A6" w:rsidRDefault="00E205A6" w:rsidP="00F87E7B">
                  <w:pPr>
                    <w:autoSpaceDE w:val="0"/>
                    <w:autoSpaceDN w:val="0"/>
                    <w:adjustRightInd w:val="0"/>
                    <w:spacing w:after="0" w:line="240" w:lineRule="auto"/>
                    <w:rPr>
                      <w:rFonts w:ascii="Times New Roman" w:eastAsia="Times New Roman" w:hAnsi="Times New Roman" w:cs="Times New Roman"/>
                      <w:sz w:val="12"/>
                      <w:szCs w:val="12"/>
                    </w:rPr>
                  </w:pPr>
                  <w:r w:rsidRPr="00E205A6">
                    <w:rPr>
                      <w:rFonts w:ascii="Times New Roman" w:eastAsia="Times New Roman" w:hAnsi="Times New Roman" w:cs="Times New Roman"/>
                      <w:sz w:val="12"/>
                      <w:szCs w:val="12"/>
                    </w:rPr>
                    <w:t xml:space="preserve">2. </w:t>
                  </w:r>
                </w:p>
              </w:tc>
              <w:tc>
                <w:tcPr>
                  <w:tcW w:w="2943" w:type="dxa"/>
                  <w:tcBorders>
                    <w:top w:val="single" w:sz="6" w:space="0" w:color="auto"/>
                    <w:left w:val="single" w:sz="6" w:space="0" w:color="auto"/>
                    <w:bottom w:val="single" w:sz="6" w:space="0" w:color="auto"/>
                    <w:right w:val="single" w:sz="6" w:space="0" w:color="auto"/>
                  </w:tcBorders>
                  <w:hideMark/>
                </w:tcPr>
                <w:p w:rsidR="00E205A6" w:rsidRPr="00E205A6" w:rsidRDefault="00E205A6" w:rsidP="00F87E7B">
                  <w:pPr>
                    <w:autoSpaceDE w:val="0"/>
                    <w:autoSpaceDN w:val="0"/>
                    <w:adjustRightInd w:val="0"/>
                    <w:spacing w:after="0" w:line="240" w:lineRule="auto"/>
                    <w:rPr>
                      <w:rFonts w:ascii="Times New Roman" w:eastAsia="Times New Roman" w:hAnsi="Times New Roman" w:cs="Times New Roman"/>
                      <w:sz w:val="12"/>
                      <w:szCs w:val="12"/>
                    </w:rPr>
                  </w:pPr>
                  <w:r w:rsidRPr="00E205A6">
                    <w:rPr>
                      <w:rFonts w:ascii="Times New Roman" w:eastAsia="Times New Roman" w:hAnsi="Times New Roman" w:cs="Times New Roman"/>
                      <w:sz w:val="12"/>
                      <w:szCs w:val="12"/>
                    </w:rPr>
                    <w:t xml:space="preserve">Облачение тела                                      </w:t>
                  </w:r>
                </w:p>
              </w:tc>
              <w:tc>
                <w:tcPr>
                  <w:tcW w:w="1408" w:type="dxa"/>
                  <w:tcBorders>
                    <w:top w:val="single" w:sz="6" w:space="0" w:color="auto"/>
                    <w:left w:val="single" w:sz="6" w:space="0" w:color="auto"/>
                    <w:bottom w:val="single" w:sz="6" w:space="0" w:color="auto"/>
                    <w:right w:val="single" w:sz="6" w:space="0" w:color="auto"/>
                  </w:tcBorders>
                  <w:hideMark/>
                </w:tcPr>
                <w:p w:rsidR="00E205A6" w:rsidRPr="00E205A6" w:rsidRDefault="00E205A6" w:rsidP="00F87E7B">
                  <w:pPr>
                    <w:autoSpaceDE w:val="0"/>
                    <w:autoSpaceDN w:val="0"/>
                    <w:adjustRightInd w:val="0"/>
                    <w:spacing w:after="0" w:line="240" w:lineRule="auto"/>
                    <w:jc w:val="center"/>
                    <w:rPr>
                      <w:rFonts w:ascii="Times New Roman" w:eastAsia="Times New Roman" w:hAnsi="Times New Roman" w:cs="Times New Roman"/>
                      <w:sz w:val="12"/>
                      <w:szCs w:val="12"/>
                    </w:rPr>
                  </w:pPr>
                  <w:r w:rsidRPr="00E205A6">
                    <w:rPr>
                      <w:rFonts w:ascii="Times New Roman" w:eastAsia="Times New Roman" w:hAnsi="Times New Roman" w:cs="Times New Roman"/>
                      <w:sz w:val="12"/>
                      <w:szCs w:val="12"/>
                    </w:rPr>
                    <w:t>641,76</w:t>
                  </w:r>
                </w:p>
              </w:tc>
            </w:tr>
            <w:tr w:rsidR="00E205A6" w:rsidRPr="00E205A6" w:rsidTr="00E205A6">
              <w:trPr>
                <w:cantSplit/>
                <w:trHeight w:val="130"/>
              </w:trPr>
              <w:tc>
                <w:tcPr>
                  <w:tcW w:w="426" w:type="dxa"/>
                  <w:tcBorders>
                    <w:top w:val="single" w:sz="6" w:space="0" w:color="auto"/>
                    <w:left w:val="single" w:sz="6" w:space="0" w:color="auto"/>
                    <w:bottom w:val="single" w:sz="6" w:space="0" w:color="auto"/>
                    <w:right w:val="single" w:sz="6" w:space="0" w:color="auto"/>
                  </w:tcBorders>
                  <w:hideMark/>
                </w:tcPr>
                <w:p w:rsidR="00E205A6" w:rsidRPr="00E205A6" w:rsidRDefault="00E205A6" w:rsidP="00F87E7B">
                  <w:pPr>
                    <w:autoSpaceDE w:val="0"/>
                    <w:autoSpaceDN w:val="0"/>
                    <w:adjustRightInd w:val="0"/>
                    <w:spacing w:after="0" w:line="240" w:lineRule="auto"/>
                    <w:rPr>
                      <w:rFonts w:ascii="Times New Roman" w:eastAsia="Times New Roman" w:hAnsi="Times New Roman" w:cs="Times New Roman"/>
                      <w:sz w:val="12"/>
                      <w:szCs w:val="12"/>
                    </w:rPr>
                  </w:pPr>
                  <w:r w:rsidRPr="00E205A6">
                    <w:rPr>
                      <w:rFonts w:ascii="Times New Roman" w:eastAsia="Times New Roman" w:hAnsi="Times New Roman" w:cs="Times New Roman"/>
                      <w:sz w:val="12"/>
                      <w:szCs w:val="12"/>
                    </w:rPr>
                    <w:t xml:space="preserve">3. </w:t>
                  </w:r>
                </w:p>
              </w:tc>
              <w:tc>
                <w:tcPr>
                  <w:tcW w:w="2943" w:type="dxa"/>
                  <w:tcBorders>
                    <w:top w:val="single" w:sz="6" w:space="0" w:color="auto"/>
                    <w:left w:val="single" w:sz="6" w:space="0" w:color="auto"/>
                    <w:bottom w:val="single" w:sz="6" w:space="0" w:color="auto"/>
                    <w:right w:val="single" w:sz="6" w:space="0" w:color="auto"/>
                  </w:tcBorders>
                  <w:hideMark/>
                </w:tcPr>
                <w:p w:rsidR="00E205A6" w:rsidRPr="00E205A6" w:rsidRDefault="00E205A6" w:rsidP="00F87E7B">
                  <w:pPr>
                    <w:autoSpaceDE w:val="0"/>
                    <w:autoSpaceDN w:val="0"/>
                    <w:adjustRightInd w:val="0"/>
                    <w:spacing w:after="0" w:line="240" w:lineRule="auto"/>
                    <w:rPr>
                      <w:rFonts w:ascii="Times New Roman" w:eastAsia="Times New Roman" w:hAnsi="Times New Roman" w:cs="Times New Roman"/>
                      <w:sz w:val="12"/>
                      <w:szCs w:val="12"/>
                    </w:rPr>
                  </w:pPr>
                  <w:r w:rsidRPr="00E205A6">
                    <w:rPr>
                      <w:rFonts w:ascii="Times New Roman" w:eastAsia="Times New Roman" w:hAnsi="Times New Roman" w:cs="Times New Roman"/>
                      <w:sz w:val="12"/>
                      <w:szCs w:val="12"/>
                    </w:rPr>
                    <w:t xml:space="preserve">Предоставление гроба                                     </w:t>
                  </w:r>
                </w:p>
              </w:tc>
              <w:tc>
                <w:tcPr>
                  <w:tcW w:w="1408" w:type="dxa"/>
                  <w:tcBorders>
                    <w:top w:val="single" w:sz="6" w:space="0" w:color="auto"/>
                    <w:left w:val="single" w:sz="6" w:space="0" w:color="auto"/>
                    <w:bottom w:val="single" w:sz="6" w:space="0" w:color="auto"/>
                    <w:right w:val="single" w:sz="6" w:space="0" w:color="auto"/>
                  </w:tcBorders>
                  <w:hideMark/>
                </w:tcPr>
                <w:p w:rsidR="00E205A6" w:rsidRPr="00E205A6" w:rsidRDefault="00E205A6" w:rsidP="00F87E7B">
                  <w:pPr>
                    <w:autoSpaceDE w:val="0"/>
                    <w:autoSpaceDN w:val="0"/>
                    <w:adjustRightInd w:val="0"/>
                    <w:spacing w:after="0" w:line="240" w:lineRule="auto"/>
                    <w:jc w:val="center"/>
                    <w:rPr>
                      <w:rFonts w:ascii="Times New Roman" w:eastAsia="Times New Roman" w:hAnsi="Times New Roman" w:cs="Times New Roman"/>
                      <w:sz w:val="12"/>
                      <w:szCs w:val="12"/>
                    </w:rPr>
                  </w:pPr>
                  <w:r w:rsidRPr="00E205A6">
                    <w:rPr>
                      <w:rFonts w:ascii="Times New Roman" w:eastAsia="Times New Roman" w:hAnsi="Times New Roman" w:cs="Times New Roman"/>
                      <w:sz w:val="12"/>
                      <w:szCs w:val="12"/>
                    </w:rPr>
                    <w:t>1954,59</w:t>
                  </w:r>
                </w:p>
              </w:tc>
            </w:tr>
            <w:tr w:rsidR="00E205A6" w:rsidRPr="00E205A6" w:rsidTr="00E205A6">
              <w:trPr>
                <w:cantSplit/>
                <w:trHeight w:val="118"/>
              </w:trPr>
              <w:tc>
                <w:tcPr>
                  <w:tcW w:w="426" w:type="dxa"/>
                  <w:tcBorders>
                    <w:top w:val="single" w:sz="6" w:space="0" w:color="auto"/>
                    <w:left w:val="single" w:sz="6" w:space="0" w:color="auto"/>
                    <w:bottom w:val="single" w:sz="6" w:space="0" w:color="auto"/>
                    <w:right w:val="single" w:sz="6" w:space="0" w:color="auto"/>
                  </w:tcBorders>
                  <w:hideMark/>
                </w:tcPr>
                <w:p w:rsidR="00E205A6" w:rsidRPr="00E205A6" w:rsidRDefault="00E205A6" w:rsidP="00F87E7B">
                  <w:pPr>
                    <w:autoSpaceDE w:val="0"/>
                    <w:autoSpaceDN w:val="0"/>
                    <w:adjustRightInd w:val="0"/>
                    <w:spacing w:after="0" w:line="240" w:lineRule="auto"/>
                    <w:rPr>
                      <w:rFonts w:ascii="Times New Roman" w:eastAsia="Times New Roman" w:hAnsi="Times New Roman" w:cs="Times New Roman"/>
                      <w:sz w:val="12"/>
                      <w:szCs w:val="12"/>
                    </w:rPr>
                  </w:pPr>
                  <w:r w:rsidRPr="00E205A6">
                    <w:rPr>
                      <w:rFonts w:ascii="Times New Roman" w:eastAsia="Times New Roman" w:hAnsi="Times New Roman" w:cs="Times New Roman"/>
                      <w:sz w:val="12"/>
                      <w:szCs w:val="12"/>
                    </w:rPr>
                    <w:t xml:space="preserve">4. </w:t>
                  </w:r>
                </w:p>
              </w:tc>
              <w:tc>
                <w:tcPr>
                  <w:tcW w:w="2943" w:type="dxa"/>
                  <w:tcBorders>
                    <w:top w:val="single" w:sz="6" w:space="0" w:color="auto"/>
                    <w:left w:val="single" w:sz="6" w:space="0" w:color="auto"/>
                    <w:bottom w:val="single" w:sz="6" w:space="0" w:color="auto"/>
                    <w:right w:val="single" w:sz="6" w:space="0" w:color="auto"/>
                  </w:tcBorders>
                  <w:hideMark/>
                </w:tcPr>
                <w:p w:rsidR="00E205A6" w:rsidRPr="00E205A6" w:rsidRDefault="00E205A6" w:rsidP="00F87E7B">
                  <w:pPr>
                    <w:autoSpaceDE w:val="0"/>
                    <w:autoSpaceDN w:val="0"/>
                    <w:adjustRightInd w:val="0"/>
                    <w:spacing w:after="0" w:line="240" w:lineRule="auto"/>
                    <w:rPr>
                      <w:rFonts w:ascii="Times New Roman" w:eastAsia="Times New Roman" w:hAnsi="Times New Roman" w:cs="Times New Roman"/>
                      <w:sz w:val="12"/>
                      <w:szCs w:val="12"/>
                    </w:rPr>
                  </w:pPr>
                  <w:r w:rsidRPr="00E205A6">
                    <w:rPr>
                      <w:rFonts w:ascii="Times New Roman" w:eastAsia="Times New Roman" w:hAnsi="Times New Roman" w:cs="Times New Roman"/>
                      <w:sz w:val="12"/>
                      <w:szCs w:val="12"/>
                    </w:rPr>
                    <w:t xml:space="preserve">Перевозка </w:t>
                  </w:r>
                  <w:proofErr w:type="gramStart"/>
                  <w:r w:rsidRPr="00E205A6">
                    <w:rPr>
                      <w:rFonts w:ascii="Times New Roman" w:eastAsia="Times New Roman" w:hAnsi="Times New Roman" w:cs="Times New Roman"/>
                      <w:sz w:val="12"/>
                      <w:szCs w:val="12"/>
                    </w:rPr>
                    <w:t>умершего</w:t>
                  </w:r>
                  <w:proofErr w:type="gramEnd"/>
                  <w:r w:rsidRPr="00E205A6">
                    <w:rPr>
                      <w:rFonts w:ascii="Times New Roman" w:eastAsia="Times New Roman" w:hAnsi="Times New Roman" w:cs="Times New Roman"/>
                      <w:sz w:val="12"/>
                      <w:szCs w:val="12"/>
                    </w:rPr>
                    <w:t xml:space="preserve"> на кладбище                               </w:t>
                  </w:r>
                </w:p>
              </w:tc>
              <w:tc>
                <w:tcPr>
                  <w:tcW w:w="1408" w:type="dxa"/>
                  <w:tcBorders>
                    <w:top w:val="single" w:sz="6" w:space="0" w:color="auto"/>
                    <w:left w:val="single" w:sz="6" w:space="0" w:color="auto"/>
                    <w:bottom w:val="single" w:sz="6" w:space="0" w:color="auto"/>
                    <w:right w:val="single" w:sz="6" w:space="0" w:color="auto"/>
                  </w:tcBorders>
                  <w:hideMark/>
                </w:tcPr>
                <w:p w:rsidR="00E205A6" w:rsidRPr="00E205A6" w:rsidRDefault="00E205A6" w:rsidP="00F87E7B">
                  <w:pPr>
                    <w:autoSpaceDE w:val="0"/>
                    <w:autoSpaceDN w:val="0"/>
                    <w:adjustRightInd w:val="0"/>
                    <w:spacing w:after="0" w:line="240" w:lineRule="auto"/>
                    <w:jc w:val="center"/>
                    <w:rPr>
                      <w:rFonts w:ascii="Times New Roman" w:eastAsia="Times New Roman" w:hAnsi="Times New Roman" w:cs="Times New Roman"/>
                      <w:sz w:val="12"/>
                      <w:szCs w:val="12"/>
                    </w:rPr>
                  </w:pPr>
                  <w:r w:rsidRPr="00E205A6">
                    <w:rPr>
                      <w:rFonts w:ascii="Times New Roman" w:eastAsia="Times New Roman" w:hAnsi="Times New Roman" w:cs="Times New Roman"/>
                      <w:sz w:val="12"/>
                      <w:szCs w:val="12"/>
                    </w:rPr>
                    <w:t>1395,53</w:t>
                  </w:r>
                </w:p>
              </w:tc>
            </w:tr>
            <w:tr w:rsidR="00E205A6" w:rsidRPr="00E205A6" w:rsidTr="00E205A6">
              <w:trPr>
                <w:cantSplit/>
                <w:trHeight w:val="107"/>
              </w:trPr>
              <w:tc>
                <w:tcPr>
                  <w:tcW w:w="426" w:type="dxa"/>
                  <w:tcBorders>
                    <w:top w:val="single" w:sz="6" w:space="0" w:color="auto"/>
                    <w:left w:val="single" w:sz="6" w:space="0" w:color="auto"/>
                    <w:bottom w:val="single" w:sz="6" w:space="0" w:color="auto"/>
                    <w:right w:val="single" w:sz="6" w:space="0" w:color="auto"/>
                  </w:tcBorders>
                  <w:hideMark/>
                </w:tcPr>
                <w:p w:rsidR="00E205A6" w:rsidRPr="00E205A6" w:rsidRDefault="00E205A6" w:rsidP="00F87E7B">
                  <w:pPr>
                    <w:autoSpaceDE w:val="0"/>
                    <w:autoSpaceDN w:val="0"/>
                    <w:adjustRightInd w:val="0"/>
                    <w:spacing w:after="0" w:line="240" w:lineRule="auto"/>
                    <w:rPr>
                      <w:rFonts w:ascii="Times New Roman" w:eastAsia="Times New Roman" w:hAnsi="Times New Roman" w:cs="Times New Roman"/>
                      <w:sz w:val="12"/>
                      <w:szCs w:val="12"/>
                    </w:rPr>
                  </w:pPr>
                  <w:r w:rsidRPr="00E205A6">
                    <w:rPr>
                      <w:rFonts w:ascii="Times New Roman" w:eastAsia="Times New Roman" w:hAnsi="Times New Roman" w:cs="Times New Roman"/>
                      <w:sz w:val="12"/>
                      <w:szCs w:val="12"/>
                    </w:rPr>
                    <w:t>5.</w:t>
                  </w:r>
                </w:p>
              </w:tc>
              <w:tc>
                <w:tcPr>
                  <w:tcW w:w="2943" w:type="dxa"/>
                  <w:tcBorders>
                    <w:top w:val="single" w:sz="6" w:space="0" w:color="auto"/>
                    <w:left w:val="single" w:sz="6" w:space="0" w:color="auto"/>
                    <w:bottom w:val="single" w:sz="6" w:space="0" w:color="auto"/>
                    <w:right w:val="single" w:sz="6" w:space="0" w:color="auto"/>
                  </w:tcBorders>
                  <w:hideMark/>
                </w:tcPr>
                <w:p w:rsidR="00E205A6" w:rsidRPr="00E205A6" w:rsidRDefault="00E205A6" w:rsidP="00F87E7B">
                  <w:pPr>
                    <w:autoSpaceDE w:val="0"/>
                    <w:autoSpaceDN w:val="0"/>
                    <w:adjustRightInd w:val="0"/>
                    <w:spacing w:after="0" w:line="240" w:lineRule="auto"/>
                    <w:rPr>
                      <w:rFonts w:ascii="Times New Roman" w:eastAsia="Times New Roman" w:hAnsi="Times New Roman" w:cs="Times New Roman"/>
                      <w:sz w:val="12"/>
                      <w:szCs w:val="12"/>
                    </w:rPr>
                  </w:pPr>
                  <w:r w:rsidRPr="00E205A6">
                    <w:rPr>
                      <w:rFonts w:ascii="Times New Roman" w:eastAsia="Times New Roman" w:hAnsi="Times New Roman" w:cs="Times New Roman"/>
                      <w:sz w:val="12"/>
                      <w:szCs w:val="12"/>
                    </w:rPr>
                    <w:t>Погребение</w:t>
                  </w:r>
                </w:p>
              </w:tc>
              <w:tc>
                <w:tcPr>
                  <w:tcW w:w="1408" w:type="dxa"/>
                  <w:tcBorders>
                    <w:top w:val="single" w:sz="6" w:space="0" w:color="auto"/>
                    <w:left w:val="single" w:sz="6" w:space="0" w:color="auto"/>
                    <w:bottom w:val="single" w:sz="6" w:space="0" w:color="auto"/>
                    <w:right w:val="single" w:sz="6" w:space="0" w:color="auto"/>
                  </w:tcBorders>
                  <w:hideMark/>
                </w:tcPr>
                <w:p w:rsidR="00E205A6" w:rsidRPr="00E205A6" w:rsidRDefault="00E205A6" w:rsidP="00F87E7B">
                  <w:pPr>
                    <w:autoSpaceDE w:val="0"/>
                    <w:autoSpaceDN w:val="0"/>
                    <w:adjustRightInd w:val="0"/>
                    <w:spacing w:after="0" w:line="240" w:lineRule="auto"/>
                    <w:jc w:val="center"/>
                    <w:rPr>
                      <w:rFonts w:ascii="Times New Roman" w:eastAsia="Times New Roman" w:hAnsi="Times New Roman" w:cs="Times New Roman"/>
                      <w:sz w:val="12"/>
                      <w:szCs w:val="12"/>
                    </w:rPr>
                  </w:pPr>
                  <w:r w:rsidRPr="00E205A6">
                    <w:rPr>
                      <w:rFonts w:ascii="Times New Roman" w:eastAsia="Times New Roman" w:hAnsi="Times New Roman" w:cs="Times New Roman"/>
                      <w:sz w:val="12"/>
                      <w:szCs w:val="12"/>
                    </w:rPr>
                    <w:t>1954,59</w:t>
                  </w:r>
                </w:p>
              </w:tc>
            </w:tr>
            <w:tr w:rsidR="00E205A6" w:rsidRPr="00E205A6" w:rsidTr="00E205A6">
              <w:trPr>
                <w:cantSplit/>
                <w:trHeight w:val="94"/>
              </w:trPr>
              <w:tc>
                <w:tcPr>
                  <w:tcW w:w="426" w:type="dxa"/>
                  <w:tcBorders>
                    <w:top w:val="single" w:sz="6" w:space="0" w:color="auto"/>
                    <w:left w:val="single" w:sz="6" w:space="0" w:color="auto"/>
                    <w:bottom w:val="single" w:sz="6" w:space="0" w:color="auto"/>
                    <w:right w:val="single" w:sz="6" w:space="0" w:color="auto"/>
                  </w:tcBorders>
                </w:tcPr>
                <w:p w:rsidR="00E205A6" w:rsidRPr="00E205A6" w:rsidRDefault="00E205A6" w:rsidP="00F87E7B">
                  <w:pPr>
                    <w:autoSpaceDE w:val="0"/>
                    <w:autoSpaceDN w:val="0"/>
                    <w:adjustRightInd w:val="0"/>
                    <w:spacing w:after="0" w:line="240" w:lineRule="auto"/>
                    <w:rPr>
                      <w:rFonts w:ascii="Times New Roman" w:eastAsia="Times New Roman" w:hAnsi="Times New Roman" w:cs="Times New Roman"/>
                      <w:sz w:val="12"/>
                      <w:szCs w:val="12"/>
                    </w:rPr>
                  </w:pPr>
                </w:p>
              </w:tc>
              <w:tc>
                <w:tcPr>
                  <w:tcW w:w="2943" w:type="dxa"/>
                  <w:tcBorders>
                    <w:top w:val="single" w:sz="6" w:space="0" w:color="auto"/>
                    <w:left w:val="single" w:sz="6" w:space="0" w:color="auto"/>
                    <w:bottom w:val="single" w:sz="6" w:space="0" w:color="auto"/>
                    <w:right w:val="single" w:sz="6" w:space="0" w:color="auto"/>
                  </w:tcBorders>
                  <w:hideMark/>
                </w:tcPr>
                <w:p w:rsidR="00E205A6" w:rsidRPr="00E205A6" w:rsidRDefault="00E205A6" w:rsidP="00F87E7B">
                  <w:pPr>
                    <w:autoSpaceDE w:val="0"/>
                    <w:autoSpaceDN w:val="0"/>
                    <w:adjustRightInd w:val="0"/>
                    <w:spacing w:after="0" w:line="240" w:lineRule="auto"/>
                    <w:rPr>
                      <w:rFonts w:ascii="Times New Roman" w:eastAsia="Times New Roman" w:hAnsi="Times New Roman" w:cs="Times New Roman"/>
                      <w:b/>
                      <w:sz w:val="12"/>
                      <w:szCs w:val="12"/>
                    </w:rPr>
                  </w:pPr>
                  <w:r w:rsidRPr="00E205A6">
                    <w:rPr>
                      <w:rFonts w:ascii="Times New Roman" w:eastAsia="Times New Roman" w:hAnsi="Times New Roman" w:cs="Times New Roman"/>
                      <w:b/>
                      <w:sz w:val="12"/>
                      <w:szCs w:val="12"/>
                    </w:rPr>
                    <w:t xml:space="preserve">Стоимость услуг, руб.                                </w:t>
                  </w:r>
                </w:p>
              </w:tc>
              <w:tc>
                <w:tcPr>
                  <w:tcW w:w="1408" w:type="dxa"/>
                  <w:tcBorders>
                    <w:top w:val="single" w:sz="6" w:space="0" w:color="auto"/>
                    <w:left w:val="single" w:sz="6" w:space="0" w:color="auto"/>
                    <w:bottom w:val="single" w:sz="6" w:space="0" w:color="auto"/>
                    <w:right w:val="single" w:sz="6" w:space="0" w:color="auto"/>
                  </w:tcBorders>
                  <w:hideMark/>
                </w:tcPr>
                <w:p w:rsidR="00E205A6" w:rsidRPr="00E205A6" w:rsidRDefault="00E205A6" w:rsidP="00F87E7B">
                  <w:pPr>
                    <w:autoSpaceDE w:val="0"/>
                    <w:autoSpaceDN w:val="0"/>
                    <w:adjustRightInd w:val="0"/>
                    <w:spacing w:after="0" w:line="240" w:lineRule="auto"/>
                    <w:jc w:val="center"/>
                    <w:rPr>
                      <w:rFonts w:ascii="Times New Roman" w:eastAsia="Times New Roman" w:hAnsi="Times New Roman" w:cs="Times New Roman"/>
                      <w:b/>
                      <w:sz w:val="12"/>
                      <w:szCs w:val="12"/>
                    </w:rPr>
                  </w:pPr>
                  <w:r w:rsidRPr="00E205A6">
                    <w:rPr>
                      <w:rFonts w:ascii="Times New Roman" w:eastAsia="Times New Roman" w:hAnsi="Times New Roman" w:cs="Times New Roman"/>
                      <w:b/>
                      <w:sz w:val="12"/>
                      <w:szCs w:val="12"/>
                    </w:rPr>
                    <w:t>5946,47</w:t>
                  </w:r>
                </w:p>
              </w:tc>
            </w:tr>
          </w:tbl>
          <w:p w:rsidR="00E205A6" w:rsidRDefault="00E205A6" w:rsidP="00E205A6">
            <w:pPr>
              <w:jc w:val="right"/>
              <w:rPr>
                <w:rFonts w:ascii="Times New Roman" w:eastAsia="Times New Roman" w:hAnsi="Times New Roman" w:cs="Times New Roman"/>
                <w:i/>
                <w:sz w:val="12"/>
                <w:szCs w:val="12"/>
              </w:rPr>
            </w:pPr>
          </w:p>
        </w:tc>
      </w:tr>
    </w:tbl>
    <w:p w:rsidR="00E205A6" w:rsidRPr="00E205A6" w:rsidRDefault="00E205A6" w:rsidP="00E205A6">
      <w:pPr>
        <w:spacing w:after="0" w:line="240" w:lineRule="auto"/>
        <w:jc w:val="right"/>
        <w:rPr>
          <w:rFonts w:ascii="Times New Roman" w:eastAsia="Times New Roman" w:hAnsi="Times New Roman" w:cs="Times New Roman"/>
          <w:i/>
          <w:sz w:val="12"/>
          <w:szCs w:val="12"/>
        </w:rPr>
      </w:pPr>
    </w:p>
    <w:p w:rsidR="00E205A6" w:rsidRPr="00E205A6" w:rsidRDefault="00E205A6" w:rsidP="00E205A6">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w:t>
      </w:r>
    </w:p>
    <w:p w:rsidR="00E205A6" w:rsidRDefault="00E205A6" w:rsidP="00E73DD5">
      <w:pPr>
        <w:spacing w:after="0" w:line="240" w:lineRule="auto"/>
        <w:jc w:val="center"/>
        <w:rPr>
          <w:rFonts w:ascii="Times New Roman" w:eastAsia="Times New Roman" w:hAnsi="Times New Roman" w:cs="Times New Roman"/>
          <w:sz w:val="12"/>
          <w:szCs w:val="12"/>
        </w:rPr>
      </w:pPr>
    </w:p>
    <w:p w:rsidR="00E205A6" w:rsidRDefault="00E205A6" w:rsidP="00E73DD5">
      <w:pPr>
        <w:spacing w:after="0" w:line="240" w:lineRule="auto"/>
        <w:jc w:val="center"/>
        <w:rPr>
          <w:rFonts w:ascii="Times New Roman" w:eastAsia="Times New Roman" w:hAnsi="Times New Roman" w:cs="Times New Roman"/>
          <w:sz w:val="12"/>
          <w:szCs w:val="12"/>
        </w:rPr>
      </w:pPr>
    </w:p>
    <w:p w:rsidR="00E205A6" w:rsidRDefault="00E205A6" w:rsidP="00E73DD5">
      <w:pPr>
        <w:spacing w:after="0" w:line="240" w:lineRule="auto"/>
        <w:jc w:val="center"/>
        <w:rPr>
          <w:rFonts w:ascii="Times New Roman" w:eastAsia="Times New Roman" w:hAnsi="Times New Roman" w:cs="Times New Roman"/>
          <w:sz w:val="12"/>
          <w:szCs w:val="12"/>
        </w:rPr>
      </w:pPr>
    </w:p>
    <w:p w:rsidR="00E73DD5" w:rsidRPr="000B7CD1" w:rsidRDefault="00E73DD5" w:rsidP="00E73DD5">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Российская Федерация</w:t>
      </w:r>
    </w:p>
    <w:p w:rsidR="00E73DD5" w:rsidRPr="000B7CD1" w:rsidRDefault="00E73DD5" w:rsidP="00E73DD5">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Новгородская область Крестецкий район</w:t>
      </w:r>
    </w:p>
    <w:p w:rsidR="00E73DD5" w:rsidRPr="000B7CD1" w:rsidRDefault="00E73DD5" w:rsidP="00E73DD5">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Совет депутатов Новорахинского сельского поселения</w:t>
      </w:r>
    </w:p>
    <w:p w:rsidR="00E73DD5" w:rsidRDefault="00E73DD5" w:rsidP="00E73DD5">
      <w:pPr>
        <w:autoSpaceDE w:val="0"/>
        <w:autoSpaceDN w:val="0"/>
        <w:adjustRightInd w:val="0"/>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РЕШЕНИЕ</w:t>
      </w:r>
    </w:p>
    <w:p w:rsidR="00E205A6" w:rsidRPr="00E205A6" w:rsidRDefault="00E205A6" w:rsidP="00E205A6">
      <w:pPr>
        <w:spacing w:after="0" w:line="240" w:lineRule="auto"/>
        <w:jc w:val="center"/>
        <w:rPr>
          <w:rFonts w:ascii="Times New Roman" w:eastAsia="Times New Roman" w:hAnsi="Times New Roman" w:cs="Times New Roman"/>
          <w:sz w:val="10"/>
          <w:szCs w:val="10"/>
        </w:rPr>
      </w:pPr>
      <w:r w:rsidRPr="00E205A6">
        <w:rPr>
          <w:rFonts w:ascii="Times New Roman" w:eastAsia="Times New Roman" w:hAnsi="Times New Roman" w:cs="Times New Roman"/>
          <w:sz w:val="10"/>
          <w:szCs w:val="10"/>
        </w:rPr>
        <w:t>от 28.01.2019 № 188</w:t>
      </w:r>
    </w:p>
    <w:p w:rsidR="00E205A6" w:rsidRDefault="00E205A6" w:rsidP="00E205A6">
      <w:pPr>
        <w:spacing w:after="0" w:line="240" w:lineRule="auto"/>
        <w:jc w:val="center"/>
        <w:rPr>
          <w:rFonts w:ascii="Times New Roman" w:eastAsia="Times New Roman" w:hAnsi="Times New Roman" w:cs="Times New Roman"/>
          <w:sz w:val="10"/>
          <w:szCs w:val="10"/>
        </w:rPr>
      </w:pPr>
      <w:r w:rsidRPr="00E205A6">
        <w:rPr>
          <w:rFonts w:ascii="Times New Roman" w:eastAsia="Times New Roman" w:hAnsi="Times New Roman" w:cs="Times New Roman"/>
          <w:sz w:val="10"/>
          <w:szCs w:val="10"/>
        </w:rPr>
        <w:t>д. Новое Рахино</w:t>
      </w:r>
    </w:p>
    <w:p w:rsidR="00E205A6" w:rsidRPr="00E205A6" w:rsidRDefault="00E205A6" w:rsidP="00E205A6">
      <w:pPr>
        <w:spacing w:after="0" w:line="240" w:lineRule="auto"/>
        <w:jc w:val="center"/>
        <w:rPr>
          <w:rFonts w:ascii="Times New Roman" w:eastAsia="Times New Roman" w:hAnsi="Times New Roman" w:cs="Times New Roman"/>
          <w:sz w:val="10"/>
          <w:szCs w:val="10"/>
        </w:rPr>
      </w:pPr>
    </w:p>
    <w:p w:rsidR="00E205A6" w:rsidRPr="00E205A6" w:rsidRDefault="00E205A6" w:rsidP="00E205A6">
      <w:pPr>
        <w:spacing w:after="0" w:line="240" w:lineRule="auto"/>
        <w:jc w:val="center"/>
        <w:rPr>
          <w:rFonts w:ascii="Times New Roman" w:eastAsia="Times New Roman" w:hAnsi="Times New Roman" w:cs="Times New Roman"/>
          <w:b/>
          <w:sz w:val="10"/>
          <w:szCs w:val="10"/>
          <w:lang w:eastAsia="ar-SA"/>
        </w:rPr>
      </w:pPr>
      <w:r w:rsidRPr="00E205A6">
        <w:rPr>
          <w:rFonts w:ascii="Times New Roman" w:eastAsia="Times New Roman" w:hAnsi="Times New Roman" w:cs="Times New Roman"/>
          <w:b/>
          <w:sz w:val="10"/>
          <w:szCs w:val="10"/>
          <w:lang w:eastAsia="ar-SA"/>
        </w:rPr>
        <w:t>Об утверждении Концепции общего цветового решения застройки улиц и территорий населенных пунктов Новорахинского сельского поселения</w:t>
      </w:r>
    </w:p>
    <w:p w:rsidR="00E205A6" w:rsidRPr="00E205A6" w:rsidRDefault="00E205A6" w:rsidP="00E205A6">
      <w:pPr>
        <w:spacing w:after="0" w:line="240" w:lineRule="auto"/>
        <w:jc w:val="center"/>
        <w:rPr>
          <w:rFonts w:ascii="Times New Roman" w:eastAsia="Times New Roman" w:hAnsi="Times New Roman" w:cs="Times New Roman"/>
          <w:b/>
          <w:sz w:val="10"/>
          <w:szCs w:val="10"/>
          <w:lang w:eastAsia="ar-SA"/>
        </w:rPr>
      </w:pPr>
    </w:p>
    <w:p w:rsidR="00E205A6" w:rsidRPr="00E205A6" w:rsidRDefault="00E205A6" w:rsidP="00E205A6">
      <w:pPr>
        <w:suppressAutoHyphens/>
        <w:spacing w:after="0" w:line="240" w:lineRule="auto"/>
        <w:ind w:firstLine="708"/>
        <w:jc w:val="both"/>
        <w:rPr>
          <w:rFonts w:ascii="Times New Roman" w:eastAsia="Times New Roman" w:hAnsi="Times New Roman" w:cs="Times New Roman"/>
          <w:spacing w:val="2"/>
          <w:sz w:val="10"/>
          <w:szCs w:val="10"/>
          <w:lang w:eastAsia="ar-SA"/>
        </w:rPr>
      </w:pPr>
      <w:proofErr w:type="gramStart"/>
      <w:r w:rsidRPr="00E205A6">
        <w:rPr>
          <w:rFonts w:ascii="Times New Roman" w:eastAsia="Times New Roman" w:hAnsi="Times New Roman" w:cs="Times New Roman"/>
          <w:spacing w:val="2"/>
          <w:sz w:val="10"/>
          <w:szCs w:val="10"/>
          <w:lang w:eastAsia="ar-SA"/>
        </w:rPr>
        <w:t>С целью определения перспективного развития территории муниципального образования, с учетом сохранения культурного наследия, своеобразия архитектурно-градостроительного облика населённых пунктов, функционального назначения застроенных территорий населённых пунктов, в соответствии с Федеральным законом от 06 октября 2003 года N 131-ФЗ «Об общих принципах организации местного самоуправления в Российской Федерации», Уставом Новорахинского сельского поселения,</w:t>
      </w:r>
      <w:r w:rsidRPr="00E205A6">
        <w:rPr>
          <w:rFonts w:ascii="Times New Roman" w:eastAsia="Times New Roman" w:hAnsi="Times New Roman" w:cs="Times New Roman"/>
          <w:sz w:val="10"/>
          <w:szCs w:val="10"/>
          <w:shd w:val="clear" w:color="auto" w:fill="FFFFFF"/>
          <w:lang w:eastAsia="ar-SA"/>
        </w:rPr>
        <w:t xml:space="preserve"> </w:t>
      </w:r>
      <w:r w:rsidRPr="00E205A6">
        <w:rPr>
          <w:rFonts w:ascii="Times New Roman" w:eastAsia="Times New Roman" w:hAnsi="Times New Roman" w:cs="Times New Roman"/>
          <w:spacing w:val="2"/>
          <w:sz w:val="10"/>
          <w:szCs w:val="10"/>
          <w:lang w:eastAsia="ar-SA"/>
        </w:rPr>
        <w:t xml:space="preserve">Правилами благоустройства территории Новорахинского сельского поселения, утвержденных решением Совета депутатов </w:t>
      </w:r>
      <w:r w:rsidRPr="00E205A6">
        <w:rPr>
          <w:rFonts w:ascii="Times New Roman" w:eastAsia="Times New Roman" w:hAnsi="Times New Roman" w:cs="Times New Roman"/>
          <w:sz w:val="10"/>
          <w:szCs w:val="10"/>
          <w:lang w:eastAsia="en-US"/>
        </w:rPr>
        <w:t>Новорахинского</w:t>
      </w:r>
      <w:proofErr w:type="gramEnd"/>
      <w:r w:rsidRPr="00E205A6">
        <w:rPr>
          <w:rFonts w:ascii="Times New Roman" w:eastAsia="Times New Roman" w:hAnsi="Times New Roman" w:cs="Times New Roman"/>
          <w:sz w:val="10"/>
          <w:szCs w:val="10"/>
          <w:lang w:eastAsia="en-US"/>
        </w:rPr>
        <w:t xml:space="preserve"> </w:t>
      </w:r>
      <w:r w:rsidRPr="00E205A6">
        <w:rPr>
          <w:rFonts w:ascii="Times New Roman" w:eastAsia="Times New Roman" w:hAnsi="Times New Roman" w:cs="Times New Roman"/>
          <w:spacing w:val="2"/>
          <w:sz w:val="10"/>
          <w:szCs w:val="10"/>
          <w:lang w:eastAsia="ar-SA"/>
        </w:rPr>
        <w:t xml:space="preserve">сельского поселения от 12.12.2018 № 180, </w:t>
      </w:r>
    </w:p>
    <w:p w:rsidR="00E205A6" w:rsidRPr="00E205A6" w:rsidRDefault="00E205A6" w:rsidP="00E205A6">
      <w:pPr>
        <w:suppressAutoHyphens/>
        <w:spacing w:after="0" w:line="240" w:lineRule="auto"/>
        <w:ind w:firstLine="708"/>
        <w:jc w:val="both"/>
        <w:rPr>
          <w:rFonts w:ascii="Times New Roman" w:eastAsia="Times New Roman" w:hAnsi="Times New Roman" w:cs="Times New Roman"/>
          <w:spacing w:val="2"/>
          <w:sz w:val="10"/>
          <w:szCs w:val="10"/>
          <w:lang w:eastAsia="ar-SA"/>
        </w:rPr>
      </w:pPr>
      <w:r w:rsidRPr="00E205A6">
        <w:rPr>
          <w:rFonts w:ascii="Times New Roman" w:eastAsia="Times New Roman" w:hAnsi="Times New Roman" w:cs="Times New Roman"/>
          <w:spacing w:val="2"/>
          <w:sz w:val="10"/>
          <w:szCs w:val="10"/>
          <w:lang w:eastAsia="ar-SA"/>
        </w:rPr>
        <w:t xml:space="preserve">Совет депутатов Новорахинского сельского поселения </w:t>
      </w:r>
    </w:p>
    <w:p w:rsidR="00E205A6" w:rsidRPr="00E205A6" w:rsidRDefault="00E205A6" w:rsidP="00E205A6">
      <w:pPr>
        <w:suppressAutoHyphens/>
        <w:spacing w:after="0" w:line="240" w:lineRule="auto"/>
        <w:ind w:firstLine="708"/>
        <w:jc w:val="both"/>
        <w:rPr>
          <w:rFonts w:ascii="Times New Roman" w:eastAsia="Times New Roman" w:hAnsi="Times New Roman" w:cs="Times New Roman"/>
          <w:b/>
          <w:spacing w:val="2"/>
          <w:sz w:val="10"/>
          <w:szCs w:val="10"/>
          <w:lang w:eastAsia="ar-SA"/>
        </w:rPr>
      </w:pPr>
      <w:r w:rsidRPr="00E205A6">
        <w:rPr>
          <w:rFonts w:ascii="Times New Roman" w:eastAsia="Times New Roman" w:hAnsi="Times New Roman" w:cs="Times New Roman"/>
          <w:b/>
          <w:spacing w:val="2"/>
          <w:sz w:val="10"/>
          <w:szCs w:val="10"/>
          <w:lang w:eastAsia="ar-SA"/>
        </w:rPr>
        <w:t>РЕШИЛ:</w:t>
      </w:r>
    </w:p>
    <w:p w:rsidR="00E205A6" w:rsidRPr="00E205A6" w:rsidRDefault="00E205A6" w:rsidP="00E205A6">
      <w:pPr>
        <w:spacing w:after="0" w:line="240" w:lineRule="auto"/>
        <w:ind w:firstLine="709"/>
        <w:jc w:val="both"/>
        <w:rPr>
          <w:rFonts w:ascii="Calibri" w:eastAsia="Times New Roman" w:hAnsi="Calibri" w:cs="Times New Roman"/>
          <w:sz w:val="10"/>
          <w:szCs w:val="10"/>
        </w:rPr>
      </w:pPr>
      <w:r w:rsidRPr="00E205A6">
        <w:rPr>
          <w:rFonts w:ascii="Times New Roman" w:eastAsia="Times New Roman" w:hAnsi="Times New Roman" w:cs="Times New Roman"/>
          <w:sz w:val="10"/>
          <w:szCs w:val="10"/>
        </w:rPr>
        <w:t>1.</w:t>
      </w:r>
      <w:r w:rsidRPr="00E205A6">
        <w:rPr>
          <w:rFonts w:ascii="Calibri" w:eastAsia="Times New Roman" w:hAnsi="Calibri" w:cs="Times New Roman"/>
          <w:sz w:val="10"/>
          <w:szCs w:val="10"/>
        </w:rPr>
        <w:t xml:space="preserve"> </w:t>
      </w:r>
      <w:r w:rsidRPr="00E205A6">
        <w:rPr>
          <w:rFonts w:ascii="Times New Roman" w:eastAsia="Times New Roman" w:hAnsi="Times New Roman" w:cs="Times New Roman"/>
          <w:sz w:val="10"/>
          <w:szCs w:val="10"/>
        </w:rPr>
        <w:t>Утвердить Концепцию общего цветового решения застройки улиц и территорий населённых пунктов Новорахинского сельского поселения.</w:t>
      </w:r>
    </w:p>
    <w:p w:rsidR="00E205A6" w:rsidRPr="00E205A6" w:rsidRDefault="00E205A6" w:rsidP="00E205A6">
      <w:pPr>
        <w:suppressAutoHyphens/>
        <w:spacing w:after="0" w:line="240" w:lineRule="auto"/>
        <w:ind w:firstLine="709"/>
        <w:jc w:val="both"/>
        <w:rPr>
          <w:rFonts w:ascii="Times New Roman" w:eastAsia="Times New Roman" w:hAnsi="Times New Roman" w:cs="Times New Roman"/>
          <w:sz w:val="10"/>
          <w:szCs w:val="10"/>
          <w:lang w:eastAsia="ar-SA"/>
        </w:rPr>
      </w:pPr>
      <w:r w:rsidRPr="00E205A6">
        <w:rPr>
          <w:rFonts w:ascii="Times New Roman" w:eastAsia="Times New Roman" w:hAnsi="Times New Roman" w:cs="Times New Roman"/>
          <w:sz w:val="10"/>
          <w:szCs w:val="10"/>
          <w:lang w:eastAsia="ar-SA"/>
        </w:rPr>
        <w:t>2.Решение вступает в силу с момента опубликования.</w:t>
      </w:r>
    </w:p>
    <w:p w:rsidR="00E205A6" w:rsidRPr="00E205A6" w:rsidRDefault="00E205A6" w:rsidP="00E205A6">
      <w:pPr>
        <w:suppressAutoHyphens/>
        <w:spacing w:after="0" w:line="240" w:lineRule="auto"/>
        <w:ind w:firstLine="709"/>
        <w:jc w:val="both"/>
        <w:rPr>
          <w:rFonts w:ascii="Times New Roman" w:eastAsia="Times New Roman" w:hAnsi="Times New Roman" w:cs="Times New Roman"/>
          <w:sz w:val="10"/>
          <w:szCs w:val="10"/>
          <w:lang w:eastAsia="ar-SA"/>
        </w:rPr>
      </w:pPr>
      <w:r w:rsidRPr="00E205A6">
        <w:rPr>
          <w:rFonts w:ascii="Times New Roman" w:eastAsia="Times New Roman" w:hAnsi="Times New Roman" w:cs="Times New Roman"/>
          <w:sz w:val="10"/>
          <w:szCs w:val="10"/>
          <w:lang w:eastAsia="ar-SA"/>
        </w:rPr>
        <w:t>3.Опубликовать постановление в  муниципальной газете  «Новорахинские вести» и разместить на официальном сайте Администрации Новорахинского сельского поселения.</w:t>
      </w:r>
    </w:p>
    <w:p w:rsidR="00E205A6" w:rsidRPr="00E205A6" w:rsidRDefault="00E205A6" w:rsidP="00E205A6">
      <w:pPr>
        <w:suppressAutoHyphens/>
        <w:spacing w:after="0" w:line="240" w:lineRule="auto"/>
        <w:jc w:val="both"/>
        <w:rPr>
          <w:rFonts w:ascii="Times New Roman" w:eastAsia="Times New Roman" w:hAnsi="Times New Roman" w:cs="Times New Roman"/>
          <w:b/>
          <w:sz w:val="10"/>
          <w:szCs w:val="10"/>
          <w:lang w:eastAsia="ar-SA"/>
        </w:rPr>
      </w:pPr>
    </w:p>
    <w:p w:rsidR="00E205A6" w:rsidRPr="00E205A6" w:rsidRDefault="00E205A6" w:rsidP="00E205A6">
      <w:pPr>
        <w:tabs>
          <w:tab w:val="left" w:pos="6105"/>
        </w:tabs>
        <w:suppressAutoHyphens/>
        <w:spacing w:after="0" w:line="240" w:lineRule="auto"/>
        <w:jc w:val="right"/>
        <w:rPr>
          <w:rFonts w:ascii="Times New Roman" w:eastAsia="Times New Roman" w:hAnsi="Times New Roman" w:cs="Times New Roman"/>
          <w:sz w:val="10"/>
          <w:szCs w:val="10"/>
          <w:lang w:eastAsia="ar-SA"/>
        </w:rPr>
      </w:pPr>
      <w:r w:rsidRPr="00E205A6">
        <w:rPr>
          <w:rFonts w:ascii="Times New Roman" w:eastAsia="Times New Roman" w:hAnsi="Times New Roman" w:cs="Times New Roman"/>
          <w:sz w:val="10"/>
          <w:szCs w:val="10"/>
          <w:lang w:eastAsia="ar-SA"/>
        </w:rPr>
        <w:t>Глава поселения                   Г.Н. Григорьев</w:t>
      </w:r>
    </w:p>
    <w:p w:rsidR="00E205A6" w:rsidRDefault="00E205A6" w:rsidP="00E205A6">
      <w:pPr>
        <w:suppressAutoHyphens/>
        <w:spacing w:after="0" w:line="240" w:lineRule="auto"/>
        <w:jc w:val="right"/>
        <w:rPr>
          <w:rFonts w:ascii="Times New Roman" w:eastAsia="Times New Roman" w:hAnsi="Times New Roman" w:cs="Times New Roman"/>
          <w:b/>
          <w:sz w:val="10"/>
          <w:szCs w:val="10"/>
          <w:lang w:eastAsia="ar-SA"/>
        </w:rPr>
      </w:pPr>
    </w:p>
    <w:p w:rsidR="00E205A6" w:rsidRPr="00E205A6" w:rsidRDefault="00E205A6" w:rsidP="00E205A6">
      <w:pPr>
        <w:suppressAutoHyphens/>
        <w:spacing w:after="0" w:line="240" w:lineRule="auto"/>
        <w:jc w:val="right"/>
        <w:rPr>
          <w:rFonts w:ascii="Times New Roman" w:eastAsia="Times New Roman" w:hAnsi="Times New Roman" w:cs="Times New Roman"/>
          <w:sz w:val="10"/>
          <w:szCs w:val="10"/>
          <w:lang w:eastAsia="ar-SA"/>
        </w:rPr>
      </w:pPr>
      <w:r w:rsidRPr="00E205A6">
        <w:rPr>
          <w:rFonts w:ascii="Times New Roman" w:eastAsia="Times New Roman" w:hAnsi="Times New Roman" w:cs="Times New Roman"/>
          <w:sz w:val="10"/>
          <w:szCs w:val="10"/>
          <w:lang w:eastAsia="ar-SA"/>
        </w:rPr>
        <w:t xml:space="preserve">      Утверждено </w:t>
      </w:r>
    </w:p>
    <w:p w:rsidR="00E205A6" w:rsidRPr="00E205A6" w:rsidRDefault="00E205A6" w:rsidP="00E205A6">
      <w:pPr>
        <w:suppressAutoHyphens/>
        <w:spacing w:after="0" w:line="240" w:lineRule="auto"/>
        <w:jc w:val="right"/>
        <w:rPr>
          <w:rFonts w:ascii="Times New Roman" w:eastAsia="Times New Roman" w:hAnsi="Times New Roman" w:cs="Times New Roman"/>
          <w:sz w:val="10"/>
          <w:szCs w:val="10"/>
          <w:lang w:eastAsia="ar-SA"/>
        </w:rPr>
      </w:pPr>
      <w:r w:rsidRPr="00E205A6">
        <w:rPr>
          <w:rFonts w:ascii="Times New Roman" w:eastAsia="Times New Roman" w:hAnsi="Times New Roman" w:cs="Times New Roman"/>
          <w:sz w:val="10"/>
          <w:szCs w:val="10"/>
          <w:lang w:eastAsia="ar-SA"/>
        </w:rPr>
        <w:t>решением Совета депутатов</w:t>
      </w:r>
    </w:p>
    <w:p w:rsidR="00E205A6" w:rsidRPr="00E205A6" w:rsidRDefault="00E205A6" w:rsidP="00E205A6">
      <w:pPr>
        <w:suppressAutoHyphens/>
        <w:spacing w:after="0" w:line="240" w:lineRule="auto"/>
        <w:jc w:val="right"/>
        <w:rPr>
          <w:rFonts w:ascii="Times New Roman" w:eastAsia="Times New Roman" w:hAnsi="Times New Roman" w:cs="Times New Roman"/>
          <w:sz w:val="10"/>
          <w:szCs w:val="10"/>
          <w:lang w:eastAsia="ar-SA"/>
        </w:rPr>
      </w:pPr>
      <w:r w:rsidRPr="00E205A6">
        <w:rPr>
          <w:rFonts w:ascii="Times New Roman" w:eastAsia="Times New Roman" w:hAnsi="Times New Roman" w:cs="Times New Roman"/>
          <w:sz w:val="10"/>
          <w:szCs w:val="10"/>
          <w:lang w:eastAsia="ar-SA"/>
        </w:rPr>
        <w:t>Новорахинского сельского поселения</w:t>
      </w:r>
    </w:p>
    <w:p w:rsidR="00E205A6" w:rsidRPr="00E205A6" w:rsidRDefault="00E205A6" w:rsidP="00E205A6">
      <w:pPr>
        <w:suppressAutoHyphens/>
        <w:spacing w:after="0" w:line="240" w:lineRule="auto"/>
        <w:jc w:val="right"/>
        <w:rPr>
          <w:rFonts w:ascii="Times New Roman" w:eastAsia="Times New Roman" w:hAnsi="Times New Roman" w:cs="Times New Roman"/>
          <w:sz w:val="10"/>
          <w:szCs w:val="10"/>
          <w:lang w:eastAsia="ar-SA"/>
        </w:rPr>
      </w:pPr>
      <w:r w:rsidRPr="00E205A6">
        <w:rPr>
          <w:rFonts w:ascii="Times New Roman" w:eastAsia="Times New Roman" w:hAnsi="Times New Roman" w:cs="Times New Roman"/>
          <w:sz w:val="10"/>
          <w:szCs w:val="10"/>
          <w:lang w:eastAsia="ar-SA"/>
        </w:rPr>
        <w:t xml:space="preserve">                                                                                        от   28.01.2019  № 188   </w:t>
      </w:r>
    </w:p>
    <w:p w:rsidR="00E205A6" w:rsidRPr="00E205A6" w:rsidRDefault="00E205A6" w:rsidP="00E205A6">
      <w:pPr>
        <w:suppressAutoHyphens/>
        <w:spacing w:after="0" w:line="240" w:lineRule="auto"/>
        <w:ind w:left="6300"/>
        <w:rPr>
          <w:rFonts w:ascii="Times New Roman" w:eastAsia="Times New Roman" w:hAnsi="Times New Roman" w:cs="Times New Roman"/>
          <w:sz w:val="10"/>
          <w:szCs w:val="10"/>
          <w:lang w:eastAsia="ar-SA"/>
        </w:rPr>
      </w:pPr>
    </w:p>
    <w:p w:rsidR="00E205A6" w:rsidRPr="00E205A6" w:rsidRDefault="00E205A6" w:rsidP="00E205A6">
      <w:pPr>
        <w:suppressAutoHyphens/>
        <w:spacing w:after="0" w:line="240" w:lineRule="auto"/>
        <w:jc w:val="center"/>
        <w:rPr>
          <w:rFonts w:ascii="Times New Roman" w:eastAsia="Times New Roman" w:hAnsi="Times New Roman" w:cs="Times New Roman"/>
          <w:b/>
          <w:sz w:val="10"/>
          <w:szCs w:val="10"/>
          <w:lang w:eastAsia="ar-SA"/>
        </w:rPr>
      </w:pPr>
      <w:r w:rsidRPr="00E205A6">
        <w:rPr>
          <w:rFonts w:ascii="Times New Roman" w:eastAsia="Times New Roman" w:hAnsi="Times New Roman" w:cs="Times New Roman"/>
          <w:b/>
          <w:sz w:val="10"/>
          <w:szCs w:val="10"/>
          <w:lang w:eastAsia="ar-SA"/>
        </w:rPr>
        <w:t>КОНЦЕПЦИЯ</w:t>
      </w:r>
    </w:p>
    <w:p w:rsidR="00E205A6" w:rsidRPr="00E205A6" w:rsidRDefault="00E205A6" w:rsidP="00E205A6">
      <w:pPr>
        <w:suppressAutoHyphens/>
        <w:spacing w:after="0" w:line="240" w:lineRule="auto"/>
        <w:jc w:val="center"/>
        <w:rPr>
          <w:rFonts w:ascii="Times New Roman" w:eastAsia="Times New Roman" w:hAnsi="Times New Roman" w:cs="Times New Roman"/>
          <w:b/>
          <w:sz w:val="10"/>
          <w:szCs w:val="10"/>
          <w:lang w:eastAsia="ar-SA"/>
        </w:rPr>
      </w:pPr>
      <w:r w:rsidRPr="00E205A6">
        <w:rPr>
          <w:rFonts w:ascii="Times New Roman" w:eastAsia="Times New Roman" w:hAnsi="Times New Roman" w:cs="Times New Roman"/>
          <w:b/>
          <w:sz w:val="10"/>
          <w:szCs w:val="10"/>
          <w:lang w:eastAsia="ar-SA"/>
        </w:rPr>
        <w:t xml:space="preserve">  общего цветового решения застройки улиц и территорий</w:t>
      </w:r>
      <w:r>
        <w:rPr>
          <w:rFonts w:ascii="Times New Roman" w:eastAsia="Times New Roman" w:hAnsi="Times New Roman" w:cs="Times New Roman"/>
          <w:b/>
          <w:sz w:val="10"/>
          <w:szCs w:val="10"/>
          <w:lang w:eastAsia="ar-SA"/>
        </w:rPr>
        <w:t xml:space="preserve"> </w:t>
      </w:r>
      <w:r w:rsidRPr="00E205A6">
        <w:rPr>
          <w:rFonts w:ascii="Times New Roman" w:eastAsia="Times New Roman" w:hAnsi="Times New Roman" w:cs="Times New Roman"/>
          <w:b/>
          <w:sz w:val="10"/>
          <w:szCs w:val="10"/>
          <w:lang w:eastAsia="ar-SA"/>
        </w:rPr>
        <w:t>населённых пунктов Новорахинского сельского поселения</w:t>
      </w:r>
    </w:p>
    <w:p w:rsidR="00E205A6" w:rsidRPr="00E205A6" w:rsidRDefault="00E205A6" w:rsidP="00E205A6">
      <w:pPr>
        <w:suppressAutoHyphens/>
        <w:spacing w:after="0" w:line="240" w:lineRule="auto"/>
        <w:jc w:val="both"/>
        <w:rPr>
          <w:rFonts w:ascii="Times New Roman" w:eastAsia="Times New Roman" w:hAnsi="Times New Roman" w:cs="Times New Roman"/>
          <w:b/>
          <w:sz w:val="10"/>
          <w:szCs w:val="10"/>
          <w:lang w:eastAsia="ar-SA"/>
        </w:rPr>
      </w:pPr>
    </w:p>
    <w:tbl>
      <w:tblPr>
        <w:tblW w:w="0" w:type="auto"/>
        <w:tblInd w:w="299" w:type="dxa"/>
        <w:tblCellMar>
          <w:top w:w="15" w:type="dxa"/>
          <w:left w:w="15" w:type="dxa"/>
          <w:bottom w:w="15" w:type="dxa"/>
          <w:right w:w="15" w:type="dxa"/>
        </w:tblCellMar>
        <w:tblLook w:val="0000" w:firstRow="0" w:lastRow="0" w:firstColumn="0" w:lastColumn="0" w:noHBand="0" w:noVBand="0"/>
      </w:tblPr>
      <w:tblGrid>
        <w:gridCol w:w="9652"/>
      </w:tblGrid>
      <w:tr w:rsidR="00E205A6" w:rsidRPr="00E205A6" w:rsidTr="00F87E7B">
        <w:tc>
          <w:tcPr>
            <w:tcW w:w="9781" w:type="dxa"/>
          </w:tcPr>
          <w:p w:rsidR="00E205A6" w:rsidRPr="00E205A6" w:rsidRDefault="00E205A6" w:rsidP="00E205A6">
            <w:pPr>
              <w:suppressAutoHyphens/>
              <w:spacing w:after="0" w:line="240" w:lineRule="auto"/>
              <w:ind w:left="-15" w:firstLine="709"/>
              <w:jc w:val="both"/>
              <w:rPr>
                <w:rFonts w:ascii="Times New Roman" w:eastAsia="Times New Roman" w:hAnsi="Times New Roman" w:cs="Times New Roman"/>
                <w:sz w:val="10"/>
                <w:szCs w:val="10"/>
                <w:lang w:eastAsia="ar-SA"/>
              </w:rPr>
            </w:pPr>
            <w:r w:rsidRPr="00E205A6">
              <w:rPr>
                <w:rFonts w:ascii="Times New Roman" w:eastAsia="Times New Roman" w:hAnsi="Times New Roman" w:cs="Times New Roman"/>
                <w:sz w:val="10"/>
                <w:szCs w:val="10"/>
                <w:lang w:eastAsia="ar-SA"/>
              </w:rPr>
              <w:t xml:space="preserve">Концепция общего цветового решения застройки улиц и территорий Новорахинского сельского поселения (далее - Концепция) </w:t>
            </w:r>
            <w:proofErr w:type="gramStart"/>
            <w:r w:rsidRPr="00E205A6">
              <w:rPr>
                <w:rFonts w:ascii="Times New Roman" w:eastAsia="Times New Roman" w:hAnsi="Times New Roman" w:cs="Times New Roman"/>
                <w:sz w:val="10"/>
                <w:szCs w:val="10"/>
                <w:lang w:eastAsia="ar-SA"/>
              </w:rPr>
              <w:t>разработана с целью определения главных стратегических направлений развития</w:t>
            </w:r>
            <w:r w:rsidRPr="00E205A6">
              <w:rPr>
                <w:rFonts w:ascii="Arial" w:eastAsia="Times New Roman" w:hAnsi="Arial" w:cs="Arial"/>
                <w:sz w:val="10"/>
                <w:szCs w:val="10"/>
                <w:lang w:eastAsia="ar-SA"/>
              </w:rPr>
              <w:t xml:space="preserve"> </w:t>
            </w:r>
            <w:r w:rsidRPr="00E205A6">
              <w:rPr>
                <w:rFonts w:ascii="Times New Roman" w:eastAsia="Times New Roman" w:hAnsi="Times New Roman" w:cs="Times New Roman"/>
                <w:sz w:val="10"/>
                <w:szCs w:val="10"/>
                <w:lang w:eastAsia="ar-SA"/>
              </w:rPr>
              <w:t>среды с учетом сохранения исторического центра поселения направлена</w:t>
            </w:r>
            <w:proofErr w:type="gramEnd"/>
            <w:r w:rsidRPr="00E205A6">
              <w:rPr>
                <w:rFonts w:ascii="Times New Roman" w:eastAsia="Times New Roman" w:hAnsi="Times New Roman" w:cs="Times New Roman"/>
                <w:sz w:val="10"/>
                <w:szCs w:val="10"/>
                <w:lang w:eastAsia="ar-SA"/>
              </w:rPr>
              <w:t xml:space="preserve"> на изменение внешнего облика поселения, оказание влияния на культурный, духовный уровень жителей, создание уникального образа поселения. </w:t>
            </w:r>
          </w:p>
          <w:p w:rsidR="00E205A6" w:rsidRPr="00E205A6" w:rsidRDefault="00E205A6" w:rsidP="00E205A6">
            <w:pPr>
              <w:autoSpaceDE w:val="0"/>
              <w:autoSpaceDN w:val="0"/>
              <w:adjustRightInd w:val="0"/>
              <w:spacing w:after="0" w:line="141" w:lineRule="atLeast"/>
              <w:ind w:right="-15" w:firstLine="694"/>
              <w:jc w:val="both"/>
              <w:rPr>
                <w:rFonts w:ascii="Times New Roman" w:eastAsia="Times New Roman" w:hAnsi="Times New Roman" w:cs="Times New Roman"/>
                <w:sz w:val="10"/>
                <w:szCs w:val="10"/>
                <w:lang w:eastAsia="en-US"/>
              </w:rPr>
            </w:pPr>
            <w:r w:rsidRPr="00E205A6">
              <w:rPr>
                <w:rFonts w:ascii="Times New Roman" w:eastAsia="Times New Roman" w:hAnsi="Times New Roman" w:cs="Times New Roman"/>
                <w:sz w:val="10"/>
                <w:szCs w:val="10"/>
                <w:lang w:eastAsia="en-US"/>
              </w:rPr>
              <w:t>Концепция разработана в соответствии с Федеральным законом от 06.10.2003 №131-ФЗ «Об общих принципах организации местного самоуправления в Российской Федерации», Градостроительным кодексом Российской Федерации, Уставом Новорахинского сельского поселения.</w:t>
            </w:r>
          </w:p>
          <w:p w:rsidR="00E205A6" w:rsidRPr="00E205A6" w:rsidRDefault="00E205A6" w:rsidP="00E205A6">
            <w:pPr>
              <w:autoSpaceDE w:val="0"/>
              <w:autoSpaceDN w:val="0"/>
              <w:adjustRightInd w:val="0"/>
              <w:spacing w:after="0" w:line="141" w:lineRule="atLeast"/>
              <w:ind w:firstLine="694"/>
              <w:jc w:val="both"/>
              <w:rPr>
                <w:rFonts w:ascii="Times New Roman" w:eastAsia="Times New Roman" w:hAnsi="Times New Roman" w:cs="Times New Roman"/>
                <w:spacing w:val="1"/>
                <w:sz w:val="10"/>
                <w:szCs w:val="10"/>
                <w:lang w:eastAsia="en-US"/>
              </w:rPr>
            </w:pPr>
            <w:r w:rsidRPr="00E205A6">
              <w:rPr>
                <w:rFonts w:ascii="Times New Roman" w:eastAsia="Times New Roman" w:hAnsi="Times New Roman" w:cs="Times New Roman"/>
                <w:spacing w:val="-1"/>
                <w:sz w:val="10"/>
                <w:szCs w:val="10"/>
                <w:lang w:eastAsia="en-US"/>
              </w:rPr>
              <w:t>Концепция является основой для разработки и</w:t>
            </w:r>
            <w:r w:rsidRPr="00E205A6">
              <w:rPr>
                <w:rFonts w:ascii="Times New Roman" w:eastAsia="Times New Roman" w:hAnsi="Times New Roman" w:cs="Times New Roman"/>
                <w:i/>
                <w:iCs/>
                <w:spacing w:val="-1"/>
                <w:sz w:val="10"/>
                <w:szCs w:val="10"/>
                <w:lang w:eastAsia="en-US"/>
              </w:rPr>
              <w:t xml:space="preserve"> </w:t>
            </w:r>
            <w:r w:rsidRPr="00E205A6">
              <w:rPr>
                <w:rFonts w:ascii="Times New Roman" w:eastAsia="Times New Roman" w:hAnsi="Times New Roman" w:cs="Times New Roman"/>
                <w:iCs/>
                <w:spacing w:val="-1"/>
                <w:sz w:val="10"/>
                <w:szCs w:val="10"/>
                <w:lang w:eastAsia="en-US"/>
              </w:rPr>
              <w:t xml:space="preserve">реализации муниципальных программ поселения, </w:t>
            </w:r>
            <w:r w:rsidRPr="00E205A6">
              <w:rPr>
                <w:rFonts w:ascii="Times New Roman" w:eastAsia="Times New Roman" w:hAnsi="Times New Roman" w:cs="Times New Roman"/>
                <w:spacing w:val="-1"/>
                <w:sz w:val="10"/>
                <w:szCs w:val="10"/>
                <w:lang w:eastAsia="en-US"/>
              </w:rPr>
              <w:t xml:space="preserve">практической деятельности </w:t>
            </w:r>
            <w:r w:rsidRPr="00E205A6">
              <w:rPr>
                <w:rFonts w:ascii="Times New Roman" w:eastAsia="Times New Roman" w:hAnsi="Times New Roman" w:cs="Times New Roman"/>
                <w:spacing w:val="5"/>
                <w:sz w:val="10"/>
                <w:szCs w:val="10"/>
                <w:lang w:eastAsia="en-US"/>
              </w:rPr>
              <w:t xml:space="preserve">органов местного самоуправления Новорахинского сельского поселения, организаций, </w:t>
            </w:r>
            <w:r w:rsidRPr="00E205A6">
              <w:rPr>
                <w:rFonts w:ascii="Times New Roman" w:eastAsia="Times New Roman" w:hAnsi="Times New Roman" w:cs="Times New Roman"/>
                <w:spacing w:val="1"/>
                <w:sz w:val="10"/>
                <w:szCs w:val="10"/>
                <w:lang w:eastAsia="en-US"/>
              </w:rPr>
              <w:t>осуществляющих свою деятельность на территории поселения, а также общественных организаций и средств массовой информации.</w:t>
            </w:r>
          </w:p>
          <w:p w:rsidR="00E205A6" w:rsidRPr="00E205A6" w:rsidRDefault="00E205A6" w:rsidP="00E205A6">
            <w:pPr>
              <w:autoSpaceDE w:val="0"/>
              <w:autoSpaceDN w:val="0"/>
              <w:adjustRightInd w:val="0"/>
              <w:spacing w:after="0" w:line="240" w:lineRule="auto"/>
              <w:jc w:val="center"/>
              <w:outlineLvl w:val="0"/>
              <w:rPr>
                <w:rFonts w:ascii="Times New Roman" w:eastAsia="Times New Roman" w:hAnsi="Times New Roman" w:cs="Times New Roman"/>
                <w:b/>
                <w:bCs/>
                <w:sz w:val="10"/>
                <w:szCs w:val="10"/>
              </w:rPr>
            </w:pPr>
            <w:r w:rsidRPr="00E205A6">
              <w:rPr>
                <w:rFonts w:ascii="Times New Roman" w:eastAsia="Times New Roman" w:hAnsi="Times New Roman" w:cs="Times New Roman"/>
                <w:spacing w:val="11"/>
                <w:sz w:val="10"/>
                <w:szCs w:val="10"/>
                <w:lang w:eastAsia="ar-SA"/>
              </w:rPr>
              <w:t xml:space="preserve">1. </w:t>
            </w:r>
            <w:r w:rsidRPr="00E205A6">
              <w:rPr>
                <w:rFonts w:ascii="Times New Roman" w:eastAsia="Times New Roman" w:hAnsi="Times New Roman" w:cs="Times New Roman"/>
                <w:b/>
                <w:bCs/>
                <w:sz w:val="10"/>
                <w:szCs w:val="10"/>
              </w:rPr>
              <w:t>Основные понятия, используемые в настоящей Концепции</w:t>
            </w:r>
          </w:p>
          <w:p w:rsidR="00E205A6" w:rsidRPr="00E205A6" w:rsidRDefault="00E205A6" w:rsidP="00E205A6">
            <w:pPr>
              <w:autoSpaceDE w:val="0"/>
              <w:autoSpaceDN w:val="0"/>
              <w:adjustRightInd w:val="0"/>
              <w:spacing w:after="0" w:line="240" w:lineRule="auto"/>
              <w:ind w:firstLine="694"/>
              <w:jc w:val="both"/>
              <w:rPr>
                <w:rFonts w:ascii="Times New Roman" w:eastAsia="Times New Roman" w:hAnsi="Times New Roman" w:cs="Times New Roman"/>
                <w:sz w:val="10"/>
                <w:szCs w:val="10"/>
              </w:rPr>
            </w:pPr>
            <w:r w:rsidRPr="00E205A6">
              <w:rPr>
                <w:rFonts w:ascii="Times New Roman" w:eastAsia="Times New Roman" w:hAnsi="Times New Roman" w:cs="Times New Roman"/>
                <w:sz w:val="10"/>
                <w:szCs w:val="10"/>
                <w:u w:val="single"/>
              </w:rPr>
              <w:t>Градостроительная деятельность</w:t>
            </w:r>
            <w:r w:rsidRPr="00E205A6">
              <w:rPr>
                <w:rFonts w:ascii="Times New Roman" w:eastAsia="Times New Roman" w:hAnsi="Times New Roman" w:cs="Times New Roman"/>
                <w:sz w:val="10"/>
                <w:szCs w:val="10"/>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E205A6" w:rsidRPr="00E205A6" w:rsidRDefault="00E205A6" w:rsidP="00E205A6">
            <w:pPr>
              <w:autoSpaceDE w:val="0"/>
              <w:autoSpaceDN w:val="0"/>
              <w:adjustRightInd w:val="0"/>
              <w:spacing w:after="0" w:line="240" w:lineRule="auto"/>
              <w:ind w:firstLine="694"/>
              <w:jc w:val="both"/>
              <w:rPr>
                <w:rFonts w:ascii="Times New Roman" w:eastAsia="Times New Roman" w:hAnsi="Times New Roman" w:cs="Times New Roman"/>
                <w:sz w:val="10"/>
                <w:szCs w:val="10"/>
              </w:rPr>
            </w:pPr>
            <w:r w:rsidRPr="00E205A6">
              <w:rPr>
                <w:rFonts w:ascii="Times New Roman" w:eastAsia="Times New Roman" w:hAnsi="Times New Roman" w:cs="Times New Roman"/>
                <w:sz w:val="10"/>
                <w:szCs w:val="10"/>
                <w:u w:val="single"/>
              </w:rPr>
              <w:t>Территории общего пользования</w:t>
            </w:r>
            <w:r w:rsidRPr="00E205A6">
              <w:rPr>
                <w:rFonts w:ascii="Times New Roman" w:eastAsia="Times New Roman" w:hAnsi="Times New Roman" w:cs="Times New Roman"/>
                <w:sz w:val="10"/>
                <w:szCs w:val="10"/>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205A6" w:rsidRPr="00E205A6" w:rsidRDefault="00E205A6" w:rsidP="00E205A6">
            <w:pPr>
              <w:autoSpaceDE w:val="0"/>
              <w:autoSpaceDN w:val="0"/>
              <w:adjustRightInd w:val="0"/>
              <w:spacing w:after="0" w:line="240" w:lineRule="auto"/>
              <w:ind w:firstLine="694"/>
              <w:jc w:val="both"/>
              <w:rPr>
                <w:rFonts w:ascii="Times New Roman" w:eastAsia="Times New Roman" w:hAnsi="Times New Roman" w:cs="Times New Roman"/>
                <w:sz w:val="10"/>
                <w:szCs w:val="10"/>
              </w:rPr>
            </w:pPr>
            <w:r w:rsidRPr="00E205A6">
              <w:rPr>
                <w:rFonts w:ascii="Times New Roman" w:eastAsia="Times New Roman" w:hAnsi="Times New Roman" w:cs="Times New Roman"/>
                <w:sz w:val="10"/>
                <w:szCs w:val="10"/>
                <w:u w:val="single"/>
              </w:rPr>
              <w:t xml:space="preserve">Строительство </w:t>
            </w:r>
            <w:r w:rsidRPr="00E205A6">
              <w:rPr>
                <w:rFonts w:ascii="Times New Roman" w:eastAsia="Times New Roman" w:hAnsi="Times New Roman" w:cs="Times New Roman"/>
                <w:sz w:val="10"/>
                <w:szCs w:val="10"/>
              </w:rPr>
              <w:t>- создание зданий, строений, сооружений (в том числе на месте сносимых объектов капитального строительства);</w:t>
            </w:r>
          </w:p>
          <w:p w:rsidR="00E205A6" w:rsidRPr="00E205A6" w:rsidRDefault="00E205A6" w:rsidP="00E205A6">
            <w:pPr>
              <w:autoSpaceDE w:val="0"/>
              <w:autoSpaceDN w:val="0"/>
              <w:adjustRightInd w:val="0"/>
              <w:spacing w:after="0" w:line="240" w:lineRule="auto"/>
              <w:ind w:firstLine="694"/>
              <w:jc w:val="both"/>
              <w:rPr>
                <w:rFonts w:ascii="Times New Roman" w:eastAsia="Times New Roman" w:hAnsi="Times New Roman" w:cs="Times New Roman"/>
                <w:sz w:val="10"/>
                <w:szCs w:val="10"/>
              </w:rPr>
            </w:pPr>
            <w:proofErr w:type="gramStart"/>
            <w:r w:rsidRPr="00E205A6">
              <w:rPr>
                <w:rFonts w:ascii="Times New Roman" w:eastAsia="Times New Roman" w:hAnsi="Times New Roman" w:cs="Times New Roman"/>
                <w:sz w:val="10"/>
                <w:szCs w:val="10"/>
                <w:u w:val="single"/>
              </w:rPr>
              <w:t>Реконструкция объектов капитального строительства (за исключением линейных объектов)</w:t>
            </w:r>
            <w:r w:rsidRPr="00E205A6">
              <w:rPr>
                <w:rFonts w:ascii="Times New Roman" w:eastAsia="Times New Roman" w:hAnsi="Times New Roman" w:cs="Times New Roman"/>
                <w:sz w:val="10"/>
                <w:szCs w:val="10"/>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E205A6">
              <w:rPr>
                <w:rFonts w:ascii="Times New Roman" w:eastAsia="Times New Roman" w:hAnsi="Times New Roman" w:cs="Times New Roman"/>
                <w:sz w:val="10"/>
                <w:szCs w:val="10"/>
              </w:rPr>
              <w:t xml:space="preserve"> указанных элементов;</w:t>
            </w:r>
          </w:p>
          <w:p w:rsidR="00E205A6" w:rsidRDefault="00E205A6" w:rsidP="00E205A6">
            <w:pPr>
              <w:autoSpaceDE w:val="0"/>
              <w:autoSpaceDN w:val="0"/>
              <w:adjustRightInd w:val="0"/>
              <w:spacing w:after="0" w:line="240" w:lineRule="auto"/>
              <w:ind w:firstLine="694"/>
              <w:jc w:val="both"/>
              <w:rPr>
                <w:rFonts w:ascii="Times New Roman" w:eastAsia="Times New Roman" w:hAnsi="Times New Roman" w:cs="Times New Roman"/>
                <w:sz w:val="10"/>
                <w:szCs w:val="10"/>
                <w:u w:val="single"/>
              </w:rPr>
            </w:pPr>
          </w:p>
          <w:p w:rsidR="00E205A6" w:rsidRDefault="00E205A6" w:rsidP="00E205A6">
            <w:pPr>
              <w:autoSpaceDE w:val="0"/>
              <w:autoSpaceDN w:val="0"/>
              <w:adjustRightInd w:val="0"/>
              <w:spacing w:after="0" w:line="240" w:lineRule="auto"/>
              <w:jc w:val="both"/>
              <w:rPr>
                <w:rFonts w:ascii="Times New Roman" w:eastAsia="Times New Roman" w:hAnsi="Times New Roman" w:cs="Times New Roman"/>
                <w:sz w:val="10"/>
                <w:szCs w:val="10"/>
                <w:u w:val="single"/>
              </w:rPr>
            </w:pPr>
            <w:r>
              <w:rPr>
                <w:rFonts w:ascii="Times New Roman" w:eastAsia="Times New Roman" w:hAnsi="Times New Roman" w:cs="Times New Roman"/>
                <w:sz w:val="10"/>
                <w:szCs w:val="10"/>
                <w:u w:val="single"/>
              </w:rPr>
              <w:t>______________________________________________________________________________________________________________________________________________________________________________________________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58" w:type="dxa"/>
              <w:tblBorders>
                <w:top w:val="single" w:sz="4" w:space="0" w:color="auto"/>
                <w:bottom w:val="single" w:sz="4" w:space="0" w:color="auto"/>
              </w:tblBorders>
              <w:tblLook w:val="04A0" w:firstRow="1" w:lastRow="0" w:firstColumn="1" w:lastColumn="0" w:noHBand="0" w:noVBand="1"/>
            </w:tblPr>
            <w:tblGrid>
              <w:gridCol w:w="2810"/>
              <w:gridCol w:w="7248"/>
            </w:tblGrid>
            <w:tr w:rsidR="00352516" w:rsidRPr="00493067" w:rsidTr="00F87E7B">
              <w:trPr>
                <w:trHeight w:val="420"/>
              </w:trPr>
              <w:tc>
                <w:tcPr>
                  <w:tcW w:w="1397" w:type="pct"/>
                  <w:hideMark/>
                </w:tcPr>
                <w:p w:rsidR="00352516" w:rsidRPr="00493067" w:rsidRDefault="00352516" w:rsidP="00352516">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603" w:type="pct"/>
                  <w:hideMark/>
                </w:tcPr>
                <w:p w:rsidR="00352516" w:rsidRPr="00493067" w:rsidRDefault="00352516" w:rsidP="00352516">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пятница 1 февраля 2019  № 1  2</w:t>
                  </w:r>
                </w:p>
              </w:tc>
            </w:tr>
          </w:tbl>
          <w:p w:rsidR="00E205A6" w:rsidRPr="00E205A6" w:rsidRDefault="00E205A6" w:rsidP="00E205A6">
            <w:pPr>
              <w:autoSpaceDE w:val="0"/>
              <w:autoSpaceDN w:val="0"/>
              <w:adjustRightInd w:val="0"/>
              <w:spacing w:after="0" w:line="240" w:lineRule="auto"/>
              <w:ind w:firstLine="694"/>
              <w:jc w:val="both"/>
              <w:rPr>
                <w:rFonts w:ascii="Times New Roman" w:eastAsia="Times New Roman" w:hAnsi="Times New Roman" w:cs="Times New Roman"/>
                <w:sz w:val="10"/>
                <w:szCs w:val="10"/>
              </w:rPr>
            </w:pPr>
            <w:r w:rsidRPr="00E205A6">
              <w:rPr>
                <w:rFonts w:ascii="Times New Roman" w:eastAsia="Times New Roman" w:hAnsi="Times New Roman" w:cs="Times New Roman"/>
                <w:sz w:val="10"/>
                <w:szCs w:val="10"/>
                <w:u w:val="single"/>
              </w:rPr>
              <w:t>Элемент планировочной структуры</w:t>
            </w:r>
            <w:r w:rsidRPr="00E205A6">
              <w:rPr>
                <w:rFonts w:ascii="Times New Roman" w:eastAsia="Times New Roman" w:hAnsi="Times New Roman" w:cs="Times New Roman"/>
                <w:sz w:val="10"/>
                <w:szCs w:val="10"/>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0" w:history="1">
              <w:r w:rsidRPr="00E205A6">
                <w:rPr>
                  <w:rFonts w:ascii="Times New Roman" w:eastAsia="Times New Roman" w:hAnsi="Times New Roman" w:cs="Times New Roman"/>
                  <w:sz w:val="10"/>
                  <w:szCs w:val="10"/>
                </w:rPr>
                <w:t>Виды</w:t>
              </w:r>
            </w:hyperlink>
            <w:r w:rsidRPr="00E205A6">
              <w:rPr>
                <w:rFonts w:ascii="Times New Roman" w:eastAsia="Times New Roman" w:hAnsi="Times New Roman" w:cs="Times New Roman"/>
                <w:sz w:val="10"/>
                <w:szCs w:val="10"/>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E205A6" w:rsidRPr="00E205A6" w:rsidRDefault="00E205A6" w:rsidP="00E205A6">
            <w:pPr>
              <w:autoSpaceDE w:val="0"/>
              <w:autoSpaceDN w:val="0"/>
              <w:adjustRightInd w:val="0"/>
              <w:spacing w:after="0" w:line="240" w:lineRule="auto"/>
              <w:ind w:firstLine="694"/>
              <w:jc w:val="both"/>
              <w:rPr>
                <w:rFonts w:ascii="Times New Roman" w:eastAsia="Times New Roman" w:hAnsi="Times New Roman" w:cs="Times New Roman"/>
                <w:sz w:val="10"/>
                <w:szCs w:val="10"/>
              </w:rPr>
            </w:pPr>
            <w:proofErr w:type="gramStart"/>
            <w:r w:rsidRPr="00E205A6">
              <w:rPr>
                <w:rFonts w:ascii="Times New Roman" w:eastAsia="Times New Roman" w:hAnsi="Times New Roman" w:cs="Times New Roman"/>
                <w:sz w:val="10"/>
                <w:szCs w:val="10"/>
                <w:u w:val="single"/>
              </w:rPr>
              <w:t>Благоустройство территории</w:t>
            </w:r>
            <w:r w:rsidRPr="00E205A6">
              <w:rPr>
                <w:rFonts w:ascii="Times New Roman" w:eastAsia="Times New Roman" w:hAnsi="Times New Roman" w:cs="Times New Roman"/>
                <w:sz w:val="10"/>
                <w:szCs w:val="10"/>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E205A6" w:rsidRPr="00E205A6" w:rsidRDefault="00E205A6" w:rsidP="00E205A6">
            <w:pPr>
              <w:autoSpaceDE w:val="0"/>
              <w:autoSpaceDN w:val="0"/>
              <w:adjustRightInd w:val="0"/>
              <w:spacing w:after="0" w:line="240" w:lineRule="auto"/>
              <w:ind w:firstLine="694"/>
              <w:jc w:val="both"/>
              <w:rPr>
                <w:rFonts w:ascii="Times New Roman" w:eastAsia="Times New Roman" w:hAnsi="Times New Roman" w:cs="Times New Roman"/>
                <w:sz w:val="10"/>
                <w:szCs w:val="10"/>
              </w:rPr>
            </w:pPr>
            <w:r w:rsidRPr="00E205A6">
              <w:rPr>
                <w:rFonts w:ascii="Times New Roman" w:eastAsia="Times New Roman" w:hAnsi="Times New Roman" w:cs="Times New Roman"/>
                <w:sz w:val="10"/>
                <w:szCs w:val="10"/>
                <w:u w:val="single"/>
              </w:rPr>
              <w:t>Прилегающая территория</w:t>
            </w:r>
            <w:r w:rsidRPr="00E205A6">
              <w:rPr>
                <w:rFonts w:ascii="Times New Roman" w:eastAsia="Times New Roman" w:hAnsi="Times New Roman" w:cs="Times New Roman"/>
                <w:sz w:val="10"/>
                <w:szCs w:val="10"/>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E205A6">
              <w:rPr>
                <w:rFonts w:ascii="Times New Roman" w:eastAsia="Times New Roman" w:hAnsi="Times New Roman" w:cs="Times New Roman"/>
                <w:sz w:val="10"/>
                <w:szCs w:val="10"/>
              </w:rPr>
              <w:t>границы</w:t>
            </w:r>
            <w:proofErr w:type="gramEnd"/>
            <w:r w:rsidRPr="00E205A6">
              <w:rPr>
                <w:rFonts w:ascii="Times New Roman" w:eastAsia="Times New Roman" w:hAnsi="Times New Roman" w:cs="Times New Roman"/>
                <w:sz w:val="10"/>
                <w:szCs w:val="10"/>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E205A6" w:rsidRPr="00E205A6" w:rsidRDefault="00E205A6" w:rsidP="00E205A6">
            <w:pPr>
              <w:autoSpaceDE w:val="0"/>
              <w:autoSpaceDN w:val="0"/>
              <w:adjustRightInd w:val="0"/>
              <w:spacing w:after="0" w:line="240" w:lineRule="auto"/>
              <w:ind w:firstLine="694"/>
              <w:jc w:val="both"/>
              <w:rPr>
                <w:rFonts w:ascii="Times New Roman" w:eastAsia="Times New Roman" w:hAnsi="Times New Roman" w:cs="Times New Roman"/>
                <w:sz w:val="10"/>
                <w:szCs w:val="10"/>
              </w:rPr>
            </w:pPr>
            <w:proofErr w:type="gramStart"/>
            <w:r w:rsidRPr="00E205A6">
              <w:rPr>
                <w:rFonts w:ascii="Times New Roman" w:eastAsia="Times New Roman" w:hAnsi="Times New Roman" w:cs="Times New Roman"/>
                <w:sz w:val="10"/>
                <w:szCs w:val="10"/>
                <w:u w:val="single"/>
              </w:rPr>
              <w:t>Элементы благоустройства</w:t>
            </w:r>
            <w:r w:rsidRPr="00E205A6">
              <w:rPr>
                <w:rFonts w:ascii="Times New Roman" w:eastAsia="Times New Roman" w:hAnsi="Times New Roman" w:cs="Times New Roman"/>
                <w:sz w:val="10"/>
                <w:szCs w:val="10"/>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E205A6" w:rsidRPr="00E205A6" w:rsidRDefault="00E205A6" w:rsidP="00E205A6">
            <w:pPr>
              <w:widowControl w:val="0"/>
              <w:shd w:val="clear" w:color="auto" w:fill="FFFFFF"/>
              <w:tabs>
                <w:tab w:val="left" w:pos="706"/>
              </w:tabs>
              <w:suppressAutoHyphens/>
              <w:autoSpaceDE w:val="0"/>
              <w:autoSpaceDN w:val="0"/>
              <w:adjustRightInd w:val="0"/>
              <w:spacing w:after="0" w:line="240" w:lineRule="auto"/>
              <w:jc w:val="center"/>
              <w:rPr>
                <w:rFonts w:ascii="Times New Roman" w:eastAsia="Times New Roman" w:hAnsi="Times New Roman" w:cs="Times New Roman"/>
                <w:b/>
                <w:spacing w:val="11"/>
                <w:sz w:val="10"/>
                <w:szCs w:val="10"/>
                <w:lang w:eastAsia="ar-SA"/>
              </w:rPr>
            </w:pPr>
            <w:r w:rsidRPr="00E205A6">
              <w:rPr>
                <w:rFonts w:ascii="Times New Roman" w:eastAsia="Times New Roman" w:hAnsi="Times New Roman" w:cs="Times New Roman"/>
                <w:b/>
                <w:spacing w:val="11"/>
                <w:sz w:val="10"/>
                <w:szCs w:val="10"/>
                <w:lang w:eastAsia="ar-SA"/>
              </w:rPr>
              <w:t>2. Механизм реализации Концепции</w:t>
            </w:r>
          </w:p>
          <w:p w:rsidR="00E205A6" w:rsidRPr="00E205A6" w:rsidRDefault="00E205A6" w:rsidP="00E205A6">
            <w:pPr>
              <w:shd w:val="clear" w:color="auto" w:fill="FFFFFF"/>
              <w:suppressAutoHyphens/>
              <w:spacing w:after="0" w:line="240" w:lineRule="auto"/>
              <w:ind w:firstLine="694"/>
              <w:jc w:val="both"/>
              <w:rPr>
                <w:rFonts w:ascii="Times New Roman" w:eastAsia="Times New Roman" w:hAnsi="Times New Roman" w:cs="Times New Roman"/>
                <w:sz w:val="10"/>
                <w:szCs w:val="10"/>
                <w:shd w:val="clear" w:color="auto" w:fill="FFFFFF"/>
                <w:lang w:eastAsia="ar-SA"/>
              </w:rPr>
            </w:pPr>
            <w:r w:rsidRPr="00E205A6">
              <w:rPr>
                <w:rFonts w:ascii="Times New Roman" w:eastAsia="Times New Roman" w:hAnsi="Times New Roman" w:cs="Times New Roman"/>
                <w:sz w:val="10"/>
                <w:szCs w:val="10"/>
                <w:lang w:eastAsia="ar-SA"/>
              </w:rPr>
              <w:t xml:space="preserve">Реализация настоящей Концепции создаст своеобразный и неповторимый архитектурно-художественный облик поселения, в том числе </w:t>
            </w:r>
            <w:r w:rsidRPr="00E205A6">
              <w:rPr>
                <w:rFonts w:ascii="Times New Roman" w:eastAsia="Times New Roman" w:hAnsi="Times New Roman" w:cs="Times New Roman"/>
                <w:sz w:val="10"/>
                <w:szCs w:val="10"/>
                <w:shd w:val="clear" w:color="auto" w:fill="FFFFFF"/>
                <w:lang w:eastAsia="ar-SA"/>
              </w:rPr>
              <w:t>гармонию цветового решения фасадов, восстановит пропорциональность, масштабность, ритм и силуэт зданий.</w:t>
            </w:r>
          </w:p>
          <w:p w:rsidR="00E205A6" w:rsidRPr="00E205A6" w:rsidRDefault="00E205A6" w:rsidP="00E205A6">
            <w:pPr>
              <w:shd w:val="clear" w:color="auto" w:fill="FFFFFF"/>
              <w:suppressAutoHyphens/>
              <w:spacing w:after="0" w:line="240" w:lineRule="auto"/>
              <w:ind w:firstLine="694"/>
              <w:jc w:val="both"/>
              <w:rPr>
                <w:rFonts w:ascii="Times New Roman" w:eastAsia="Times New Roman" w:hAnsi="Times New Roman" w:cs="Times New Roman"/>
                <w:sz w:val="10"/>
                <w:szCs w:val="10"/>
                <w:lang w:eastAsia="ar-SA"/>
              </w:rPr>
            </w:pPr>
            <w:r w:rsidRPr="00E205A6">
              <w:rPr>
                <w:rFonts w:ascii="Times New Roman" w:eastAsia="Times New Roman" w:hAnsi="Times New Roman" w:cs="Times New Roman"/>
                <w:spacing w:val="2"/>
                <w:sz w:val="10"/>
                <w:szCs w:val="10"/>
                <w:lang w:eastAsia="ar-SA"/>
              </w:rPr>
              <w:t>Механизмом реализации Концепции являются:</w:t>
            </w:r>
          </w:p>
          <w:p w:rsidR="00E205A6" w:rsidRPr="00E205A6" w:rsidRDefault="00E205A6" w:rsidP="00E205A6">
            <w:pPr>
              <w:shd w:val="clear" w:color="auto" w:fill="FFFFFF"/>
              <w:suppressAutoHyphens/>
              <w:spacing w:after="0" w:line="240" w:lineRule="auto"/>
              <w:jc w:val="both"/>
              <w:rPr>
                <w:rFonts w:ascii="Times New Roman" w:eastAsia="Times New Roman" w:hAnsi="Times New Roman" w:cs="Times New Roman"/>
                <w:spacing w:val="9"/>
                <w:sz w:val="10"/>
                <w:szCs w:val="10"/>
                <w:lang w:eastAsia="ar-SA"/>
              </w:rPr>
            </w:pPr>
            <w:r w:rsidRPr="00E205A6">
              <w:rPr>
                <w:rFonts w:ascii="Times New Roman" w:eastAsia="Times New Roman" w:hAnsi="Times New Roman" w:cs="Times New Roman"/>
                <w:sz w:val="10"/>
                <w:szCs w:val="10"/>
                <w:lang w:eastAsia="ar-SA"/>
              </w:rPr>
              <w:t xml:space="preserve">- </w:t>
            </w:r>
            <w:r w:rsidRPr="00E205A6">
              <w:rPr>
                <w:rFonts w:ascii="Times New Roman" w:eastAsia="Times New Roman" w:hAnsi="Times New Roman" w:cs="Times New Roman"/>
                <w:spacing w:val="9"/>
                <w:sz w:val="10"/>
                <w:szCs w:val="10"/>
                <w:lang w:eastAsia="ar-SA"/>
              </w:rPr>
              <w:t>федеральные, областные и муниципальные программы;</w:t>
            </w:r>
          </w:p>
          <w:p w:rsidR="00E205A6" w:rsidRPr="00E205A6" w:rsidRDefault="00E205A6" w:rsidP="00E205A6">
            <w:pPr>
              <w:shd w:val="clear" w:color="auto" w:fill="FFFFFF"/>
              <w:suppressAutoHyphens/>
              <w:spacing w:after="0" w:line="240" w:lineRule="auto"/>
              <w:jc w:val="both"/>
              <w:rPr>
                <w:rFonts w:ascii="Times New Roman" w:eastAsia="Times New Roman" w:hAnsi="Times New Roman" w:cs="Times New Roman"/>
                <w:spacing w:val="4"/>
                <w:sz w:val="10"/>
                <w:szCs w:val="10"/>
                <w:lang w:eastAsia="ar-SA"/>
              </w:rPr>
            </w:pPr>
            <w:r w:rsidRPr="00E205A6">
              <w:rPr>
                <w:rFonts w:ascii="Times New Roman" w:eastAsia="Times New Roman" w:hAnsi="Times New Roman" w:cs="Times New Roman"/>
                <w:sz w:val="10"/>
                <w:szCs w:val="10"/>
                <w:lang w:eastAsia="ar-SA"/>
              </w:rPr>
              <w:t xml:space="preserve">- </w:t>
            </w:r>
            <w:r w:rsidRPr="00E205A6">
              <w:rPr>
                <w:rFonts w:ascii="Times New Roman" w:eastAsia="Times New Roman" w:hAnsi="Times New Roman" w:cs="Times New Roman"/>
                <w:spacing w:val="4"/>
                <w:sz w:val="10"/>
                <w:szCs w:val="10"/>
                <w:lang w:eastAsia="ar-SA"/>
              </w:rPr>
              <w:t>Правила благоустройства территории Новорахинского сельского поселения и принимаемые в соответствии с ними муниципальные правовые акты.</w:t>
            </w:r>
          </w:p>
          <w:p w:rsidR="00E205A6" w:rsidRPr="00E205A6" w:rsidRDefault="00E205A6" w:rsidP="00E205A6">
            <w:pPr>
              <w:shd w:val="clear" w:color="auto" w:fill="FFFFFF"/>
              <w:suppressAutoHyphens/>
              <w:spacing w:after="0" w:line="240" w:lineRule="auto"/>
              <w:jc w:val="center"/>
              <w:rPr>
                <w:rFonts w:ascii="Times New Roman" w:eastAsia="Times New Roman" w:hAnsi="Times New Roman" w:cs="Times New Roman"/>
                <w:b/>
                <w:sz w:val="10"/>
                <w:szCs w:val="10"/>
                <w:lang w:eastAsia="ar-SA"/>
              </w:rPr>
            </w:pPr>
            <w:r w:rsidRPr="00E205A6">
              <w:rPr>
                <w:rFonts w:ascii="Times New Roman" w:eastAsia="Times New Roman" w:hAnsi="Times New Roman" w:cs="Times New Roman"/>
                <w:b/>
                <w:sz w:val="10"/>
                <w:szCs w:val="10"/>
                <w:lang w:eastAsia="ar-SA"/>
              </w:rPr>
              <w:t>3. Архитектурная и цветовая среда</w:t>
            </w:r>
          </w:p>
          <w:p w:rsidR="00E205A6" w:rsidRPr="00E205A6" w:rsidRDefault="00E205A6" w:rsidP="00E205A6">
            <w:pPr>
              <w:suppressAutoHyphens/>
              <w:spacing w:after="0" w:line="240" w:lineRule="auto"/>
              <w:ind w:firstLine="694"/>
              <w:jc w:val="both"/>
              <w:rPr>
                <w:rFonts w:ascii="Times New Roman" w:eastAsia="Times New Roman" w:hAnsi="Times New Roman" w:cs="Times New Roman"/>
                <w:spacing w:val="5"/>
                <w:sz w:val="10"/>
                <w:szCs w:val="10"/>
                <w:lang w:eastAsia="ar-SA"/>
              </w:rPr>
            </w:pPr>
            <w:r w:rsidRPr="00E205A6">
              <w:rPr>
                <w:rFonts w:ascii="Times New Roman" w:eastAsia="Times New Roman" w:hAnsi="Times New Roman" w:cs="Times New Roman"/>
                <w:spacing w:val="2"/>
                <w:sz w:val="10"/>
                <w:szCs w:val="10"/>
                <w:lang w:eastAsia="ar-SA"/>
              </w:rPr>
              <w:t xml:space="preserve">В современных условиях </w:t>
            </w:r>
            <w:r w:rsidRPr="00E205A6">
              <w:rPr>
                <w:rFonts w:ascii="Times New Roman" w:eastAsia="Times New Roman" w:hAnsi="Times New Roman" w:cs="Times New Roman"/>
                <w:spacing w:val="1"/>
                <w:sz w:val="10"/>
                <w:szCs w:val="10"/>
                <w:lang w:eastAsia="ar-SA"/>
              </w:rPr>
              <w:t xml:space="preserve">происходит активное развитие цветовой среды, влияющей на общий </w:t>
            </w:r>
            <w:r w:rsidRPr="00E205A6">
              <w:rPr>
                <w:rFonts w:ascii="Times New Roman" w:eastAsia="Times New Roman" w:hAnsi="Times New Roman" w:cs="Times New Roman"/>
                <w:sz w:val="10"/>
                <w:szCs w:val="10"/>
                <w:lang w:eastAsia="ar-SA"/>
              </w:rPr>
              <w:t>облик поселения.</w:t>
            </w:r>
            <w:r w:rsidRPr="00E205A6">
              <w:rPr>
                <w:rFonts w:ascii="Times New Roman" w:eastAsia="Times New Roman" w:hAnsi="Times New Roman" w:cs="Times New Roman"/>
                <w:spacing w:val="1"/>
                <w:sz w:val="10"/>
                <w:szCs w:val="10"/>
                <w:lang w:eastAsia="ar-SA"/>
              </w:rPr>
              <w:t xml:space="preserve"> В связи с этим о</w:t>
            </w:r>
            <w:r w:rsidRPr="00E205A6">
              <w:rPr>
                <w:rFonts w:ascii="Times New Roman" w:eastAsia="Times New Roman" w:hAnsi="Times New Roman" w:cs="Times New Roman"/>
                <w:spacing w:val="9"/>
                <w:sz w:val="10"/>
                <w:szCs w:val="10"/>
                <w:lang w:eastAsia="ar-SA"/>
              </w:rPr>
              <w:t xml:space="preserve">сновным пунктом разработки цветовой среды поселения является не </w:t>
            </w:r>
            <w:r w:rsidRPr="00E205A6">
              <w:rPr>
                <w:rFonts w:ascii="Times New Roman" w:eastAsia="Times New Roman" w:hAnsi="Times New Roman" w:cs="Times New Roman"/>
                <w:spacing w:val="5"/>
                <w:sz w:val="10"/>
                <w:szCs w:val="10"/>
                <w:lang w:eastAsia="ar-SA"/>
              </w:rPr>
              <w:t xml:space="preserve">определенные цвета и цветовые сочетания, а степень цветового контраста. </w:t>
            </w:r>
            <w:proofErr w:type="gramStart"/>
            <w:r w:rsidRPr="00E205A6">
              <w:rPr>
                <w:rFonts w:ascii="Times New Roman" w:eastAsia="Times New Roman" w:hAnsi="Times New Roman" w:cs="Times New Roman"/>
                <w:sz w:val="10"/>
                <w:szCs w:val="10"/>
                <w:lang w:eastAsia="ar-SA"/>
              </w:rPr>
              <w:t>А</w:t>
            </w:r>
            <w:r w:rsidRPr="00E205A6">
              <w:rPr>
                <w:rFonts w:ascii="Times New Roman" w:eastAsia="Times New Roman" w:hAnsi="Times New Roman" w:cs="Times New Roman"/>
                <w:spacing w:val="1"/>
                <w:sz w:val="10"/>
                <w:szCs w:val="10"/>
                <w:lang w:eastAsia="ar-SA"/>
              </w:rPr>
              <w:t>рхитектурное решение</w:t>
            </w:r>
            <w:proofErr w:type="gramEnd"/>
            <w:r w:rsidRPr="00E205A6">
              <w:rPr>
                <w:rFonts w:ascii="Times New Roman" w:eastAsia="Times New Roman" w:hAnsi="Times New Roman" w:cs="Times New Roman"/>
                <w:spacing w:val="1"/>
                <w:sz w:val="10"/>
                <w:szCs w:val="10"/>
                <w:lang w:eastAsia="ar-SA"/>
              </w:rPr>
              <w:t xml:space="preserve"> улиц, дорог и искусственных сооружений должно</w:t>
            </w:r>
            <w:r w:rsidRPr="00E205A6">
              <w:rPr>
                <w:rFonts w:ascii="Times New Roman" w:eastAsia="Times New Roman" w:hAnsi="Times New Roman" w:cs="Times New Roman"/>
                <w:spacing w:val="2"/>
                <w:sz w:val="10"/>
                <w:szCs w:val="10"/>
                <w:lang w:eastAsia="ar-SA"/>
              </w:rPr>
              <w:t xml:space="preserve"> создавать гармоничную связь с окружающим ландшафтом с </w:t>
            </w:r>
            <w:r w:rsidRPr="00E205A6">
              <w:rPr>
                <w:rFonts w:ascii="Times New Roman" w:eastAsia="Times New Roman" w:hAnsi="Times New Roman" w:cs="Times New Roman"/>
                <w:spacing w:val="1"/>
                <w:sz w:val="10"/>
                <w:szCs w:val="10"/>
                <w:lang w:eastAsia="ar-SA"/>
              </w:rPr>
              <w:t xml:space="preserve">учетом требований охраны окружающей среды. </w:t>
            </w:r>
          </w:p>
          <w:p w:rsidR="00E205A6" w:rsidRPr="00E205A6" w:rsidRDefault="00E205A6" w:rsidP="00E205A6">
            <w:pPr>
              <w:shd w:val="clear" w:color="auto" w:fill="FFFFFF"/>
              <w:suppressAutoHyphens/>
              <w:spacing w:after="0" w:line="240" w:lineRule="auto"/>
              <w:ind w:firstLine="694"/>
              <w:jc w:val="both"/>
              <w:rPr>
                <w:rFonts w:ascii="Times New Roman" w:eastAsia="Times New Roman" w:hAnsi="Times New Roman" w:cs="Times New Roman"/>
                <w:sz w:val="10"/>
                <w:szCs w:val="10"/>
                <w:lang w:eastAsia="ar-SA"/>
              </w:rPr>
            </w:pPr>
            <w:proofErr w:type="spellStart"/>
            <w:r w:rsidRPr="00E205A6">
              <w:rPr>
                <w:rFonts w:ascii="Times New Roman" w:eastAsia="Times New Roman" w:hAnsi="Times New Roman" w:cs="Times New Roman"/>
                <w:sz w:val="10"/>
                <w:szCs w:val="10"/>
                <w:lang w:eastAsia="ar-SA"/>
              </w:rPr>
              <w:t>Колористика</w:t>
            </w:r>
            <w:proofErr w:type="spellEnd"/>
            <w:r w:rsidRPr="00E205A6">
              <w:rPr>
                <w:rFonts w:ascii="Times New Roman" w:eastAsia="Times New Roman" w:hAnsi="Times New Roman" w:cs="Times New Roman"/>
                <w:sz w:val="10"/>
                <w:szCs w:val="10"/>
                <w:lang w:eastAsia="ar-SA"/>
              </w:rPr>
              <w:t xml:space="preserve"> населенных пунктов – это бесконечное количество цветов и оттенков, поэтому важно соблюдать сочетание основных цветов, задействованных в цветовой палитре. Дополнительные цвета, если и внесут некоторый диссонанс, то не разрушат гармонии в целом. </w:t>
            </w:r>
          </w:p>
          <w:p w:rsidR="00E205A6" w:rsidRPr="00E205A6" w:rsidRDefault="00E205A6" w:rsidP="00E205A6">
            <w:pPr>
              <w:shd w:val="clear" w:color="auto" w:fill="FFFFFF"/>
              <w:suppressAutoHyphens/>
              <w:spacing w:after="0" w:line="240" w:lineRule="auto"/>
              <w:ind w:firstLine="694"/>
              <w:jc w:val="both"/>
              <w:rPr>
                <w:rFonts w:ascii="Times New Roman" w:eastAsia="Times New Roman" w:hAnsi="Times New Roman" w:cs="Times New Roman"/>
                <w:sz w:val="10"/>
                <w:szCs w:val="10"/>
                <w:lang w:eastAsia="ar-SA"/>
              </w:rPr>
            </w:pPr>
            <w:r w:rsidRPr="00E205A6">
              <w:rPr>
                <w:rFonts w:ascii="Times New Roman" w:eastAsia="Times New Roman" w:hAnsi="Times New Roman" w:cs="Times New Roman"/>
                <w:sz w:val="10"/>
                <w:szCs w:val="10"/>
                <w:lang w:eastAsia="ar-SA"/>
              </w:rPr>
              <w:t>Устройство населенных пунктов в настоящее время - это структура зданий, их расположение, особенности. Высотность или, наоборот, преимущественно приземленные постройки – все это факторы, влияющие на выбор колористических решений, в том числе и такие факторы как: климат, в котором расположен населенный пункт, флора и фауна местности.</w:t>
            </w:r>
          </w:p>
          <w:p w:rsidR="00E205A6" w:rsidRPr="00E205A6" w:rsidRDefault="00E205A6" w:rsidP="00E205A6">
            <w:pPr>
              <w:shd w:val="clear" w:color="auto" w:fill="FFFFFF"/>
              <w:suppressAutoHyphens/>
              <w:spacing w:after="0" w:line="240" w:lineRule="auto"/>
              <w:ind w:firstLine="694"/>
              <w:jc w:val="both"/>
              <w:rPr>
                <w:rFonts w:ascii="Times New Roman" w:eastAsia="Times New Roman" w:hAnsi="Times New Roman" w:cs="Times New Roman"/>
                <w:sz w:val="10"/>
                <w:szCs w:val="10"/>
                <w:lang w:eastAsia="ar-SA"/>
              </w:rPr>
            </w:pPr>
            <w:proofErr w:type="spellStart"/>
            <w:r w:rsidRPr="00E205A6">
              <w:rPr>
                <w:rFonts w:ascii="Times New Roman" w:eastAsia="Times New Roman" w:hAnsi="Times New Roman" w:cs="Times New Roman"/>
                <w:sz w:val="10"/>
                <w:szCs w:val="10"/>
                <w:lang w:eastAsia="ar-SA"/>
              </w:rPr>
              <w:t>Колористика</w:t>
            </w:r>
            <w:proofErr w:type="spellEnd"/>
            <w:r w:rsidRPr="00E205A6">
              <w:rPr>
                <w:rFonts w:ascii="Times New Roman" w:eastAsia="Times New Roman" w:hAnsi="Times New Roman" w:cs="Times New Roman"/>
                <w:sz w:val="10"/>
                <w:szCs w:val="10"/>
                <w:lang w:eastAsia="ar-SA"/>
              </w:rPr>
              <w:t xml:space="preserve"> населенных пунктов характеризуется совокупностью множества </w:t>
            </w:r>
            <w:proofErr w:type="spellStart"/>
            <w:r w:rsidRPr="00E205A6">
              <w:rPr>
                <w:rFonts w:ascii="Times New Roman" w:eastAsia="Times New Roman" w:hAnsi="Times New Roman" w:cs="Times New Roman"/>
                <w:sz w:val="10"/>
                <w:szCs w:val="10"/>
                <w:lang w:eastAsia="ar-SA"/>
              </w:rPr>
              <w:t>цветоносителей</w:t>
            </w:r>
            <w:proofErr w:type="spellEnd"/>
            <w:r w:rsidRPr="00E205A6">
              <w:rPr>
                <w:rFonts w:ascii="Times New Roman" w:eastAsia="Times New Roman" w:hAnsi="Times New Roman" w:cs="Times New Roman"/>
                <w:sz w:val="10"/>
                <w:szCs w:val="10"/>
                <w:lang w:eastAsia="ar-SA"/>
              </w:rPr>
              <w:t>, которые образуют подвижную пространственную цветовую палитру, связанную с изменением природной среды, с развитием художественной культуры и техническим прогрессом.</w:t>
            </w:r>
          </w:p>
          <w:p w:rsidR="00E205A6" w:rsidRPr="00E205A6" w:rsidRDefault="00E205A6" w:rsidP="00E205A6">
            <w:pPr>
              <w:suppressAutoHyphens/>
              <w:spacing w:after="0" w:line="240" w:lineRule="auto"/>
              <w:ind w:firstLine="694"/>
              <w:jc w:val="both"/>
              <w:rPr>
                <w:rFonts w:ascii="Times New Roman" w:eastAsia="Times New Roman" w:hAnsi="Times New Roman" w:cs="Times New Roman"/>
                <w:spacing w:val="-1"/>
                <w:sz w:val="10"/>
                <w:szCs w:val="10"/>
                <w:lang w:eastAsia="ar-SA"/>
              </w:rPr>
            </w:pPr>
            <w:r w:rsidRPr="00E205A6">
              <w:rPr>
                <w:rFonts w:ascii="Times New Roman" w:eastAsia="Times New Roman" w:hAnsi="Times New Roman" w:cs="Times New Roman"/>
                <w:sz w:val="10"/>
                <w:szCs w:val="10"/>
                <w:lang w:eastAsia="ar-SA"/>
              </w:rPr>
              <w:t xml:space="preserve">Основными принципами в построении комплексной системы цветовой среды </w:t>
            </w:r>
            <w:r w:rsidRPr="00E205A6">
              <w:rPr>
                <w:rFonts w:ascii="Times New Roman" w:eastAsia="Times New Roman" w:hAnsi="Times New Roman" w:cs="Times New Roman"/>
                <w:spacing w:val="-1"/>
                <w:sz w:val="10"/>
                <w:szCs w:val="10"/>
                <w:lang w:eastAsia="ar-SA"/>
              </w:rPr>
              <w:t>являются:</w:t>
            </w:r>
          </w:p>
          <w:p w:rsidR="00E205A6" w:rsidRPr="00E205A6" w:rsidRDefault="00E205A6" w:rsidP="00E205A6">
            <w:pPr>
              <w:suppressAutoHyphens/>
              <w:spacing w:after="0" w:line="240" w:lineRule="auto"/>
              <w:rPr>
                <w:rFonts w:ascii="Times New Roman" w:eastAsia="Times New Roman" w:hAnsi="Times New Roman" w:cs="Times New Roman"/>
                <w:spacing w:val="-6"/>
                <w:sz w:val="10"/>
                <w:szCs w:val="10"/>
                <w:lang w:eastAsia="ar-SA"/>
              </w:rPr>
            </w:pPr>
            <w:r w:rsidRPr="00E205A6">
              <w:rPr>
                <w:rFonts w:ascii="Times New Roman" w:eastAsia="Times New Roman" w:hAnsi="Times New Roman" w:cs="Times New Roman"/>
                <w:spacing w:val="-25"/>
                <w:sz w:val="10"/>
                <w:szCs w:val="10"/>
                <w:lang w:eastAsia="ar-SA"/>
              </w:rPr>
              <w:t xml:space="preserve">1) </w:t>
            </w:r>
            <w:r w:rsidRPr="00E205A6">
              <w:rPr>
                <w:rFonts w:ascii="Times New Roman" w:eastAsia="Times New Roman" w:hAnsi="Times New Roman" w:cs="Times New Roman"/>
                <w:sz w:val="10"/>
                <w:szCs w:val="10"/>
                <w:lang w:eastAsia="ar-SA"/>
              </w:rPr>
              <w:t>выявление функциональных зон;</w:t>
            </w:r>
          </w:p>
          <w:p w:rsidR="00E205A6" w:rsidRPr="00E205A6" w:rsidRDefault="00E205A6" w:rsidP="00E205A6">
            <w:pPr>
              <w:suppressAutoHyphens/>
              <w:spacing w:after="0" w:line="240" w:lineRule="auto"/>
              <w:rPr>
                <w:rFonts w:ascii="Times New Roman" w:eastAsia="Times New Roman" w:hAnsi="Times New Roman" w:cs="Times New Roman"/>
                <w:spacing w:val="-9"/>
                <w:sz w:val="10"/>
                <w:szCs w:val="10"/>
                <w:lang w:eastAsia="ar-SA"/>
              </w:rPr>
            </w:pPr>
            <w:r w:rsidRPr="00E205A6">
              <w:rPr>
                <w:rFonts w:ascii="Times New Roman" w:eastAsia="Times New Roman" w:hAnsi="Times New Roman" w:cs="Times New Roman"/>
                <w:spacing w:val="-6"/>
                <w:sz w:val="10"/>
                <w:szCs w:val="10"/>
                <w:lang w:eastAsia="ar-SA"/>
              </w:rPr>
              <w:t xml:space="preserve">2) </w:t>
            </w:r>
            <w:r w:rsidRPr="00E205A6">
              <w:rPr>
                <w:rFonts w:ascii="Times New Roman" w:eastAsia="Times New Roman" w:hAnsi="Times New Roman" w:cs="Times New Roman"/>
                <w:spacing w:val="1"/>
                <w:sz w:val="10"/>
                <w:szCs w:val="10"/>
                <w:lang w:eastAsia="ar-SA"/>
              </w:rPr>
              <w:t>выделение цветом пространственных ориентиров;</w:t>
            </w:r>
          </w:p>
          <w:p w:rsidR="00E205A6" w:rsidRPr="00E205A6" w:rsidRDefault="00E205A6" w:rsidP="00E205A6">
            <w:pPr>
              <w:suppressAutoHyphens/>
              <w:spacing w:after="0" w:line="240" w:lineRule="auto"/>
              <w:rPr>
                <w:rFonts w:ascii="Times New Roman" w:eastAsia="Times New Roman" w:hAnsi="Times New Roman" w:cs="Times New Roman"/>
                <w:spacing w:val="-6"/>
                <w:sz w:val="10"/>
                <w:szCs w:val="10"/>
                <w:lang w:eastAsia="ar-SA"/>
              </w:rPr>
            </w:pPr>
            <w:r w:rsidRPr="00E205A6">
              <w:rPr>
                <w:rFonts w:ascii="Times New Roman" w:eastAsia="Times New Roman" w:hAnsi="Times New Roman" w:cs="Times New Roman"/>
                <w:spacing w:val="-9"/>
                <w:sz w:val="10"/>
                <w:szCs w:val="10"/>
                <w:lang w:eastAsia="ar-SA"/>
              </w:rPr>
              <w:t xml:space="preserve">3) </w:t>
            </w:r>
            <w:r w:rsidRPr="00E205A6">
              <w:rPr>
                <w:rFonts w:ascii="Times New Roman" w:eastAsia="Times New Roman" w:hAnsi="Times New Roman" w:cs="Times New Roman"/>
                <w:spacing w:val="1"/>
                <w:sz w:val="10"/>
                <w:szCs w:val="10"/>
                <w:lang w:eastAsia="ar-SA"/>
              </w:rPr>
              <w:t>соблюдение стилистики архитектурного сооружения;</w:t>
            </w:r>
          </w:p>
          <w:p w:rsidR="00E205A6" w:rsidRPr="00E205A6" w:rsidRDefault="00E205A6" w:rsidP="00E205A6">
            <w:pPr>
              <w:suppressAutoHyphens/>
              <w:spacing w:after="0" w:line="240" w:lineRule="auto"/>
              <w:jc w:val="both"/>
              <w:rPr>
                <w:rFonts w:ascii="Times New Roman" w:eastAsia="Times New Roman" w:hAnsi="Times New Roman" w:cs="Times New Roman"/>
                <w:spacing w:val="-9"/>
                <w:sz w:val="10"/>
                <w:szCs w:val="10"/>
                <w:lang w:eastAsia="ar-SA"/>
              </w:rPr>
            </w:pPr>
            <w:r w:rsidRPr="00E205A6">
              <w:rPr>
                <w:rFonts w:ascii="Times New Roman" w:eastAsia="Times New Roman" w:hAnsi="Times New Roman" w:cs="Times New Roman"/>
                <w:spacing w:val="-6"/>
                <w:sz w:val="10"/>
                <w:szCs w:val="10"/>
                <w:lang w:eastAsia="ar-SA"/>
              </w:rPr>
              <w:t>4) соз</w:t>
            </w:r>
            <w:r w:rsidRPr="00E205A6">
              <w:rPr>
                <w:rFonts w:ascii="Times New Roman" w:eastAsia="Times New Roman" w:hAnsi="Times New Roman" w:cs="Times New Roman"/>
                <w:spacing w:val="2"/>
                <w:sz w:val="10"/>
                <w:szCs w:val="10"/>
                <w:lang w:eastAsia="ar-SA"/>
              </w:rPr>
              <w:t xml:space="preserve">дание «переменных» (изменяющаяся цветовая гамма рекламы, витрин, </w:t>
            </w:r>
            <w:r w:rsidRPr="00E205A6">
              <w:rPr>
                <w:rFonts w:ascii="Times New Roman" w:eastAsia="Times New Roman" w:hAnsi="Times New Roman" w:cs="Times New Roman"/>
                <w:spacing w:val="1"/>
                <w:sz w:val="10"/>
                <w:szCs w:val="10"/>
                <w:lang w:eastAsia="ar-SA"/>
              </w:rPr>
              <w:t>входов и вывесок организаций) и «постоянных» цветов цветовой среды;</w:t>
            </w:r>
          </w:p>
          <w:p w:rsidR="00E205A6" w:rsidRPr="00E205A6" w:rsidRDefault="00E205A6" w:rsidP="00E205A6">
            <w:pPr>
              <w:suppressAutoHyphens/>
              <w:spacing w:after="0" w:line="240" w:lineRule="auto"/>
              <w:jc w:val="both"/>
              <w:rPr>
                <w:rFonts w:ascii="Times New Roman" w:eastAsia="Times New Roman" w:hAnsi="Times New Roman" w:cs="Times New Roman"/>
                <w:sz w:val="10"/>
                <w:szCs w:val="10"/>
                <w:lang w:eastAsia="ar-SA"/>
              </w:rPr>
            </w:pPr>
            <w:r w:rsidRPr="00E205A6">
              <w:rPr>
                <w:rFonts w:ascii="Times New Roman" w:eastAsia="Times New Roman" w:hAnsi="Times New Roman" w:cs="Times New Roman"/>
                <w:spacing w:val="1"/>
                <w:sz w:val="10"/>
                <w:szCs w:val="10"/>
                <w:lang w:eastAsia="ar-SA"/>
              </w:rPr>
              <w:t xml:space="preserve">5) влияние географического расположения на колористическое решение </w:t>
            </w:r>
            <w:r w:rsidRPr="00E205A6">
              <w:rPr>
                <w:rFonts w:ascii="Times New Roman" w:eastAsia="Times New Roman" w:hAnsi="Times New Roman" w:cs="Times New Roman"/>
                <w:sz w:val="10"/>
                <w:szCs w:val="10"/>
                <w:lang w:eastAsia="ar-SA"/>
              </w:rPr>
              <w:t>различных участков населенного пункта.</w:t>
            </w:r>
          </w:p>
          <w:p w:rsidR="00E205A6" w:rsidRPr="00E205A6" w:rsidRDefault="00E205A6" w:rsidP="00E205A6">
            <w:pPr>
              <w:suppressAutoHyphens/>
              <w:spacing w:after="0" w:line="240" w:lineRule="auto"/>
              <w:ind w:firstLine="694"/>
              <w:jc w:val="both"/>
              <w:rPr>
                <w:rFonts w:ascii="Times New Roman" w:eastAsia="Times New Roman" w:hAnsi="Times New Roman" w:cs="Times New Roman"/>
                <w:b/>
                <w:bCs/>
                <w:sz w:val="10"/>
                <w:szCs w:val="10"/>
                <w:lang w:eastAsia="ar-SA"/>
              </w:rPr>
            </w:pPr>
            <w:r w:rsidRPr="00E205A6">
              <w:rPr>
                <w:rFonts w:ascii="Times New Roman" w:eastAsia="Times New Roman" w:hAnsi="Times New Roman" w:cs="Times New Roman"/>
                <w:sz w:val="10"/>
                <w:szCs w:val="10"/>
                <w:lang w:eastAsia="ar-SA"/>
              </w:rPr>
              <w:t xml:space="preserve">Цвет придает пространству населенного пункта конкретную стилевую направленность, объединяет разнохарактерные и </w:t>
            </w:r>
            <w:proofErr w:type="spellStart"/>
            <w:r w:rsidRPr="00E205A6">
              <w:rPr>
                <w:rFonts w:ascii="Times New Roman" w:eastAsia="Times New Roman" w:hAnsi="Times New Roman" w:cs="Times New Roman"/>
                <w:sz w:val="10"/>
                <w:szCs w:val="10"/>
                <w:lang w:eastAsia="ar-SA"/>
              </w:rPr>
              <w:t>разностилевые</w:t>
            </w:r>
            <w:proofErr w:type="spellEnd"/>
            <w:r w:rsidRPr="00E205A6">
              <w:rPr>
                <w:rFonts w:ascii="Times New Roman" w:eastAsia="Times New Roman" w:hAnsi="Times New Roman" w:cs="Times New Roman"/>
                <w:sz w:val="10"/>
                <w:szCs w:val="10"/>
                <w:lang w:eastAsia="ar-SA"/>
              </w:rPr>
              <w:t xml:space="preserve"> постройки, создает цветовые акценты, тем самым организовывая ансамблевое восприятие фрагмента урбанизированной среды. Основными носителями цвета являются фасады зданий, элементы благоустройства, малые архитектурные формы.</w:t>
            </w:r>
            <w:r w:rsidRPr="00E205A6">
              <w:rPr>
                <w:rFonts w:ascii="Times New Roman" w:eastAsia="Times New Roman" w:hAnsi="Times New Roman" w:cs="Times New Roman"/>
                <w:b/>
                <w:bCs/>
                <w:sz w:val="10"/>
                <w:szCs w:val="10"/>
                <w:lang w:eastAsia="ar-SA"/>
              </w:rPr>
              <w:t xml:space="preserve"> </w:t>
            </w:r>
          </w:p>
          <w:p w:rsidR="00E205A6" w:rsidRPr="00E205A6" w:rsidRDefault="00E205A6" w:rsidP="00E205A6">
            <w:pPr>
              <w:spacing w:after="0" w:line="240" w:lineRule="auto"/>
              <w:ind w:firstLine="694"/>
              <w:jc w:val="both"/>
              <w:rPr>
                <w:rFonts w:ascii="Times New Roman" w:eastAsia="Times New Roman" w:hAnsi="Times New Roman" w:cs="Times New Roman"/>
                <w:bCs/>
                <w:sz w:val="10"/>
                <w:szCs w:val="10"/>
              </w:rPr>
            </w:pPr>
            <w:r w:rsidRPr="00E205A6">
              <w:rPr>
                <w:rFonts w:ascii="Times New Roman" w:eastAsia="Times New Roman" w:hAnsi="Times New Roman" w:cs="Times New Roman"/>
                <w:bCs/>
                <w:sz w:val="10"/>
                <w:szCs w:val="10"/>
              </w:rPr>
              <w:t xml:space="preserve">Можно выделить условно три группы </w:t>
            </w:r>
            <w:proofErr w:type="spellStart"/>
            <w:r w:rsidRPr="00E205A6">
              <w:rPr>
                <w:rFonts w:ascii="Times New Roman" w:eastAsia="Times New Roman" w:hAnsi="Times New Roman" w:cs="Times New Roman"/>
                <w:bCs/>
                <w:sz w:val="10"/>
                <w:szCs w:val="10"/>
              </w:rPr>
              <w:t>цветоносителей</w:t>
            </w:r>
            <w:proofErr w:type="spellEnd"/>
            <w:r w:rsidRPr="00E205A6">
              <w:rPr>
                <w:rFonts w:ascii="Times New Roman" w:eastAsia="Times New Roman" w:hAnsi="Times New Roman" w:cs="Times New Roman"/>
                <w:bCs/>
                <w:sz w:val="10"/>
                <w:szCs w:val="10"/>
              </w:rPr>
              <w:t>:</w:t>
            </w:r>
          </w:p>
          <w:p w:rsidR="00E205A6" w:rsidRPr="00E205A6" w:rsidRDefault="00E205A6" w:rsidP="00E205A6">
            <w:pPr>
              <w:spacing w:after="0" w:line="240" w:lineRule="auto"/>
              <w:ind w:firstLine="694"/>
              <w:jc w:val="both"/>
              <w:rPr>
                <w:rFonts w:ascii="Times New Roman" w:eastAsia="Times New Roman" w:hAnsi="Times New Roman" w:cs="Times New Roman"/>
                <w:sz w:val="10"/>
                <w:szCs w:val="10"/>
              </w:rPr>
            </w:pPr>
            <w:r w:rsidRPr="00E205A6">
              <w:rPr>
                <w:rFonts w:ascii="Times New Roman" w:eastAsia="Times New Roman" w:hAnsi="Times New Roman" w:cs="Times New Roman"/>
                <w:sz w:val="10"/>
                <w:szCs w:val="10"/>
              </w:rPr>
              <w:t xml:space="preserve">- к первым относятся основные </w:t>
            </w:r>
            <w:proofErr w:type="spellStart"/>
            <w:r w:rsidRPr="00E205A6">
              <w:rPr>
                <w:rFonts w:ascii="Times New Roman" w:eastAsia="Times New Roman" w:hAnsi="Times New Roman" w:cs="Times New Roman"/>
                <w:sz w:val="10"/>
                <w:szCs w:val="10"/>
              </w:rPr>
              <w:t>цветоносители</w:t>
            </w:r>
            <w:proofErr w:type="spellEnd"/>
            <w:r w:rsidRPr="00E205A6">
              <w:rPr>
                <w:rFonts w:ascii="Times New Roman" w:eastAsia="Times New Roman" w:hAnsi="Times New Roman" w:cs="Times New Roman"/>
                <w:sz w:val="10"/>
                <w:szCs w:val="10"/>
              </w:rPr>
              <w:t>: фасады зданий, обработанная определенным образом земля и некоторые элементы природного мира (ландшафтная архитектура). Именно эти составляющие должны формировать цветовой баланс населенного пункта, характеризовать его своеобразие, нести цветовую культуру прошлого и настоящего;</w:t>
            </w:r>
          </w:p>
          <w:p w:rsidR="00E205A6" w:rsidRPr="00E205A6" w:rsidRDefault="00E205A6" w:rsidP="00E205A6">
            <w:pPr>
              <w:spacing w:after="0" w:line="240" w:lineRule="auto"/>
              <w:ind w:firstLine="694"/>
              <w:jc w:val="both"/>
              <w:rPr>
                <w:rFonts w:ascii="Times New Roman" w:eastAsia="Times New Roman" w:hAnsi="Times New Roman" w:cs="Times New Roman"/>
                <w:sz w:val="10"/>
                <w:szCs w:val="10"/>
              </w:rPr>
            </w:pPr>
            <w:r w:rsidRPr="00E205A6">
              <w:rPr>
                <w:rFonts w:ascii="Times New Roman" w:eastAsia="Times New Roman" w:hAnsi="Times New Roman" w:cs="Times New Roman"/>
                <w:sz w:val="10"/>
                <w:szCs w:val="10"/>
              </w:rPr>
              <w:t>- ко вторым принадлежит большое количество элементов дизайна, малых архитектурных форм, транспорт, реклама, оформление первых этажей зданий;</w:t>
            </w:r>
          </w:p>
          <w:p w:rsidR="00E205A6" w:rsidRPr="00E205A6" w:rsidRDefault="00E205A6" w:rsidP="00E205A6">
            <w:pPr>
              <w:spacing w:after="0" w:line="240" w:lineRule="auto"/>
              <w:ind w:firstLine="694"/>
              <w:jc w:val="both"/>
              <w:rPr>
                <w:rFonts w:ascii="Times New Roman" w:eastAsia="Times New Roman" w:hAnsi="Times New Roman" w:cs="Times New Roman"/>
                <w:sz w:val="10"/>
                <w:szCs w:val="10"/>
              </w:rPr>
            </w:pPr>
            <w:r w:rsidRPr="00E205A6">
              <w:rPr>
                <w:rFonts w:ascii="Times New Roman" w:eastAsia="Times New Roman" w:hAnsi="Times New Roman" w:cs="Times New Roman"/>
                <w:sz w:val="10"/>
                <w:szCs w:val="10"/>
              </w:rPr>
              <w:t xml:space="preserve">- третья группа </w:t>
            </w:r>
            <w:proofErr w:type="spellStart"/>
            <w:r w:rsidRPr="00E205A6">
              <w:rPr>
                <w:rFonts w:ascii="Times New Roman" w:eastAsia="Times New Roman" w:hAnsi="Times New Roman" w:cs="Times New Roman"/>
                <w:sz w:val="10"/>
                <w:szCs w:val="10"/>
              </w:rPr>
              <w:t>цветоносителей</w:t>
            </w:r>
            <w:proofErr w:type="spellEnd"/>
            <w:r w:rsidRPr="00E205A6">
              <w:rPr>
                <w:rFonts w:ascii="Times New Roman" w:eastAsia="Times New Roman" w:hAnsi="Times New Roman" w:cs="Times New Roman"/>
                <w:sz w:val="10"/>
                <w:szCs w:val="10"/>
              </w:rPr>
              <w:t xml:space="preserve"> быстро меняется и связана с естественной необходимостью скорой замены. Это цветочное оформление, праздничное убранство, газоны и низкая зелень, контейнерная зелень, другими словами объекты, меняющие свой цвет в зависимости от смены времен года. </w:t>
            </w:r>
          </w:p>
          <w:p w:rsidR="00E205A6" w:rsidRPr="00E205A6" w:rsidRDefault="00E205A6" w:rsidP="00E205A6">
            <w:pPr>
              <w:spacing w:after="0" w:line="240" w:lineRule="auto"/>
              <w:ind w:firstLine="694"/>
              <w:jc w:val="both"/>
              <w:rPr>
                <w:rFonts w:ascii="Times New Roman" w:eastAsia="Times New Roman" w:hAnsi="Times New Roman" w:cs="Times New Roman"/>
                <w:spacing w:val="-25"/>
                <w:sz w:val="10"/>
                <w:szCs w:val="10"/>
              </w:rPr>
            </w:pPr>
            <w:r w:rsidRPr="00E205A6">
              <w:rPr>
                <w:rFonts w:ascii="Times New Roman" w:eastAsia="Times New Roman" w:hAnsi="Times New Roman" w:cs="Times New Roman"/>
                <w:sz w:val="10"/>
                <w:szCs w:val="10"/>
              </w:rPr>
              <w:t xml:space="preserve">При комплексном использовании вышеперечисленных принципов можно </w:t>
            </w:r>
            <w:r w:rsidRPr="00E205A6">
              <w:rPr>
                <w:rFonts w:ascii="Times New Roman" w:eastAsia="Times New Roman" w:hAnsi="Times New Roman" w:cs="Times New Roman"/>
                <w:spacing w:val="-3"/>
                <w:sz w:val="10"/>
                <w:szCs w:val="10"/>
              </w:rPr>
              <w:t xml:space="preserve">получить целостный художественный облик населенного пункта, состоящий </w:t>
            </w:r>
            <w:proofErr w:type="gramStart"/>
            <w:r w:rsidRPr="00E205A6">
              <w:rPr>
                <w:rFonts w:ascii="Times New Roman" w:eastAsia="Times New Roman" w:hAnsi="Times New Roman" w:cs="Times New Roman"/>
                <w:spacing w:val="-3"/>
                <w:sz w:val="10"/>
                <w:szCs w:val="10"/>
              </w:rPr>
              <w:t>из</w:t>
            </w:r>
            <w:proofErr w:type="gramEnd"/>
            <w:r w:rsidRPr="00E205A6">
              <w:rPr>
                <w:rFonts w:ascii="Times New Roman" w:eastAsia="Times New Roman" w:hAnsi="Times New Roman" w:cs="Times New Roman"/>
                <w:spacing w:val="-3"/>
                <w:sz w:val="10"/>
                <w:szCs w:val="10"/>
              </w:rPr>
              <w:t>:</w:t>
            </w:r>
          </w:p>
          <w:p w:rsidR="00E205A6" w:rsidRPr="00E205A6" w:rsidRDefault="00E205A6" w:rsidP="00E205A6">
            <w:pPr>
              <w:suppressAutoHyphens/>
              <w:spacing w:after="0" w:line="240" w:lineRule="auto"/>
              <w:rPr>
                <w:rFonts w:ascii="Times New Roman" w:eastAsia="Times New Roman" w:hAnsi="Times New Roman" w:cs="Times New Roman"/>
                <w:spacing w:val="-4"/>
                <w:sz w:val="10"/>
                <w:szCs w:val="10"/>
                <w:lang w:eastAsia="ar-SA"/>
              </w:rPr>
            </w:pPr>
            <w:r w:rsidRPr="00E205A6">
              <w:rPr>
                <w:rFonts w:ascii="Times New Roman" w:eastAsia="Times New Roman" w:hAnsi="Times New Roman" w:cs="Times New Roman"/>
                <w:spacing w:val="-25"/>
                <w:sz w:val="10"/>
                <w:szCs w:val="10"/>
                <w:lang w:eastAsia="ar-SA"/>
              </w:rPr>
              <w:t xml:space="preserve">1) </w:t>
            </w:r>
            <w:r w:rsidRPr="00E205A6">
              <w:rPr>
                <w:rFonts w:ascii="Times New Roman" w:eastAsia="Times New Roman" w:hAnsi="Times New Roman" w:cs="Times New Roman"/>
                <w:sz w:val="10"/>
                <w:szCs w:val="10"/>
                <w:lang w:eastAsia="ar-SA"/>
              </w:rPr>
              <w:t>визуально-комфортной среды;</w:t>
            </w:r>
          </w:p>
          <w:p w:rsidR="00E205A6" w:rsidRPr="00E205A6" w:rsidRDefault="00E205A6" w:rsidP="00E205A6">
            <w:pPr>
              <w:suppressAutoHyphens/>
              <w:spacing w:after="0" w:line="240" w:lineRule="auto"/>
              <w:rPr>
                <w:rFonts w:ascii="Times New Roman" w:eastAsia="Times New Roman" w:hAnsi="Times New Roman" w:cs="Times New Roman"/>
                <w:spacing w:val="-6"/>
                <w:sz w:val="10"/>
                <w:szCs w:val="10"/>
                <w:lang w:eastAsia="ar-SA"/>
              </w:rPr>
            </w:pPr>
            <w:r w:rsidRPr="00E205A6">
              <w:rPr>
                <w:rFonts w:ascii="Times New Roman" w:eastAsia="Times New Roman" w:hAnsi="Times New Roman" w:cs="Times New Roman"/>
                <w:spacing w:val="-4"/>
                <w:sz w:val="10"/>
                <w:szCs w:val="10"/>
                <w:lang w:eastAsia="ar-SA"/>
              </w:rPr>
              <w:t xml:space="preserve">2) </w:t>
            </w:r>
            <w:r w:rsidRPr="00E205A6">
              <w:rPr>
                <w:rFonts w:ascii="Times New Roman" w:eastAsia="Times New Roman" w:hAnsi="Times New Roman" w:cs="Times New Roman"/>
                <w:sz w:val="10"/>
                <w:szCs w:val="10"/>
                <w:lang w:eastAsia="ar-SA"/>
              </w:rPr>
              <w:t>неограниченной цветовой палитры;</w:t>
            </w:r>
          </w:p>
          <w:p w:rsidR="00E205A6" w:rsidRPr="00E205A6" w:rsidRDefault="00E205A6" w:rsidP="00E205A6">
            <w:pPr>
              <w:suppressAutoHyphens/>
              <w:spacing w:after="0" w:line="240" w:lineRule="auto"/>
              <w:rPr>
                <w:rFonts w:ascii="Times New Roman" w:eastAsia="Times New Roman" w:hAnsi="Times New Roman" w:cs="Times New Roman"/>
                <w:spacing w:val="-3"/>
                <w:sz w:val="10"/>
                <w:szCs w:val="10"/>
                <w:lang w:eastAsia="ar-SA"/>
              </w:rPr>
            </w:pPr>
            <w:r w:rsidRPr="00E205A6">
              <w:rPr>
                <w:rFonts w:ascii="Times New Roman" w:eastAsia="Times New Roman" w:hAnsi="Times New Roman" w:cs="Times New Roman"/>
                <w:spacing w:val="-6"/>
                <w:sz w:val="10"/>
                <w:szCs w:val="10"/>
                <w:lang w:eastAsia="ar-SA"/>
              </w:rPr>
              <w:t xml:space="preserve">3) </w:t>
            </w:r>
            <w:r w:rsidRPr="00E205A6">
              <w:rPr>
                <w:rFonts w:ascii="Times New Roman" w:eastAsia="Times New Roman" w:hAnsi="Times New Roman" w:cs="Times New Roman"/>
                <w:sz w:val="10"/>
                <w:szCs w:val="10"/>
                <w:lang w:eastAsia="ar-SA"/>
              </w:rPr>
              <w:t>гибкой, развивающейся во времени структуры цветовой среды;</w:t>
            </w:r>
          </w:p>
          <w:p w:rsidR="00E205A6" w:rsidRPr="00E205A6" w:rsidRDefault="00E205A6" w:rsidP="00E205A6">
            <w:pPr>
              <w:suppressAutoHyphens/>
              <w:spacing w:after="0" w:line="240" w:lineRule="auto"/>
              <w:rPr>
                <w:rFonts w:ascii="Times New Roman" w:eastAsia="Times New Roman" w:hAnsi="Times New Roman" w:cs="Times New Roman"/>
                <w:sz w:val="10"/>
                <w:szCs w:val="10"/>
                <w:lang w:eastAsia="ar-SA"/>
              </w:rPr>
            </w:pPr>
            <w:r w:rsidRPr="00E205A6">
              <w:rPr>
                <w:rFonts w:ascii="Times New Roman" w:eastAsia="Times New Roman" w:hAnsi="Times New Roman" w:cs="Times New Roman"/>
                <w:spacing w:val="-3"/>
                <w:sz w:val="10"/>
                <w:szCs w:val="10"/>
                <w:lang w:eastAsia="ar-SA"/>
              </w:rPr>
              <w:t xml:space="preserve">4) </w:t>
            </w:r>
            <w:r w:rsidRPr="00E205A6">
              <w:rPr>
                <w:rFonts w:ascii="Times New Roman" w:eastAsia="Times New Roman" w:hAnsi="Times New Roman" w:cs="Times New Roman"/>
                <w:sz w:val="10"/>
                <w:szCs w:val="10"/>
                <w:lang w:eastAsia="ar-SA"/>
              </w:rPr>
              <w:t>своеобразного, неповторимого цветового облика.</w:t>
            </w:r>
            <w:r w:rsidRPr="00E205A6">
              <w:rPr>
                <w:rFonts w:ascii="Times New Roman" w:eastAsia="Times New Roman" w:hAnsi="Times New Roman" w:cs="Times New Roman"/>
                <w:sz w:val="10"/>
                <w:szCs w:val="10"/>
                <w:lang w:eastAsia="ar-SA"/>
              </w:rPr>
              <w:tab/>
            </w:r>
          </w:p>
          <w:p w:rsidR="00E205A6" w:rsidRPr="00E205A6" w:rsidRDefault="00E205A6" w:rsidP="00E205A6">
            <w:pPr>
              <w:spacing w:after="0" w:line="240" w:lineRule="auto"/>
              <w:ind w:firstLine="694"/>
              <w:jc w:val="both"/>
              <w:rPr>
                <w:rFonts w:ascii="Times New Roman" w:eastAsia="Times New Roman" w:hAnsi="Times New Roman" w:cs="Times New Roman"/>
                <w:sz w:val="10"/>
                <w:szCs w:val="10"/>
              </w:rPr>
            </w:pPr>
            <w:r w:rsidRPr="00E205A6">
              <w:rPr>
                <w:rFonts w:ascii="Times New Roman" w:eastAsia="Times New Roman" w:hAnsi="Times New Roman" w:cs="Times New Roman"/>
                <w:sz w:val="10"/>
                <w:szCs w:val="10"/>
              </w:rPr>
              <w:t xml:space="preserve">Таким образом, художественно-эстетическая функция колористического проектирования заключается в формировании гармоничного визуально воспринимаемого пространства улицы, площади, двора, а также в создании запоминающихся образов населенного пункта, позитивно влияющих на эмоциональное состояние человека.  </w:t>
            </w:r>
          </w:p>
          <w:p w:rsidR="00E205A6" w:rsidRPr="00E205A6" w:rsidRDefault="00E205A6" w:rsidP="00B22995">
            <w:pPr>
              <w:shd w:val="clear" w:color="auto" w:fill="FFFFFF"/>
              <w:suppressAutoHyphens/>
              <w:spacing w:after="0" w:line="240" w:lineRule="auto"/>
              <w:jc w:val="center"/>
              <w:rPr>
                <w:rFonts w:ascii="Times New Roman" w:eastAsia="Times New Roman" w:hAnsi="Times New Roman" w:cs="Times New Roman"/>
                <w:b/>
                <w:sz w:val="10"/>
                <w:szCs w:val="10"/>
                <w:lang w:eastAsia="ar-SA"/>
              </w:rPr>
            </w:pPr>
            <w:r w:rsidRPr="00E205A6">
              <w:rPr>
                <w:rFonts w:ascii="Times New Roman" w:eastAsia="Times New Roman" w:hAnsi="Times New Roman" w:cs="Times New Roman"/>
                <w:b/>
                <w:sz w:val="10"/>
                <w:szCs w:val="10"/>
                <w:lang w:eastAsia="ar-SA"/>
              </w:rPr>
              <w:t>4. Колористическое решение фасадов застройки поселения и иных сооружений</w:t>
            </w:r>
            <w:r w:rsidRPr="00E205A6">
              <w:rPr>
                <w:rFonts w:ascii="Times New Roman" w:eastAsia="Times New Roman" w:hAnsi="Times New Roman" w:cs="Times New Roman"/>
                <w:b/>
                <w:sz w:val="10"/>
                <w:szCs w:val="10"/>
                <w:lang w:eastAsia="ar-SA"/>
              </w:rPr>
              <w:tab/>
            </w:r>
          </w:p>
          <w:p w:rsidR="00E205A6" w:rsidRPr="00E205A6" w:rsidRDefault="00E205A6" w:rsidP="00E205A6">
            <w:pPr>
              <w:shd w:val="clear" w:color="auto" w:fill="FFFFFF"/>
              <w:suppressAutoHyphens/>
              <w:spacing w:after="0" w:line="240" w:lineRule="auto"/>
              <w:ind w:firstLine="694"/>
              <w:jc w:val="both"/>
              <w:rPr>
                <w:rFonts w:ascii="Times New Roman" w:eastAsia="Times New Roman" w:hAnsi="Times New Roman" w:cs="Times New Roman"/>
                <w:sz w:val="10"/>
                <w:szCs w:val="10"/>
                <w:lang w:eastAsia="ar-SA"/>
              </w:rPr>
            </w:pPr>
            <w:r w:rsidRPr="00E205A6">
              <w:rPr>
                <w:rFonts w:ascii="Times New Roman" w:eastAsia="Times New Roman" w:hAnsi="Times New Roman" w:cs="Times New Roman"/>
                <w:sz w:val="10"/>
                <w:szCs w:val="10"/>
                <w:lang w:eastAsia="ar-SA"/>
              </w:rPr>
              <w:t>Особое внимание следует уделять центрам населенных пунктов, где отсутствует типовая застройка, и потому требуется</w:t>
            </w:r>
            <w:r w:rsidRPr="00E205A6">
              <w:rPr>
                <w:rFonts w:ascii="Times New Roman" w:eastAsia="Times New Roman" w:hAnsi="Times New Roman" w:cs="Times New Roman"/>
                <w:i/>
                <w:sz w:val="10"/>
                <w:szCs w:val="10"/>
                <w:lang w:eastAsia="ar-SA"/>
              </w:rPr>
              <w:t xml:space="preserve"> </w:t>
            </w:r>
            <w:r w:rsidRPr="00E205A6">
              <w:rPr>
                <w:rFonts w:ascii="Times New Roman" w:eastAsia="Times New Roman" w:hAnsi="Times New Roman" w:cs="Times New Roman"/>
                <w:sz w:val="10"/>
                <w:szCs w:val="10"/>
                <w:lang w:eastAsia="ar-SA"/>
              </w:rPr>
              <w:t>индивидуальное рассмотрение цветового решения каждого здания.</w:t>
            </w:r>
            <w:r w:rsidRPr="00E205A6">
              <w:rPr>
                <w:rFonts w:ascii="TrebuchetMS" w:eastAsia="Times New Roman" w:hAnsi="TrebuchetMS" w:cs="TrebuchetMS"/>
                <w:sz w:val="10"/>
                <w:szCs w:val="10"/>
              </w:rPr>
              <w:t xml:space="preserve"> </w:t>
            </w:r>
          </w:p>
          <w:p w:rsidR="00E205A6" w:rsidRPr="00E205A6" w:rsidRDefault="00E205A6" w:rsidP="00E205A6">
            <w:pPr>
              <w:shd w:val="clear" w:color="auto" w:fill="FFFFFF"/>
              <w:suppressAutoHyphens/>
              <w:spacing w:after="0" w:line="240" w:lineRule="auto"/>
              <w:jc w:val="both"/>
              <w:rPr>
                <w:rFonts w:ascii="Times New Roman" w:eastAsia="Times New Roman" w:hAnsi="Times New Roman" w:cs="Times New Roman"/>
                <w:sz w:val="10"/>
                <w:szCs w:val="10"/>
              </w:rPr>
            </w:pPr>
            <w:r w:rsidRPr="00E205A6">
              <w:rPr>
                <w:rFonts w:ascii="Times New Roman" w:eastAsia="Times New Roman" w:hAnsi="Times New Roman" w:cs="Times New Roman"/>
                <w:sz w:val="10"/>
                <w:szCs w:val="10"/>
              </w:rPr>
              <w:t>Однако необходимо придерживаться светлых цветов (</w:t>
            </w:r>
            <w:proofErr w:type="gramStart"/>
            <w:r w:rsidRPr="00E205A6">
              <w:rPr>
                <w:rFonts w:ascii="Times New Roman" w:eastAsia="Times New Roman" w:hAnsi="Times New Roman" w:cs="Times New Roman"/>
                <w:sz w:val="10"/>
                <w:szCs w:val="10"/>
              </w:rPr>
              <w:t>бежевый</w:t>
            </w:r>
            <w:proofErr w:type="gramEnd"/>
            <w:r w:rsidRPr="00E205A6">
              <w:rPr>
                <w:rFonts w:ascii="Times New Roman" w:eastAsia="Times New Roman" w:hAnsi="Times New Roman" w:cs="Times New Roman"/>
                <w:sz w:val="10"/>
                <w:szCs w:val="10"/>
              </w:rPr>
              <w:t>, светлая охра) и белого цвета (в сочетаниях) как для основных, так и для дополнительных цветов.</w:t>
            </w:r>
          </w:p>
          <w:p w:rsidR="00E205A6" w:rsidRPr="00E205A6" w:rsidRDefault="00E205A6" w:rsidP="00E205A6">
            <w:pPr>
              <w:autoSpaceDE w:val="0"/>
              <w:autoSpaceDN w:val="0"/>
              <w:adjustRightInd w:val="0"/>
              <w:spacing w:after="0" w:line="240" w:lineRule="auto"/>
              <w:ind w:firstLine="694"/>
              <w:jc w:val="both"/>
              <w:rPr>
                <w:rFonts w:ascii="Times New Roman" w:eastAsia="Times New Roman" w:hAnsi="Times New Roman" w:cs="Times New Roman"/>
                <w:sz w:val="10"/>
                <w:szCs w:val="10"/>
              </w:rPr>
            </w:pPr>
            <w:r w:rsidRPr="00E205A6">
              <w:rPr>
                <w:rFonts w:ascii="Times New Roman" w:eastAsia="Times New Roman" w:hAnsi="Times New Roman" w:cs="Times New Roman"/>
                <w:sz w:val="10"/>
                <w:szCs w:val="10"/>
              </w:rPr>
              <w:t>В поселении, где архитектура смешанная, цветовая концепция заключается в использовании светлых тонов охры в сочетании с белым и серым цветами дополнительных элементов и цоколей.</w:t>
            </w:r>
          </w:p>
          <w:p w:rsidR="00E205A6" w:rsidRPr="00E205A6" w:rsidRDefault="00E205A6" w:rsidP="00E205A6">
            <w:pPr>
              <w:autoSpaceDE w:val="0"/>
              <w:autoSpaceDN w:val="0"/>
              <w:adjustRightInd w:val="0"/>
              <w:spacing w:after="0" w:line="240" w:lineRule="auto"/>
              <w:ind w:firstLine="694"/>
              <w:jc w:val="both"/>
              <w:rPr>
                <w:rFonts w:ascii="Times New Roman" w:eastAsia="Times New Roman" w:hAnsi="Times New Roman" w:cs="Times New Roman"/>
                <w:sz w:val="10"/>
                <w:szCs w:val="10"/>
              </w:rPr>
            </w:pPr>
            <w:r w:rsidRPr="00E205A6">
              <w:rPr>
                <w:rFonts w:ascii="Times New Roman" w:eastAsia="Times New Roman" w:hAnsi="Times New Roman" w:cs="Times New Roman"/>
                <w:sz w:val="10"/>
                <w:szCs w:val="10"/>
              </w:rPr>
              <w:t>В поселении, где композиция застройки слабо выраженная, колористическая концепция основывается на ориентации участка. Основные цвета для фасадов – светлые тона охры и бежевого, а также белый цвет. Для подчеркивания дополнительных архитектурных элементов выбираются контрастные оттенки тех же цветов.</w:t>
            </w:r>
          </w:p>
          <w:p w:rsidR="00E205A6" w:rsidRPr="00E205A6" w:rsidRDefault="00E205A6" w:rsidP="00E205A6">
            <w:pPr>
              <w:autoSpaceDE w:val="0"/>
              <w:autoSpaceDN w:val="0"/>
              <w:adjustRightInd w:val="0"/>
              <w:spacing w:after="0" w:line="240" w:lineRule="auto"/>
              <w:ind w:firstLine="694"/>
              <w:jc w:val="both"/>
              <w:rPr>
                <w:rFonts w:ascii="Times New Roman" w:eastAsia="Times New Roman" w:hAnsi="Times New Roman" w:cs="Times New Roman"/>
                <w:sz w:val="10"/>
                <w:szCs w:val="10"/>
              </w:rPr>
            </w:pPr>
            <w:r w:rsidRPr="00E205A6">
              <w:rPr>
                <w:rFonts w:ascii="Times New Roman" w:eastAsia="Times New Roman" w:hAnsi="Times New Roman" w:cs="Times New Roman"/>
                <w:spacing w:val="2"/>
                <w:sz w:val="10"/>
                <w:szCs w:val="10"/>
                <w:lang w:eastAsia="ar-SA"/>
              </w:rPr>
              <w:t>В поселении, где ар</w:t>
            </w:r>
            <w:r w:rsidRPr="00E205A6">
              <w:rPr>
                <w:rFonts w:ascii="Times New Roman" w:eastAsia="Times New Roman" w:hAnsi="Times New Roman" w:cs="Times New Roman"/>
                <w:sz w:val="10"/>
                <w:szCs w:val="10"/>
              </w:rPr>
              <w:t>хитектура преимущественно советского периода и застройка типовая, колористическая концепция заключается в использовании оттенков бежевого и коричневого цветов для зданий советской постройки в целях объединения с цветовым решением исторических зданий.</w:t>
            </w:r>
            <w:r w:rsidRPr="00E205A6">
              <w:rPr>
                <w:rFonts w:ascii="TrebuchetMS" w:eastAsia="Times New Roman" w:hAnsi="TrebuchetMS" w:cs="TrebuchetMS"/>
                <w:sz w:val="10"/>
                <w:szCs w:val="10"/>
              </w:rPr>
              <w:t xml:space="preserve"> </w:t>
            </w:r>
            <w:r w:rsidRPr="00E205A6">
              <w:rPr>
                <w:rFonts w:ascii="Times New Roman" w:eastAsia="Times New Roman" w:hAnsi="Times New Roman" w:cs="Times New Roman"/>
                <w:sz w:val="10"/>
                <w:szCs w:val="10"/>
              </w:rPr>
              <w:t xml:space="preserve">Дополнительные элементы окрашиваются в </w:t>
            </w:r>
            <w:proofErr w:type="gramStart"/>
            <w:r w:rsidRPr="00E205A6">
              <w:rPr>
                <w:rFonts w:ascii="Times New Roman" w:eastAsia="Times New Roman" w:hAnsi="Times New Roman" w:cs="Times New Roman"/>
                <w:sz w:val="10"/>
                <w:szCs w:val="10"/>
              </w:rPr>
              <w:t>белый</w:t>
            </w:r>
            <w:proofErr w:type="gramEnd"/>
            <w:r w:rsidRPr="00E205A6">
              <w:rPr>
                <w:rFonts w:ascii="Times New Roman" w:eastAsia="Times New Roman" w:hAnsi="Times New Roman" w:cs="Times New Roman"/>
                <w:sz w:val="10"/>
                <w:szCs w:val="10"/>
              </w:rPr>
              <w:t>, бежевый, кирпичный, бледно-желтый, контрастно основному цвету фасадов.</w:t>
            </w:r>
          </w:p>
          <w:p w:rsidR="00E205A6" w:rsidRPr="00E205A6" w:rsidRDefault="00E205A6" w:rsidP="00E205A6">
            <w:pPr>
              <w:autoSpaceDE w:val="0"/>
              <w:autoSpaceDN w:val="0"/>
              <w:adjustRightInd w:val="0"/>
              <w:spacing w:after="0" w:line="240" w:lineRule="auto"/>
              <w:ind w:firstLine="694"/>
              <w:jc w:val="both"/>
              <w:rPr>
                <w:rFonts w:ascii="Times New Roman" w:eastAsia="Times New Roman" w:hAnsi="Times New Roman" w:cs="Times New Roman"/>
                <w:sz w:val="10"/>
                <w:szCs w:val="10"/>
              </w:rPr>
            </w:pPr>
            <w:proofErr w:type="gramStart"/>
            <w:r w:rsidRPr="00E205A6">
              <w:rPr>
                <w:rFonts w:ascii="Times New Roman" w:eastAsia="Times New Roman" w:hAnsi="Times New Roman" w:cs="Times New Roman"/>
                <w:sz w:val="10"/>
                <w:szCs w:val="10"/>
              </w:rPr>
              <w:t>В поселении, где архитектура смешанная и композиция застройки отсутствует, основными фасадными цветами будут являться светлые оттенки серого, бежевого, а также белый цвет, а дополнительные элементы окрашены в коричневый и темные оттенки основных цветов.</w:t>
            </w:r>
            <w:proofErr w:type="gramEnd"/>
          </w:p>
          <w:p w:rsidR="00E205A6" w:rsidRPr="00E205A6" w:rsidRDefault="00E205A6" w:rsidP="00E205A6">
            <w:pPr>
              <w:autoSpaceDE w:val="0"/>
              <w:autoSpaceDN w:val="0"/>
              <w:adjustRightInd w:val="0"/>
              <w:spacing w:after="0" w:line="240" w:lineRule="auto"/>
              <w:ind w:firstLine="694"/>
              <w:jc w:val="both"/>
              <w:rPr>
                <w:rFonts w:ascii="Times New Roman" w:eastAsia="Times New Roman" w:hAnsi="Times New Roman" w:cs="Times New Roman"/>
                <w:sz w:val="10"/>
                <w:szCs w:val="10"/>
                <w:lang w:eastAsia="ar-SA"/>
              </w:rPr>
            </w:pPr>
            <w:r w:rsidRPr="00E205A6">
              <w:rPr>
                <w:rFonts w:ascii="Times New Roman" w:eastAsia="Times New Roman" w:hAnsi="Times New Roman" w:cs="Times New Roman"/>
                <w:spacing w:val="2"/>
                <w:sz w:val="10"/>
                <w:szCs w:val="10"/>
                <w:lang w:eastAsia="ar-SA"/>
              </w:rPr>
              <w:t xml:space="preserve">Приоритетной задачей такого детального подхода к каждому объекту является </w:t>
            </w:r>
            <w:r w:rsidRPr="00E205A6">
              <w:rPr>
                <w:rFonts w:ascii="Times New Roman" w:eastAsia="Times New Roman" w:hAnsi="Times New Roman" w:cs="Times New Roman"/>
                <w:sz w:val="10"/>
                <w:szCs w:val="10"/>
                <w:lang w:eastAsia="ar-SA"/>
              </w:rPr>
              <w:t>создание в перспективе обновленной палитры населенных пунктов поселения и его цветовой гармонизации.</w:t>
            </w:r>
          </w:p>
          <w:p w:rsidR="00E205A6" w:rsidRPr="00E205A6" w:rsidRDefault="00E205A6" w:rsidP="00E205A6">
            <w:pPr>
              <w:autoSpaceDE w:val="0"/>
              <w:autoSpaceDN w:val="0"/>
              <w:adjustRightInd w:val="0"/>
              <w:spacing w:after="0" w:line="240" w:lineRule="auto"/>
              <w:ind w:firstLine="694"/>
              <w:jc w:val="both"/>
              <w:rPr>
                <w:rFonts w:ascii="Times New Roman" w:eastAsia="Times New Roman" w:hAnsi="Times New Roman" w:cs="Times New Roman"/>
                <w:sz w:val="10"/>
                <w:szCs w:val="10"/>
                <w:lang w:eastAsia="ar-SA"/>
              </w:rPr>
            </w:pPr>
            <w:r w:rsidRPr="00E205A6">
              <w:rPr>
                <w:rFonts w:ascii="Times New Roman" w:eastAsia="Times New Roman" w:hAnsi="Times New Roman" w:cs="Times New Roman"/>
                <w:sz w:val="10"/>
                <w:szCs w:val="10"/>
                <w:lang w:eastAsia="ar-SA"/>
              </w:rPr>
              <w:t xml:space="preserve">Интенсивность освещения в разные времена года и время суток напрямую связана с тем, какие цвета должны использоваться для создания гармоничной и комфортной среды с учетом особенностей каждого конкретного здания. </w:t>
            </w:r>
          </w:p>
          <w:p w:rsidR="00E205A6" w:rsidRPr="00E205A6" w:rsidRDefault="00E205A6" w:rsidP="00B22995">
            <w:pPr>
              <w:shd w:val="clear" w:color="auto" w:fill="FFFFFF"/>
              <w:suppressAutoHyphens/>
              <w:spacing w:after="0" w:line="240" w:lineRule="auto"/>
              <w:ind w:firstLine="694"/>
              <w:jc w:val="both"/>
              <w:rPr>
                <w:rFonts w:ascii="Times New Roman" w:eastAsia="Times New Roman" w:hAnsi="Times New Roman" w:cs="Times New Roman"/>
                <w:sz w:val="10"/>
                <w:szCs w:val="10"/>
                <w:lang w:eastAsia="ar-SA"/>
              </w:rPr>
            </w:pPr>
            <w:r w:rsidRPr="00E205A6">
              <w:rPr>
                <w:rFonts w:ascii="Times New Roman" w:eastAsia="Times New Roman" w:hAnsi="Times New Roman" w:cs="Times New Roman"/>
                <w:sz w:val="10"/>
                <w:szCs w:val="10"/>
                <w:lang w:eastAsia="ar-SA"/>
              </w:rPr>
              <w:t>Ремонтные работы жилых домов, объектов культурного наследия поселения, а также иных объектов и сооружений выполняются на территории Новорахинского сельского поселения в соответствии с действующим законодательством.</w:t>
            </w:r>
          </w:p>
          <w:p w:rsidR="00E205A6" w:rsidRPr="00E205A6" w:rsidRDefault="00E205A6" w:rsidP="00E205A6">
            <w:pPr>
              <w:shd w:val="clear" w:color="auto" w:fill="FFFFFF"/>
              <w:suppressAutoHyphens/>
              <w:spacing w:after="0" w:line="240" w:lineRule="auto"/>
              <w:jc w:val="center"/>
              <w:rPr>
                <w:rFonts w:ascii="Times New Roman" w:eastAsia="Times New Roman" w:hAnsi="Times New Roman" w:cs="Times New Roman"/>
                <w:b/>
                <w:spacing w:val="8"/>
                <w:sz w:val="10"/>
                <w:szCs w:val="10"/>
                <w:lang w:eastAsia="ar-SA"/>
              </w:rPr>
            </w:pPr>
            <w:r w:rsidRPr="00E205A6">
              <w:rPr>
                <w:rFonts w:ascii="Times New Roman" w:eastAsia="Times New Roman" w:hAnsi="Times New Roman" w:cs="Times New Roman"/>
                <w:b/>
                <w:spacing w:val="8"/>
                <w:sz w:val="10"/>
                <w:szCs w:val="10"/>
                <w:lang w:eastAsia="ar-SA"/>
              </w:rPr>
              <w:t>5. Комплексное благоустройство</w:t>
            </w:r>
          </w:p>
          <w:p w:rsidR="00E205A6" w:rsidRPr="00E205A6" w:rsidRDefault="00E205A6" w:rsidP="00E205A6">
            <w:pPr>
              <w:shd w:val="clear" w:color="auto" w:fill="FFFFFF"/>
              <w:suppressAutoHyphens/>
              <w:spacing w:after="0" w:line="240" w:lineRule="auto"/>
              <w:ind w:firstLine="694"/>
              <w:jc w:val="both"/>
              <w:rPr>
                <w:rFonts w:ascii="Times New Roman" w:eastAsia="Times New Roman" w:hAnsi="Times New Roman" w:cs="Times New Roman"/>
                <w:spacing w:val="-26"/>
                <w:sz w:val="10"/>
                <w:szCs w:val="10"/>
                <w:lang w:eastAsia="ar-SA"/>
              </w:rPr>
            </w:pPr>
            <w:r w:rsidRPr="00E205A6">
              <w:rPr>
                <w:rFonts w:ascii="Times New Roman" w:eastAsia="Times New Roman" w:hAnsi="Times New Roman" w:cs="Times New Roman"/>
                <w:sz w:val="10"/>
                <w:szCs w:val="10"/>
                <w:lang w:eastAsia="ar-SA"/>
              </w:rPr>
              <w:t xml:space="preserve">Благоустройство населенных пунктов Новорахинского сельского поселения состоит из обработки </w:t>
            </w:r>
            <w:r w:rsidRPr="00E205A6">
              <w:rPr>
                <w:rFonts w:ascii="Times New Roman" w:eastAsia="Times New Roman" w:hAnsi="Times New Roman" w:cs="Times New Roman"/>
                <w:spacing w:val="13"/>
                <w:sz w:val="10"/>
                <w:szCs w:val="10"/>
                <w:lang w:eastAsia="ar-SA"/>
              </w:rPr>
              <w:t xml:space="preserve">пешеходных зон современными материалами, озеленения, цветочного </w:t>
            </w:r>
            <w:r w:rsidRPr="00E205A6">
              <w:rPr>
                <w:rFonts w:ascii="Times New Roman" w:eastAsia="Times New Roman" w:hAnsi="Times New Roman" w:cs="Times New Roman"/>
                <w:sz w:val="10"/>
                <w:szCs w:val="10"/>
                <w:lang w:eastAsia="ar-SA"/>
              </w:rPr>
              <w:t xml:space="preserve">оформления, архитектурного освещения, </w:t>
            </w:r>
            <w:r w:rsidRPr="00E205A6">
              <w:rPr>
                <w:rFonts w:ascii="Times New Roman" w:eastAsia="Times New Roman" w:hAnsi="Times New Roman" w:cs="Times New Roman"/>
                <w:spacing w:val="-1"/>
                <w:sz w:val="10"/>
                <w:szCs w:val="10"/>
                <w:lang w:eastAsia="ar-SA"/>
              </w:rPr>
              <w:t>малых архитектурных форм, а также архитектурно-</w:t>
            </w:r>
            <w:proofErr w:type="gramStart"/>
            <w:r w:rsidRPr="00E205A6">
              <w:rPr>
                <w:rFonts w:ascii="Times New Roman" w:eastAsia="Times New Roman" w:hAnsi="Times New Roman" w:cs="Times New Roman"/>
                <w:spacing w:val="-1"/>
                <w:sz w:val="10"/>
                <w:szCs w:val="10"/>
                <w:lang w:eastAsia="ar-SA"/>
              </w:rPr>
              <w:t>художественного решения</w:t>
            </w:r>
            <w:proofErr w:type="gramEnd"/>
            <w:r w:rsidRPr="00E205A6">
              <w:rPr>
                <w:rFonts w:ascii="Times New Roman" w:eastAsia="Times New Roman" w:hAnsi="Times New Roman" w:cs="Times New Roman"/>
                <w:spacing w:val="-1"/>
                <w:sz w:val="10"/>
                <w:szCs w:val="10"/>
                <w:lang w:eastAsia="ar-SA"/>
              </w:rPr>
              <w:t xml:space="preserve"> зданий и сооружений. </w:t>
            </w:r>
            <w:r w:rsidRPr="00E205A6">
              <w:rPr>
                <w:rFonts w:ascii="Times New Roman" w:eastAsia="Times New Roman" w:hAnsi="Times New Roman" w:cs="Times New Roman"/>
                <w:sz w:val="10"/>
                <w:szCs w:val="10"/>
                <w:lang w:eastAsia="ar-SA"/>
              </w:rPr>
              <w:t xml:space="preserve">Неотъемлемой частью комплексного благоустройства являются малые архитектурные формы. В зависимости от функционального назначения их </w:t>
            </w:r>
            <w:r w:rsidRPr="00E205A6">
              <w:rPr>
                <w:rFonts w:ascii="Times New Roman" w:eastAsia="Times New Roman" w:hAnsi="Times New Roman" w:cs="Times New Roman"/>
                <w:spacing w:val="-1"/>
                <w:sz w:val="10"/>
                <w:szCs w:val="10"/>
                <w:lang w:eastAsia="ar-SA"/>
              </w:rPr>
              <w:t>подразделяют на три группы:</w:t>
            </w:r>
          </w:p>
          <w:p w:rsidR="00E205A6" w:rsidRPr="00E205A6" w:rsidRDefault="00E205A6" w:rsidP="00E205A6">
            <w:pPr>
              <w:suppressAutoHyphens/>
              <w:spacing w:after="0" w:line="240" w:lineRule="auto"/>
              <w:jc w:val="both"/>
              <w:rPr>
                <w:rFonts w:ascii="Times New Roman" w:eastAsia="Times New Roman" w:hAnsi="Times New Roman" w:cs="Times New Roman"/>
                <w:spacing w:val="-6"/>
                <w:sz w:val="10"/>
                <w:szCs w:val="10"/>
                <w:lang w:eastAsia="ar-SA"/>
              </w:rPr>
            </w:pPr>
            <w:proofErr w:type="gramStart"/>
            <w:r w:rsidRPr="00E205A6">
              <w:rPr>
                <w:rFonts w:ascii="Times New Roman" w:eastAsia="Times New Roman" w:hAnsi="Times New Roman" w:cs="Times New Roman"/>
                <w:spacing w:val="-26"/>
                <w:sz w:val="10"/>
                <w:szCs w:val="10"/>
                <w:lang w:eastAsia="ar-SA"/>
              </w:rPr>
              <w:t>1)</w:t>
            </w:r>
            <w:r w:rsidRPr="00E205A6">
              <w:rPr>
                <w:rFonts w:ascii="Times New Roman" w:eastAsia="Times New Roman" w:hAnsi="Times New Roman" w:cs="Times New Roman"/>
                <w:sz w:val="10"/>
                <w:szCs w:val="10"/>
                <w:lang w:eastAsia="ar-SA"/>
              </w:rPr>
              <w:t xml:space="preserve"> </w:t>
            </w:r>
            <w:r w:rsidRPr="00E205A6">
              <w:rPr>
                <w:rFonts w:ascii="Times New Roman" w:eastAsia="Times New Roman" w:hAnsi="Times New Roman" w:cs="Times New Roman"/>
                <w:spacing w:val="1"/>
                <w:sz w:val="10"/>
                <w:szCs w:val="10"/>
                <w:lang w:eastAsia="ar-SA"/>
              </w:rPr>
              <w:t xml:space="preserve">малые архитектурные сооружения (торгово-остановочные комплексы, </w:t>
            </w:r>
            <w:r w:rsidRPr="00E205A6">
              <w:rPr>
                <w:rFonts w:ascii="Times New Roman" w:eastAsia="Times New Roman" w:hAnsi="Times New Roman" w:cs="Times New Roman"/>
                <w:spacing w:val="-1"/>
                <w:sz w:val="10"/>
                <w:szCs w:val="10"/>
                <w:lang w:eastAsia="ar-SA"/>
              </w:rPr>
              <w:t>павильоны, киоски, летние кафе, беседки, информационные тумбы - объекты некапитального строительства);</w:t>
            </w:r>
            <w:proofErr w:type="gramEnd"/>
          </w:p>
          <w:p w:rsidR="00E205A6" w:rsidRPr="00E205A6" w:rsidRDefault="00E205A6" w:rsidP="00E205A6">
            <w:pPr>
              <w:suppressAutoHyphens/>
              <w:spacing w:after="0" w:line="240" w:lineRule="auto"/>
              <w:jc w:val="both"/>
              <w:rPr>
                <w:rFonts w:ascii="Times New Roman" w:eastAsia="Times New Roman" w:hAnsi="Times New Roman" w:cs="Times New Roman"/>
                <w:sz w:val="10"/>
                <w:szCs w:val="10"/>
                <w:lang w:eastAsia="ar-SA"/>
              </w:rPr>
            </w:pPr>
            <w:r w:rsidRPr="00E205A6">
              <w:rPr>
                <w:rFonts w:ascii="Times New Roman" w:eastAsia="Times New Roman" w:hAnsi="Times New Roman" w:cs="Times New Roman"/>
                <w:spacing w:val="-6"/>
                <w:sz w:val="10"/>
                <w:szCs w:val="10"/>
                <w:lang w:eastAsia="ar-SA"/>
              </w:rPr>
              <w:t>2)</w:t>
            </w:r>
            <w:r w:rsidRPr="00E205A6">
              <w:rPr>
                <w:rFonts w:ascii="Times New Roman" w:eastAsia="Times New Roman" w:hAnsi="Times New Roman" w:cs="Times New Roman"/>
                <w:sz w:val="10"/>
                <w:szCs w:val="10"/>
                <w:lang w:eastAsia="ar-SA"/>
              </w:rPr>
              <w:t xml:space="preserve"> </w:t>
            </w:r>
            <w:r w:rsidRPr="00E205A6">
              <w:rPr>
                <w:rFonts w:ascii="Times New Roman" w:eastAsia="Times New Roman" w:hAnsi="Times New Roman" w:cs="Times New Roman"/>
                <w:spacing w:val="-1"/>
                <w:sz w:val="10"/>
                <w:szCs w:val="10"/>
                <w:lang w:eastAsia="ar-SA"/>
              </w:rPr>
              <w:t>оборудование территорий:</w:t>
            </w:r>
          </w:p>
          <w:p w:rsidR="00E205A6" w:rsidRPr="00E205A6" w:rsidRDefault="00E205A6" w:rsidP="00E205A6">
            <w:pPr>
              <w:numPr>
                <w:ilvl w:val="0"/>
                <w:numId w:val="12"/>
              </w:numPr>
              <w:suppressAutoHyphens/>
              <w:spacing w:after="0" w:line="240" w:lineRule="auto"/>
              <w:jc w:val="both"/>
              <w:rPr>
                <w:rFonts w:ascii="Times New Roman" w:eastAsia="Times New Roman" w:hAnsi="Times New Roman" w:cs="Times New Roman"/>
                <w:sz w:val="10"/>
                <w:szCs w:val="10"/>
                <w:lang w:eastAsia="ar-SA"/>
              </w:rPr>
            </w:pPr>
            <w:r w:rsidRPr="00E205A6">
              <w:rPr>
                <w:rFonts w:ascii="Times New Roman" w:eastAsia="Times New Roman" w:hAnsi="Times New Roman" w:cs="Times New Roman"/>
                <w:spacing w:val="-1"/>
                <w:sz w:val="10"/>
                <w:szCs w:val="10"/>
                <w:lang w:eastAsia="ar-SA"/>
              </w:rPr>
              <w:t>уличная мебель (парковые диваны, скамьи, светильники и пр.);</w:t>
            </w:r>
          </w:p>
          <w:p w:rsidR="00E205A6" w:rsidRPr="00E205A6" w:rsidRDefault="00E205A6" w:rsidP="00E205A6">
            <w:pPr>
              <w:numPr>
                <w:ilvl w:val="0"/>
                <w:numId w:val="12"/>
              </w:numPr>
              <w:suppressAutoHyphens/>
              <w:spacing w:after="0" w:line="240" w:lineRule="auto"/>
              <w:jc w:val="both"/>
              <w:rPr>
                <w:rFonts w:ascii="Times New Roman" w:eastAsia="Times New Roman" w:hAnsi="Times New Roman" w:cs="Times New Roman"/>
                <w:sz w:val="10"/>
                <w:szCs w:val="10"/>
                <w:lang w:eastAsia="ar-SA"/>
              </w:rPr>
            </w:pPr>
            <w:r w:rsidRPr="00E205A6">
              <w:rPr>
                <w:rFonts w:ascii="Times New Roman" w:eastAsia="Times New Roman" w:hAnsi="Times New Roman" w:cs="Times New Roman"/>
                <w:sz w:val="10"/>
                <w:szCs w:val="10"/>
                <w:lang w:eastAsia="ar-SA"/>
              </w:rPr>
              <w:t>средства благоустройства (пандусы, лестницы на откосах, покрытие дорожек);</w:t>
            </w:r>
          </w:p>
          <w:p w:rsidR="00E205A6" w:rsidRPr="00E205A6" w:rsidRDefault="00E205A6" w:rsidP="00E205A6">
            <w:pPr>
              <w:numPr>
                <w:ilvl w:val="0"/>
                <w:numId w:val="12"/>
              </w:numPr>
              <w:suppressAutoHyphens/>
              <w:spacing w:after="0" w:line="240" w:lineRule="auto"/>
              <w:jc w:val="both"/>
              <w:rPr>
                <w:rFonts w:ascii="Times New Roman" w:eastAsia="Times New Roman" w:hAnsi="Times New Roman" w:cs="Times New Roman"/>
                <w:sz w:val="10"/>
                <w:szCs w:val="10"/>
                <w:lang w:eastAsia="ar-SA"/>
              </w:rPr>
            </w:pPr>
            <w:r w:rsidRPr="00E205A6">
              <w:rPr>
                <w:rFonts w:ascii="Times New Roman" w:eastAsia="Times New Roman" w:hAnsi="Times New Roman" w:cs="Times New Roman"/>
                <w:sz w:val="10"/>
                <w:szCs w:val="10"/>
                <w:lang w:eastAsia="ar-SA"/>
              </w:rPr>
              <w:t>ограждения (ворота, заборы, турникеты, шлагбаумы, в том числе декоративные ограждения);</w:t>
            </w:r>
          </w:p>
          <w:p w:rsidR="00E205A6" w:rsidRPr="00E205A6" w:rsidRDefault="00E205A6" w:rsidP="00E205A6">
            <w:pPr>
              <w:numPr>
                <w:ilvl w:val="0"/>
                <w:numId w:val="12"/>
              </w:numPr>
              <w:suppressAutoHyphens/>
              <w:spacing w:after="0" w:line="240" w:lineRule="auto"/>
              <w:jc w:val="both"/>
              <w:rPr>
                <w:rFonts w:ascii="Times New Roman" w:eastAsia="Times New Roman" w:hAnsi="Times New Roman" w:cs="Times New Roman"/>
                <w:sz w:val="10"/>
                <w:szCs w:val="10"/>
                <w:lang w:eastAsia="ar-SA"/>
              </w:rPr>
            </w:pPr>
            <w:r w:rsidRPr="00E205A6">
              <w:rPr>
                <w:rFonts w:ascii="Times New Roman" w:eastAsia="Times New Roman" w:hAnsi="Times New Roman" w:cs="Times New Roman"/>
                <w:spacing w:val="3"/>
                <w:sz w:val="10"/>
                <w:szCs w:val="10"/>
                <w:lang w:eastAsia="ar-SA"/>
              </w:rPr>
              <w:t xml:space="preserve">осветительные устройства (декоративные светильники, газонные светильники, </w:t>
            </w:r>
            <w:r w:rsidRPr="00E205A6">
              <w:rPr>
                <w:rFonts w:ascii="Times New Roman" w:eastAsia="Times New Roman" w:hAnsi="Times New Roman" w:cs="Times New Roman"/>
                <w:sz w:val="10"/>
                <w:szCs w:val="10"/>
                <w:lang w:eastAsia="ar-SA"/>
              </w:rPr>
              <w:t>прожекторные установки), в том числе кабельное хозяйство;</w:t>
            </w:r>
          </w:p>
          <w:p w:rsidR="00E205A6" w:rsidRPr="00E205A6" w:rsidRDefault="00E205A6" w:rsidP="00E205A6">
            <w:pPr>
              <w:numPr>
                <w:ilvl w:val="0"/>
                <w:numId w:val="12"/>
              </w:numPr>
              <w:suppressAutoHyphens/>
              <w:spacing w:after="0" w:line="240" w:lineRule="auto"/>
              <w:jc w:val="both"/>
              <w:rPr>
                <w:rFonts w:ascii="Times New Roman" w:eastAsia="Times New Roman" w:hAnsi="Times New Roman" w:cs="Times New Roman"/>
                <w:sz w:val="10"/>
                <w:szCs w:val="10"/>
                <w:lang w:eastAsia="ar-SA"/>
              </w:rPr>
            </w:pPr>
            <w:r w:rsidRPr="00E205A6">
              <w:rPr>
                <w:rFonts w:ascii="Times New Roman" w:eastAsia="Times New Roman" w:hAnsi="Times New Roman" w:cs="Times New Roman"/>
                <w:sz w:val="10"/>
                <w:szCs w:val="10"/>
                <w:lang w:eastAsia="ar-SA"/>
              </w:rPr>
              <w:t>оборудование спортивных и детских площадок;</w:t>
            </w:r>
          </w:p>
          <w:p w:rsidR="00E205A6" w:rsidRPr="00E205A6" w:rsidRDefault="00E205A6" w:rsidP="00E205A6">
            <w:pPr>
              <w:numPr>
                <w:ilvl w:val="0"/>
                <w:numId w:val="12"/>
              </w:numPr>
              <w:suppressAutoHyphens/>
              <w:spacing w:after="0" w:line="240" w:lineRule="auto"/>
              <w:jc w:val="both"/>
              <w:rPr>
                <w:rFonts w:ascii="Times New Roman" w:eastAsia="Times New Roman" w:hAnsi="Times New Roman" w:cs="Times New Roman"/>
                <w:sz w:val="10"/>
                <w:szCs w:val="10"/>
                <w:lang w:eastAsia="ar-SA"/>
              </w:rPr>
            </w:pPr>
            <w:r w:rsidRPr="00E205A6">
              <w:rPr>
                <w:rFonts w:ascii="Times New Roman" w:eastAsia="Times New Roman" w:hAnsi="Times New Roman" w:cs="Times New Roman"/>
                <w:sz w:val="10"/>
                <w:szCs w:val="10"/>
                <w:lang w:eastAsia="ar-SA"/>
              </w:rPr>
              <w:t>носители визуальной информации (стенды, указатели, флагштоки, информационные знаки, подвески, таблички на зданиях);</w:t>
            </w:r>
          </w:p>
          <w:p w:rsidR="00E205A6" w:rsidRPr="00E205A6" w:rsidRDefault="00E205A6" w:rsidP="00E205A6">
            <w:pPr>
              <w:numPr>
                <w:ilvl w:val="0"/>
                <w:numId w:val="12"/>
              </w:numPr>
              <w:suppressAutoHyphens/>
              <w:spacing w:after="0" w:line="240" w:lineRule="auto"/>
              <w:jc w:val="both"/>
              <w:rPr>
                <w:rFonts w:ascii="Times New Roman" w:eastAsia="Times New Roman" w:hAnsi="Times New Roman" w:cs="Times New Roman"/>
                <w:spacing w:val="-6"/>
                <w:sz w:val="10"/>
                <w:szCs w:val="10"/>
                <w:lang w:eastAsia="ar-SA"/>
              </w:rPr>
            </w:pPr>
            <w:r w:rsidRPr="00E205A6">
              <w:rPr>
                <w:rFonts w:ascii="Times New Roman" w:eastAsia="Times New Roman" w:hAnsi="Times New Roman" w:cs="Times New Roman"/>
                <w:sz w:val="10"/>
                <w:szCs w:val="10"/>
                <w:lang w:eastAsia="ar-SA"/>
              </w:rPr>
              <w:t>хозяйственное оборудование (урны, контейнеры для мусора);</w:t>
            </w:r>
          </w:p>
          <w:p w:rsidR="00E205A6" w:rsidRPr="00E205A6" w:rsidRDefault="00E205A6" w:rsidP="00E205A6">
            <w:pPr>
              <w:suppressAutoHyphens/>
              <w:spacing w:after="0" w:line="240" w:lineRule="auto"/>
              <w:jc w:val="both"/>
              <w:rPr>
                <w:rFonts w:ascii="Times New Roman" w:eastAsia="Times New Roman" w:hAnsi="Times New Roman" w:cs="Times New Roman"/>
                <w:sz w:val="10"/>
                <w:szCs w:val="10"/>
                <w:lang w:eastAsia="ar-SA"/>
              </w:rPr>
            </w:pPr>
            <w:r w:rsidRPr="00E205A6">
              <w:rPr>
                <w:rFonts w:ascii="Times New Roman" w:eastAsia="Times New Roman" w:hAnsi="Times New Roman" w:cs="Times New Roman"/>
                <w:spacing w:val="-6"/>
                <w:sz w:val="10"/>
                <w:szCs w:val="10"/>
                <w:lang w:eastAsia="ar-SA"/>
              </w:rPr>
              <w:t>3)</w:t>
            </w:r>
            <w:r w:rsidRPr="00E205A6">
              <w:rPr>
                <w:rFonts w:ascii="Times New Roman" w:eastAsia="Times New Roman" w:hAnsi="Times New Roman" w:cs="Times New Roman"/>
                <w:sz w:val="10"/>
                <w:szCs w:val="10"/>
                <w:lang w:eastAsia="ar-SA"/>
              </w:rPr>
              <w:t xml:space="preserve"> декоративное убранство территорий:</w:t>
            </w:r>
          </w:p>
          <w:p w:rsidR="00E205A6" w:rsidRPr="00E205A6" w:rsidRDefault="00E205A6" w:rsidP="00E205A6">
            <w:pPr>
              <w:numPr>
                <w:ilvl w:val="0"/>
                <w:numId w:val="12"/>
              </w:numPr>
              <w:suppressAutoHyphens/>
              <w:spacing w:after="0" w:line="240" w:lineRule="auto"/>
              <w:jc w:val="both"/>
              <w:rPr>
                <w:rFonts w:ascii="Times New Roman" w:eastAsia="Times New Roman" w:hAnsi="Times New Roman" w:cs="Times New Roman"/>
                <w:sz w:val="10"/>
                <w:szCs w:val="10"/>
                <w:lang w:eastAsia="ar-SA"/>
              </w:rPr>
            </w:pPr>
            <w:r w:rsidRPr="00E205A6">
              <w:rPr>
                <w:rFonts w:ascii="Times New Roman" w:eastAsia="Times New Roman" w:hAnsi="Times New Roman" w:cs="Times New Roman"/>
                <w:sz w:val="10"/>
                <w:szCs w:val="10"/>
                <w:lang w:eastAsia="ar-SA"/>
              </w:rPr>
              <w:t xml:space="preserve">декоративные скульптуры (бюсты, камни, стелы, фигуры людей и животных различных жанровых направлений, </w:t>
            </w:r>
            <w:proofErr w:type="gramStart"/>
            <w:r w:rsidRPr="00E205A6">
              <w:rPr>
                <w:rFonts w:ascii="Times New Roman" w:eastAsia="Times New Roman" w:hAnsi="Times New Roman" w:cs="Times New Roman"/>
                <w:sz w:val="10"/>
                <w:szCs w:val="10"/>
                <w:lang w:eastAsia="ar-SA"/>
              </w:rPr>
              <w:t>арт</w:t>
            </w:r>
            <w:proofErr w:type="gramEnd"/>
            <w:r w:rsidRPr="00E205A6">
              <w:rPr>
                <w:rFonts w:ascii="Times New Roman" w:eastAsia="Times New Roman" w:hAnsi="Times New Roman" w:cs="Times New Roman"/>
                <w:sz w:val="10"/>
                <w:szCs w:val="10"/>
                <w:lang w:eastAsia="ar-SA"/>
              </w:rPr>
              <w:t xml:space="preserve"> - объекты);</w:t>
            </w:r>
          </w:p>
          <w:p w:rsidR="00E205A6" w:rsidRPr="00E205A6" w:rsidRDefault="00E205A6" w:rsidP="00E205A6">
            <w:pPr>
              <w:numPr>
                <w:ilvl w:val="0"/>
                <w:numId w:val="12"/>
              </w:numPr>
              <w:suppressAutoHyphens/>
              <w:spacing w:after="0" w:line="240" w:lineRule="auto"/>
              <w:jc w:val="both"/>
              <w:rPr>
                <w:rFonts w:ascii="Times New Roman" w:eastAsia="Times New Roman" w:hAnsi="Times New Roman" w:cs="Times New Roman"/>
                <w:sz w:val="10"/>
                <w:szCs w:val="10"/>
                <w:lang w:eastAsia="ar-SA"/>
              </w:rPr>
            </w:pPr>
            <w:r w:rsidRPr="00E205A6">
              <w:rPr>
                <w:rFonts w:ascii="Times New Roman" w:eastAsia="Times New Roman" w:hAnsi="Times New Roman" w:cs="Times New Roman"/>
                <w:sz w:val="10"/>
                <w:szCs w:val="10"/>
                <w:lang w:eastAsia="ar-SA"/>
              </w:rPr>
              <w:t>декоративные водные устройства (фонтаны различных типов, каскады, бассейны);</w:t>
            </w:r>
          </w:p>
          <w:p w:rsidR="00E205A6" w:rsidRPr="00E205A6" w:rsidRDefault="00E205A6" w:rsidP="00E205A6">
            <w:pPr>
              <w:numPr>
                <w:ilvl w:val="0"/>
                <w:numId w:val="12"/>
              </w:numPr>
              <w:suppressAutoHyphens/>
              <w:spacing w:after="0" w:line="240" w:lineRule="auto"/>
              <w:jc w:val="both"/>
              <w:rPr>
                <w:rFonts w:ascii="Times New Roman" w:eastAsia="Times New Roman" w:hAnsi="Times New Roman" w:cs="Times New Roman"/>
                <w:i/>
                <w:sz w:val="10"/>
                <w:szCs w:val="10"/>
                <w:lang w:eastAsia="ar-SA"/>
              </w:rPr>
            </w:pPr>
            <w:r w:rsidRPr="00E205A6">
              <w:rPr>
                <w:rFonts w:ascii="Times New Roman" w:eastAsia="Times New Roman" w:hAnsi="Times New Roman" w:cs="Times New Roman"/>
                <w:sz w:val="10"/>
                <w:szCs w:val="10"/>
                <w:lang w:eastAsia="ar-SA"/>
              </w:rPr>
              <w:t xml:space="preserve">емкости для цветов (вазоны, цветочницы различных конструктивных решений).     </w:t>
            </w:r>
            <w:r w:rsidRPr="00E205A6">
              <w:rPr>
                <w:rFonts w:ascii="Times New Roman" w:eastAsia="Times New Roman" w:hAnsi="Times New Roman" w:cs="Times New Roman"/>
                <w:i/>
                <w:sz w:val="10"/>
                <w:szCs w:val="10"/>
                <w:lang w:eastAsia="ar-SA"/>
              </w:rPr>
              <w:t xml:space="preserve">                                 </w:t>
            </w:r>
          </w:p>
          <w:p w:rsidR="00E205A6" w:rsidRPr="00E205A6" w:rsidRDefault="00E205A6" w:rsidP="00B22995">
            <w:pPr>
              <w:shd w:val="clear" w:color="auto" w:fill="FFFFFF"/>
              <w:tabs>
                <w:tab w:val="left" w:pos="1188"/>
              </w:tabs>
              <w:suppressAutoHyphens/>
              <w:spacing w:after="0" w:line="240" w:lineRule="auto"/>
              <w:jc w:val="center"/>
              <w:rPr>
                <w:rFonts w:ascii="Times New Roman" w:eastAsia="Times New Roman" w:hAnsi="Times New Roman" w:cs="Times New Roman"/>
                <w:b/>
                <w:sz w:val="10"/>
                <w:szCs w:val="10"/>
                <w:lang w:eastAsia="ar-SA"/>
              </w:rPr>
            </w:pPr>
            <w:r w:rsidRPr="00E205A6">
              <w:rPr>
                <w:rFonts w:ascii="Times New Roman" w:eastAsia="Times New Roman" w:hAnsi="Times New Roman" w:cs="Times New Roman"/>
                <w:b/>
                <w:sz w:val="10"/>
                <w:szCs w:val="10"/>
                <w:lang w:eastAsia="ar-SA"/>
              </w:rPr>
              <w:t>6. Архитектурно-</w:t>
            </w:r>
            <w:proofErr w:type="gramStart"/>
            <w:r w:rsidRPr="00E205A6">
              <w:rPr>
                <w:rFonts w:ascii="Times New Roman" w:eastAsia="Times New Roman" w:hAnsi="Times New Roman" w:cs="Times New Roman"/>
                <w:b/>
                <w:sz w:val="10"/>
                <w:szCs w:val="10"/>
                <w:lang w:eastAsia="ar-SA"/>
              </w:rPr>
              <w:t>художественное решение</w:t>
            </w:r>
            <w:proofErr w:type="gramEnd"/>
            <w:r w:rsidRPr="00E205A6">
              <w:rPr>
                <w:rFonts w:ascii="Times New Roman" w:eastAsia="Times New Roman" w:hAnsi="Times New Roman" w:cs="Times New Roman"/>
                <w:b/>
                <w:sz w:val="10"/>
                <w:szCs w:val="10"/>
                <w:lang w:eastAsia="ar-SA"/>
              </w:rPr>
              <w:t xml:space="preserve"> временных сооружений</w:t>
            </w:r>
            <w:r w:rsidR="00B22995">
              <w:rPr>
                <w:rFonts w:ascii="Times New Roman" w:eastAsia="Times New Roman" w:hAnsi="Times New Roman" w:cs="Times New Roman"/>
                <w:b/>
                <w:sz w:val="10"/>
                <w:szCs w:val="10"/>
                <w:lang w:eastAsia="ar-SA"/>
              </w:rPr>
              <w:t xml:space="preserve"> </w:t>
            </w:r>
            <w:r w:rsidRPr="00E205A6">
              <w:rPr>
                <w:rFonts w:ascii="Times New Roman" w:eastAsia="Times New Roman" w:hAnsi="Times New Roman" w:cs="Times New Roman"/>
                <w:b/>
                <w:sz w:val="10"/>
                <w:szCs w:val="10"/>
                <w:lang w:eastAsia="ar-SA"/>
              </w:rPr>
              <w:t xml:space="preserve"> (объекты некапитального строительства)</w:t>
            </w:r>
          </w:p>
          <w:p w:rsidR="00E205A6" w:rsidRPr="00E205A6" w:rsidRDefault="00E205A6" w:rsidP="00E205A6">
            <w:pPr>
              <w:widowControl w:val="0"/>
              <w:shd w:val="clear" w:color="auto" w:fill="FFFFFF"/>
              <w:tabs>
                <w:tab w:val="left" w:pos="970"/>
              </w:tabs>
              <w:suppressAutoHyphens/>
              <w:autoSpaceDE w:val="0"/>
              <w:autoSpaceDN w:val="0"/>
              <w:adjustRightInd w:val="0"/>
              <w:spacing w:after="0" w:line="240" w:lineRule="auto"/>
              <w:ind w:firstLine="694"/>
              <w:jc w:val="both"/>
              <w:rPr>
                <w:rFonts w:ascii="Times New Roman" w:eastAsia="Times New Roman" w:hAnsi="Times New Roman" w:cs="Times New Roman"/>
                <w:sz w:val="10"/>
                <w:szCs w:val="10"/>
                <w:lang w:eastAsia="ar-SA"/>
              </w:rPr>
            </w:pPr>
            <w:r w:rsidRPr="00E205A6">
              <w:rPr>
                <w:rFonts w:ascii="Times New Roman" w:eastAsia="Times New Roman" w:hAnsi="Times New Roman" w:cs="Times New Roman"/>
                <w:sz w:val="10"/>
                <w:szCs w:val="10"/>
                <w:lang w:eastAsia="ar-SA"/>
              </w:rPr>
              <w:t>Основными целями применения архитектурно-</w:t>
            </w:r>
            <w:proofErr w:type="gramStart"/>
            <w:r w:rsidRPr="00E205A6">
              <w:rPr>
                <w:rFonts w:ascii="Times New Roman" w:eastAsia="Times New Roman" w:hAnsi="Times New Roman" w:cs="Times New Roman"/>
                <w:sz w:val="10"/>
                <w:szCs w:val="10"/>
                <w:lang w:eastAsia="ar-SA"/>
              </w:rPr>
              <w:t>художественного решения</w:t>
            </w:r>
            <w:proofErr w:type="gramEnd"/>
            <w:r w:rsidRPr="00E205A6">
              <w:rPr>
                <w:rFonts w:ascii="Times New Roman" w:eastAsia="Times New Roman" w:hAnsi="Times New Roman" w:cs="Times New Roman"/>
                <w:sz w:val="10"/>
                <w:szCs w:val="10"/>
                <w:lang w:eastAsia="ar-SA"/>
              </w:rPr>
              <w:t xml:space="preserve"> являются приведение к единому архитектурному облику улиц и </w:t>
            </w:r>
            <w:r w:rsidRPr="00E205A6">
              <w:rPr>
                <w:rFonts w:ascii="Times New Roman" w:eastAsia="Times New Roman" w:hAnsi="Times New Roman" w:cs="Times New Roman"/>
                <w:spacing w:val="-1"/>
                <w:sz w:val="10"/>
                <w:szCs w:val="10"/>
                <w:lang w:eastAsia="ar-SA"/>
              </w:rPr>
              <w:t>сохранение дизайна населенных пунктов поселения</w:t>
            </w:r>
            <w:r w:rsidRPr="00E205A6">
              <w:rPr>
                <w:rFonts w:ascii="Times New Roman" w:eastAsia="Times New Roman" w:hAnsi="Times New Roman" w:cs="Times New Roman"/>
                <w:sz w:val="10"/>
                <w:szCs w:val="10"/>
                <w:lang w:eastAsia="ar-SA"/>
              </w:rPr>
              <w:t>.</w:t>
            </w:r>
          </w:p>
          <w:p w:rsidR="00E205A6" w:rsidRPr="00E205A6" w:rsidRDefault="00E205A6" w:rsidP="00E205A6">
            <w:pPr>
              <w:widowControl w:val="0"/>
              <w:shd w:val="clear" w:color="auto" w:fill="FFFFFF"/>
              <w:tabs>
                <w:tab w:val="left" w:pos="970"/>
              </w:tabs>
              <w:suppressAutoHyphens/>
              <w:autoSpaceDE w:val="0"/>
              <w:autoSpaceDN w:val="0"/>
              <w:adjustRightInd w:val="0"/>
              <w:spacing w:after="0" w:line="240" w:lineRule="auto"/>
              <w:ind w:firstLine="694"/>
              <w:jc w:val="both"/>
              <w:rPr>
                <w:rFonts w:ascii="Times New Roman" w:eastAsia="Times New Roman" w:hAnsi="Times New Roman" w:cs="Times New Roman"/>
                <w:spacing w:val="-13"/>
                <w:sz w:val="10"/>
                <w:szCs w:val="10"/>
                <w:lang w:eastAsia="ar-SA"/>
              </w:rPr>
            </w:pPr>
            <w:r w:rsidRPr="00E205A6">
              <w:rPr>
                <w:rFonts w:ascii="Times New Roman" w:eastAsia="Times New Roman" w:hAnsi="Times New Roman" w:cs="Times New Roman"/>
                <w:spacing w:val="-1"/>
                <w:sz w:val="10"/>
                <w:szCs w:val="10"/>
                <w:lang w:eastAsia="ar-SA"/>
              </w:rPr>
              <w:t>Для достижения этих целей необходимо:</w:t>
            </w:r>
          </w:p>
          <w:p w:rsidR="00E205A6" w:rsidRPr="00E205A6" w:rsidRDefault="00E205A6" w:rsidP="00E205A6">
            <w:pPr>
              <w:widowControl w:val="0"/>
              <w:shd w:val="clear" w:color="auto" w:fill="FFFFFF"/>
              <w:tabs>
                <w:tab w:val="left" w:pos="977"/>
              </w:tabs>
              <w:suppressAutoHyphens/>
              <w:autoSpaceDE w:val="0"/>
              <w:autoSpaceDN w:val="0"/>
              <w:adjustRightInd w:val="0"/>
              <w:spacing w:after="0" w:line="240" w:lineRule="auto"/>
              <w:ind w:firstLine="694"/>
              <w:jc w:val="both"/>
              <w:rPr>
                <w:rFonts w:ascii="Times New Roman" w:eastAsia="Times New Roman" w:hAnsi="Times New Roman" w:cs="Times New Roman"/>
                <w:sz w:val="10"/>
                <w:szCs w:val="10"/>
                <w:lang w:eastAsia="ar-SA"/>
              </w:rPr>
            </w:pPr>
            <w:r w:rsidRPr="00E205A6">
              <w:rPr>
                <w:rFonts w:ascii="Times New Roman" w:eastAsia="Times New Roman" w:hAnsi="Times New Roman" w:cs="Times New Roman"/>
                <w:sz w:val="10"/>
                <w:szCs w:val="10"/>
                <w:lang w:eastAsia="ar-SA"/>
              </w:rPr>
              <w:t xml:space="preserve">- упорядочение и размещения внешнего облика временных сооружений (киоски, павильоны, летние кафе, </w:t>
            </w:r>
            <w:r w:rsidRPr="00E205A6">
              <w:rPr>
                <w:rFonts w:ascii="Times New Roman" w:eastAsia="Times New Roman" w:hAnsi="Times New Roman" w:cs="Times New Roman"/>
                <w:spacing w:val="-1"/>
                <w:sz w:val="10"/>
                <w:szCs w:val="10"/>
                <w:lang w:eastAsia="ar-SA"/>
              </w:rPr>
              <w:t>остановочные комплексы, остановочные навесы</w:t>
            </w:r>
            <w:r w:rsidRPr="00E205A6">
              <w:rPr>
                <w:rFonts w:ascii="Times New Roman" w:eastAsia="Times New Roman" w:hAnsi="Times New Roman" w:cs="Times New Roman"/>
                <w:sz w:val="10"/>
                <w:szCs w:val="10"/>
                <w:lang w:eastAsia="ar-SA"/>
              </w:rPr>
              <w:t>, торговые точки по продаже мороженого, кваса, овощей и т.п.) на территории поселения с использованием единой архитектурно-художественной концепции, а также с учетом расположения временных сооружений относительно окружающей застройки;</w:t>
            </w:r>
          </w:p>
          <w:p w:rsidR="00E205A6" w:rsidRPr="00E205A6" w:rsidRDefault="00E205A6" w:rsidP="00E205A6">
            <w:pPr>
              <w:widowControl w:val="0"/>
              <w:shd w:val="clear" w:color="auto" w:fill="FFFFFF"/>
              <w:tabs>
                <w:tab w:val="left" w:pos="977"/>
              </w:tabs>
              <w:suppressAutoHyphens/>
              <w:autoSpaceDE w:val="0"/>
              <w:autoSpaceDN w:val="0"/>
              <w:adjustRightInd w:val="0"/>
              <w:spacing w:after="0" w:line="240" w:lineRule="auto"/>
              <w:ind w:firstLine="694"/>
              <w:jc w:val="both"/>
              <w:rPr>
                <w:rFonts w:ascii="Times New Roman" w:eastAsia="Times New Roman" w:hAnsi="Times New Roman" w:cs="Times New Roman"/>
                <w:sz w:val="10"/>
                <w:szCs w:val="10"/>
                <w:lang w:eastAsia="ar-SA"/>
              </w:rPr>
            </w:pPr>
            <w:r w:rsidRPr="00E205A6">
              <w:rPr>
                <w:rFonts w:ascii="Times New Roman" w:eastAsia="Times New Roman" w:hAnsi="Times New Roman" w:cs="Times New Roman"/>
                <w:spacing w:val="-1"/>
                <w:sz w:val="10"/>
                <w:szCs w:val="10"/>
                <w:lang w:eastAsia="ar-SA"/>
              </w:rPr>
              <w:t>- повышение уровня благоустройства и сохранение своеобразия облика поселения</w:t>
            </w:r>
            <w:r w:rsidRPr="00E205A6">
              <w:rPr>
                <w:rFonts w:ascii="Times New Roman" w:eastAsia="Times New Roman" w:hAnsi="Times New Roman" w:cs="Times New Roman"/>
                <w:sz w:val="10"/>
                <w:szCs w:val="10"/>
                <w:lang w:eastAsia="ar-SA"/>
              </w:rPr>
              <w:t>;</w:t>
            </w:r>
          </w:p>
          <w:p w:rsidR="00E205A6" w:rsidRPr="00E205A6" w:rsidRDefault="00E205A6" w:rsidP="00E205A6">
            <w:pPr>
              <w:shd w:val="clear" w:color="auto" w:fill="FFFFFF"/>
              <w:tabs>
                <w:tab w:val="left" w:pos="1188"/>
              </w:tabs>
              <w:suppressAutoHyphens/>
              <w:spacing w:after="0" w:line="240" w:lineRule="auto"/>
              <w:ind w:firstLine="694"/>
              <w:jc w:val="both"/>
              <w:rPr>
                <w:rFonts w:ascii="Times New Roman" w:eastAsia="Times New Roman" w:hAnsi="Times New Roman" w:cs="Times New Roman"/>
                <w:spacing w:val="-1"/>
                <w:sz w:val="10"/>
                <w:szCs w:val="10"/>
                <w:lang w:eastAsia="ar-SA"/>
              </w:rPr>
            </w:pPr>
            <w:r w:rsidRPr="00E205A6">
              <w:rPr>
                <w:rFonts w:ascii="Times New Roman" w:eastAsia="Times New Roman" w:hAnsi="Times New Roman" w:cs="Times New Roman"/>
                <w:spacing w:val="-1"/>
                <w:sz w:val="10"/>
                <w:szCs w:val="10"/>
                <w:lang w:eastAsia="ar-SA"/>
              </w:rPr>
              <w:t xml:space="preserve">- формирование высококачественного эстетического пространства при </w:t>
            </w:r>
            <w:r w:rsidRPr="00E205A6">
              <w:rPr>
                <w:rFonts w:ascii="Times New Roman" w:eastAsia="Times New Roman" w:hAnsi="Times New Roman" w:cs="Times New Roman"/>
                <w:sz w:val="10"/>
                <w:szCs w:val="10"/>
                <w:lang w:eastAsia="ar-SA"/>
              </w:rPr>
              <w:t>размещении временных сооружений на территории поселения, в особенности на территории, прилегающей к территории объектов культурного наследия.</w:t>
            </w:r>
            <w:r w:rsidRPr="00E205A6">
              <w:rPr>
                <w:rFonts w:ascii="Times New Roman" w:eastAsia="Times New Roman" w:hAnsi="Times New Roman" w:cs="Times New Roman"/>
                <w:spacing w:val="-1"/>
                <w:sz w:val="10"/>
                <w:szCs w:val="10"/>
                <w:lang w:eastAsia="ar-SA"/>
              </w:rPr>
              <w:t xml:space="preserve">  </w:t>
            </w:r>
          </w:p>
          <w:p w:rsidR="00E205A6" w:rsidRPr="00E205A6" w:rsidRDefault="00E205A6" w:rsidP="00E205A6">
            <w:pPr>
              <w:shd w:val="clear" w:color="auto" w:fill="FFFFFF"/>
              <w:tabs>
                <w:tab w:val="left" w:pos="3660"/>
              </w:tabs>
              <w:suppressAutoHyphens/>
              <w:spacing w:after="0" w:line="240" w:lineRule="auto"/>
              <w:ind w:firstLine="694"/>
              <w:jc w:val="both"/>
              <w:rPr>
                <w:rFonts w:ascii="Times New Roman" w:eastAsia="Times New Roman" w:hAnsi="Times New Roman" w:cs="Times New Roman"/>
                <w:sz w:val="10"/>
                <w:szCs w:val="10"/>
                <w:lang w:eastAsia="ar-SA"/>
              </w:rPr>
            </w:pPr>
            <w:r w:rsidRPr="00E205A6">
              <w:rPr>
                <w:rFonts w:ascii="Times New Roman" w:eastAsia="Times New Roman" w:hAnsi="Times New Roman" w:cs="Times New Roman"/>
                <w:sz w:val="10"/>
                <w:szCs w:val="10"/>
                <w:lang w:eastAsia="ar-SA"/>
              </w:rPr>
              <w:t>Цветовое решение временных объектов может варьироваться в зависимости от фирменной принадлежности объекта. На одном или смежных земельных участках не допускается установка двух и более временных объектов, значительно отличающихся друг от друга по габаритным размерам, конструктивному и цветовому решению.</w:t>
            </w:r>
            <w:r w:rsidRPr="00E205A6">
              <w:rPr>
                <w:rFonts w:ascii="Times New Roman" w:eastAsia="Times New Roman" w:hAnsi="Times New Roman" w:cs="Times New Roman"/>
                <w:spacing w:val="-1"/>
                <w:sz w:val="10"/>
                <w:szCs w:val="10"/>
                <w:lang w:eastAsia="ar-SA"/>
              </w:rPr>
              <w:t xml:space="preserve">         </w:t>
            </w:r>
          </w:p>
          <w:p w:rsidR="00E205A6" w:rsidRPr="00E205A6" w:rsidRDefault="00E205A6" w:rsidP="00E205A6">
            <w:pPr>
              <w:shd w:val="clear" w:color="auto" w:fill="FFFFFF"/>
              <w:tabs>
                <w:tab w:val="left" w:pos="3660"/>
              </w:tabs>
              <w:suppressAutoHyphens/>
              <w:spacing w:after="0" w:line="240" w:lineRule="auto"/>
              <w:ind w:firstLine="694"/>
              <w:jc w:val="both"/>
              <w:rPr>
                <w:rFonts w:ascii="Times New Roman" w:eastAsia="Times New Roman" w:hAnsi="Times New Roman" w:cs="Times New Roman"/>
                <w:sz w:val="10"/>
                <w:szCs w:val="10"/>
                <w:lang w:eastAsia="ar-SA"/>
              </w:rPr>
            </w:pPr>
            <w:r w:rsidRPr="00E205A6">
              <w:rPr>
                <w:rFonts w:ascii="Times New Roman" w:eastAsia="Times New Roman" w:hAnsi="Times New Roman" w:cs="Times New Roman"/>
                <w:spacing w:val="-1"/>
                <w:sz w:val="10"/>
                <w:szCs w:val="10"/>
                <w:lang w:eastAsia="ar-SA"/>
              </w:rPr>
              <w:t>В случае</w:t>
            </w:r>
            <w:proofErr w:type="gramStart"/>
            <w:r w:rsidRPr="00E205A6">
              <w:rPr>
                <w:rFonts w:ascii="Times New Roman" w:eastAsia="Times New Roman" w:hAnsi="Times New Roman" w:cs="Times New Roman"/>
                <w:spacing w:val="-1"/>
                <w:sz w:val="10"/>
                <w:szCs w:val="10"/>
                <w:lang w:eastAsia="ar-SA"/>
              </w:rPr>
              <w:t>,</w:t>
            </w:r>
            <w:proofErr w:type="gramEnd"/>
            <w:r w:rsidRPr="00E205A6">
              <w:rPr>
                <w:rFonts w:ascii="Times New Roman" w:eastAsia="Times New Roman" w:hAnsi="Times New Roman" w:cs="Times New Roman"/>
                <w:spacing w:val="-1"/>
                <w:sz w:val="10"/>
                <w:szCs w:val="10"/>
                <w:lang w:eastAsia="ar-SA"/>
              </w:rPr>
              <w:t xml:space="preserve"> если внешний вид временного объекта не соответствует указанным рекомендациям</w:t>
            </w:r>
            <w:r w:rsidRPr="00E205A6">
              <w:rPr>
                <w:rFonts w:ascii="Times New Roman" w:eastAsia="Times New Roman" w:hAnsi="Times New Roman" w:cs="Times New Roman"/>
                <w:sz w:val="10"/>
                <w:szCs w:val="10"/>
                <w:lang w:eastAsia="ar-SA"/>
              </w:rPr>
              <w:t>, владелец временного объекта осуществляет его замену или производит изменение его внешнего вида (модернизацию): восстановление или замену (частичную, полную) конструктивных элементов, отделочных материалов, остекления, рекламно-информационного оформления, окраску.</w:t>
            </w:r>
          </w:p>
          <w:p w:rsidR="00E205A6" w:rsidRPr="00E205A6" w:rsidRDefault="00E205A6" w:rsidP="00E205A6">
            <w:pPr>
              <w:shd w:val="clear" w:color="auto" w:fill="FFFFFF"/>
              <w:suppressAutoHyphens/>
              <w:spacing w:after="0" w:line="240" w:lineRule="auto"/>
              <w:ind w:firstLine="694"/>
              <w:jc w:val="both"/>
              <w:rPr>
                <w:rFonts w:ascii="Times New Roman" w:eastAsia="Times New Roman" w:hAnsi="Times New Roman" w:cs="Times New Roman"/>
                <w:b/>
                <w:sz w:val="10"/>
                <w:szCs w:val="10"/>
                <w:lang w:eastAsia="ar-SA"/>
              </w:rPr>
            </w:pPr>
            <w:r w:rsidRPr="00E205A6">
              <w:rPr>
                <w:rFonts w:ascii="Times New Roman" w:eastAsia="Times New Roman" w:hAnsi="Times New Roman" w:cs="Times New Roman"/>
                <w:sz w:val="10"/>
                <w:szCs w:val="10"/>
                <w:lang w:eastAsia="ar-SA"/>
              </w:rPr>
              <w:t>Архитектурно-</w:t>
            </w:r>
            <w:proofErr w:type="gramStart"/>
            <w:r w:rsidRPr="00E205A6">
              <w:rPr>
                <w:rFonts w:ascii="Times New Roman" w:eastAsia="Times New Roman" w:hAnsi="Times New Roman" w:cs="Times New Roman"/>
                <w:sz w:val="10"/>
                <w:szCs w:val="10"/>
                <w:lang w:eastAsia="ar-SA"/>
              </w:rPr>
              <w:t>дизайнерское решение</w:t>
            </w:r>
            <w:proofErr w:type="gramEnd"/>
            <w:r w:rsidRPr="00E205A6">
              <w:rPr>
                <w:rFonts w:ascii="Times New Roman" w:eastAsia="Times New Roman" w:hAnsi="Times New Roman" w:cs="Times New Roman"/>
                <w:sz w:val="10"/>
                <w:szCs w:val="10"/>
                <w:lang w:eastAsia="ar-SA"/>
              </w:rPr>
              <w:t xml:space="preserve"> временного сооружения не должно противоречить существующей стилистике окружающей застройки и допускать хаотичность и бессистемность в оформлении.                   </w:t>
            </w:r>
          </w:p>
          <w:p w:rsidR="00E205A6" w:rsidRPr="00E205A6" w:rsidRDefault="00E205A6" w:rsidP="00E205A6">
            <w:pPr>
              <w:shd w:val="clear" w:color="auto" w:fill="FFFFFF"/>
              <w:tabs>
                <w:tab w:val="left" w:pos="4296"/>
              </w:tabs>
              <w:suppressAutoHyphens/>
              <w:spacing w:after="0" w:line="240" w:lineRule="auto"/>
              <w:jc w:val="center"/>
              <w:rPr>
                <w:rFonts w:ascii="Times New Roman" w:eastAsia="Times New Roman" w:hAnsi="Times New Roman" w:cs="Times New Roman"/>
                <w:b/>
                <w:spacing w:val="12"/>
                <w:sz w:val="10"/>
                <w:szCs w:val="10"/>
                <w:lang w:eastAsia="ar-SA"/>
              </w:rPr>
            </w:pPr>
            <w:r w:rsidRPr="00E205A6">
              <w:rPr>
                <w:rFonts w:ascii="Times New Roman" w:eastAsia="Times New Roman" w:hAnsi="Times New Roman" w:cs="Times New Roman"/>
                <w:b/>
                <w:spacing w:val="12"/>
                <w:sz w:val="10"/>
                <w:szCs w:val="10"/>
                <w:lang w:eastAsia="ar-SA"/>
              </w:rPr>
              <w:t>7. Организация реализации Концепции</w:t>
            </w:r>
          </w:p>
          <w:p w:rsidR="00E205A6" w:rsidRPr="00E205A6" w:rsidRDefault="00E205A6" w:rsidP="00E205A6">
            <w:pPr>
              <w:shd w:val="clear" w:color="auto" w:fill="FFFFFF"/>
              <w:suppressAutoHyphens/>
              <w:spacing w:after="0" w:line="240" w:lineRule="auto"/>
              <w:ind w:firstLine="694"/>
              <w:jc w:val="both"/>
              <w:rPr>
                <w:rFonts w:ascii="Times New Roman" w:eastAsia="Times New Roman" w:hAnsi="Times New Roman" w:cs="Times New Roman"/>
                <w:spacing w:val="1"/>
                <w:sz w:val="10"/>
                <w:szCs w:val="10"/>
                <w:lang w:eastAsia="ar-SA"/>
              </w:rPr>
            </w:pPr>
            <w:r w:rsidRPr="00E205A6">
              <w:rPr>
                <w:rFonts w:ascii="Times New Roman" w:eastAsia="Times New Roman" w:hAnsi="Times New Roman" w:cs="Times New Roman"/>
                <w:spacing w:val="1"/>
                <w:sz w:val="10"/>
                <w:szCs w:val="10"/>
                <w:lang w:eastAsia="ar-SA"/>
              </w:rPr>
              <w:t xml:space="preserve">Функции координации и </w:t>
            </w:r>
            <w:proofErr w:type="gramStart"/>
            <w:r w:rsidRPr="00E205A6">
              <w:rPr>
                <w:rFonts w:ascii="Times New Roman" w:eastAsia="Times New Roman" w:hAnsi="Times New Roman" w:cs="Times New Roman"/>
                <w:spacing w:val="1"/>
                <w:sz w:val="10"/>
                <w:szCs w:val="10"/>
                <w:lang w:eastAsia="ar-SA"/>
              </w:rPr>
              <w:t>контроля за</w:t>
            </w:r>
            <w:proofErr w:type="gramEnd"/>
            <w:r w:rsidRPr="00E205A6">
              <w:rPr>
                <w:rFonts w:ascii="Times New Roman" w:eastAsia="Times New Roman" w:hAnsi="Times New Roman" w:cs="Times New Roman"/>
                <w:spacing w:val="1"/>
                <w:sz w:val="10"/>
                <w:szCs w:val="10"/>
                <w:lang w:eastAsia="ar-SA"/>
              </w:rPr>
              <w:t xml:space="preserve"> реализацией Концепции осуществляются Администрацией Новорахинского сельского поселения. Администрация </w:t>
            </w:r>
            <w:r w:rsidRPr="00E205A6">
              <w:rPr>
                <w:rFonts w:ascii="Times New Roman" w:eastAsia="Times New Roman" w:hAnsi="Times New Roman" w:cs="Times New Roman"/>
                <w:spacing w:val="2"/>
                <w:sz w:val="10"/>
                <w:szCs w:val="10"/>
                <w:lang w:eastAsia="ar-SA"/>
              </w:rPr>
              <w:t xml:space="preserve">в пределах своей компетенции определяет последовательность реализации Концепции, образует рабочие группы, координационные советы по подготовке отдельных проектов и документов, </w:t>
            </w:r>
            <w:r w:rsidRPr="00E205A6">
              <w:rPr>
                <w:rFonts w:ascii="Times New Roman" w:eastAsia="Times New Roman" w:hAnsi="Times New Roman" w:cs="Times New Roman"/>
                <w:spacing w:val="1"/>
                <w:sz w:val="10"/>
                <w:szCs w:val="10"/>
                <w:lang w:eastAsia="ar-SA"/>
              </w:rPr>
              <w:t>привлекает к работе творческие силы.</w:t>
            </w:r>
          </w:p>
          <w:p w:rsidR="00E205A6" w:rsidRPr="00E205A6" w:rsidRDefault="00E205A6" w:rsidP="00E205A6">
            <w:pPr>
              <w:shd w:val="clear" w:color="auto" w:fill="FFFFFF"/>
              <w:suppressAutoHyphens/>
              <w:spacing w:after="0" w:line="240" w:lineRule="auto"/>
              <w:ind w:firstLine="694"/>
              <w:jc w:val="both"/>
              <w:rPr>
                <w:rFonts w:ascii="Times New Roman" w:eastAsia="Times New Roman" w:hAnsi="Times New Roman" w:cs="Times New Roman"/>
                <w:spacing w:val="1"/>
                <w:sz w:val="10"/>
                <w:szCs w:val="10"/>
                <w:lang w:eastAsia="ar-SA"/>
              </w:rPr>
            </w:pPr>
            <w:r w:rsidRPr="00E205A6">
              <w:rPr>
                <w:rFonts w:ascii="Times New Roman" w:eastAsia="Times New Roman" w:hAnsi="Times New Roman" w:cs="Times New Roman"/>
                <w:spacing w:val="11"/>
                <w:sz w:val="10"/>
                <w:szCs w:val="10"/>
                <w:lang w:eastAsia="ar-SA"/>
              </w:rPr>
              <w:t xml:space="preserve">Концепция должна реализовываться совместно с программой </w:t>
            </w:r>
            <w:r w:rsidRPr="00E205A6">
              <w:rPr>
                <w:rFonts w:ascii="Times New Roman" w:eastAsia="Times New Roman" w:hAnsi="Times New Roman" w:cs="Times New Roman"/>
                <w:spacing w:val="1"/>
                <w:sz w:val="10"/>
                <w:szCs w:val="10"/>
                <w:lang w:eastAsia="ar-SA"/>
              </w:rPr>
              <w:t xml:space="preserve">перспективного развития поселения, включая проекты планировки территорий, решениями, принимаемыми органами местного </w:t>
            </w:r>
            <w:r w:rsidRPr="00E205A6">
              <w:rPr>
                <w:rFonts w:ascii="Times New Roman" w:eastAsia="Times New Roman" w:hAnsi="Times New Roman" w:cs="Times New Roman"/>
                <w:spacing w:val="4"/>
                <w:sz w:val="10"/>
                <w:szCs w:val="10"/>
                <w:lang w:eastAsia="ar-SA"/>
              </w:rPr>
              <w:t xml:space="preserve">самоуправления, и рассматриваться как документ, являющийся основой для </w:t>
            </w:r>
            <w:r w:rsidRPr="00E205A6">
              <w:rPr>
                <w:rFonts w:ascii="Times New Roman" w:eastAsia="Times New Roman" w:hAnsi="Times New Roman" w:cs="Times New Roman"/>
                <w:spacing w:val="1"/>
                <w:sz w:val="10"/>
                <w:szCs w:val="10"/>
                <w:lang w:eastAsia="ar-SA"/>
              </w:rPr>
              <w:t>реализации всех направлений дизайна населенных пунктов и модернизации застройки улиц и территорий населенных пунктов Новорахинского сельского поселения.</w:t>
            </w:r>
          </w:p>
        </w:tc>
      </w:tr>
    </w:tbl>
    <w:p w:rsidR="00E205A6" w:rsidRPr="00E205A6" w:rsidRDefault="00B22995" w:rsidP="00B22995">
      <w:pPr>
        <w:spacing w:after="0" w:line="240" w:lineRule="auto"/>
        <w:jc w:val="center"/>
        <w:rPr>
          <w:rFonts w:ascii="Times New Roman" w:eastAsia="Times New Roman" w:hAnsi="Times New Roman" w:cs="Times New Roman"/>
          <w:spacing w:val="2"/>
          <w:sz w:val="10"/>
          <w:szCs w:val="10"/>
        </w:rPr>
      </w:pPr>
      <w:r>
        <w:rPr>
          <w:rFonts w:ascii="Times New Roman" w:eastAsia="Times New Roman" w:hAnsi="Times New Roman" w:cs="Times New Roman"/>
          <w:spacing w:val="2"/>
          <w:sz w:val="10"/>
          <w:szCs w:val="10"/>
        </w:rPr>
        <w:lastRenderedPageBreak/>
        <w:t>_____________________________________________________</w:t>
      </w:r>
    </w:p>
    <w:p w:rsidR="00E73DD5" w:rsidRPr="00B22995" w:rsidRDefault="00E205A6" w:rsidP="00B22995">
      <w:pPr>
        <w:spacing w:after="0" w:line="240" w:lineRule="auto"/>
        <w:rPr>
          <w:rFonts w:ascii="Times New Roman" w:eastAsia="Times New Roman" w:hAnsi="Times New Roman" w:cs="Times New Roman"/>
          <w:sz w:val="10"/>
          <w:szCs w:val="10"/>
        </w:rPr>
      </w:pPr>
      <w:r w:rsidRPr="00E205A6">
        <w:rPr>
          <w:rFonts w:ascii="Times New Roman" w:eastAsia="Times New Roman" w:hAnsi="Times New Roman" w:cs="Times New Roman"/>
          <w:spacing w:val="2"/>
          <w:sz w:val="10"/>
          <w:szCs w:val="10"/>
        </w:rPr>
        <w:tab/>
      </w:r>
      <w:r w:rsidRPr="00E205A6">
        <w:rPr>
          <w:rFonts w:ascii="Times New Roman" w:eastAsia="Times New Roman" w:hAnsi="Times New Roman" w:cs="Times New Roman"/>
          <w:spacing w:val="2"/>
          <w:sz w:val="10"/>
          <w:szCs w:val="10"/>
        </w:rPr>
        <w:tab/>
      </w:r>
    </w:p>
    <w:p w:rsidR="00B22995" w:rsidRPr="000B7CD1" w:rsidRDefault="00B22995" w:rsidP="00B22995">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Российская Федерация</w:t>
      </w:r>
    </w:p>
    <w:p w:rsidR="00B22995" w:rsidRPr="000B7CD1" w:rsidRDefault="00B22995" w:rsidP="00B22995">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Новгородская область Крестецкий район</w:t>
      </w:r>
    </w:p>
    <w:p w:rsidR="00B22995" w:rsidRPr="000B7CD1" w:rsidRDefault="00B22995" w:rsidP="00B22995">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Совет депутатов Новорахинского сельского поселения</w:t>
      </w:r>
    </w:p>
    <w:p w:rsidR="00B22995" w:rsidRDefault="00B22995" w:rsidP="00B22995">
      <w:pPr>
        <w:autoSpaceDE w:val="0"/>
        <w:autoSpaceDN w:val="0"/>
        <w:adjustRightInd w:val="0"/>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РЕШЕНИЕ</w:t>
      </w:r>
    </w:p>
    <w:p w:rsidR="00B22995" w:rsidRPr="00E205A6" w:rsidRDefault="00B22995" w:rsidP="00B22995">
      <w:pPr>
        <w:spacing w:after="0" w:line="240" w:lineRule="auto"/>
        <w:jc w:val="center"/>
        <w:rPr>
          <w:rFonts w:ascii="Times New Roman" w:eastAsia="Times New Roman" w:hAnsi="Times New Roman" w:cs="Times New Roman"/>
          <w:sz w:val="10"/>
          <w:szCs w:val="10"/>
        </w:rPr>
      </w:pPr>
      <w:r w:rsidRPr="00E205A6">
        <w:rPr>
          <w:rFonts w:ascii="Times New Roman" w:eastAsia="Times New Roman" w:hAnsi="Times New Roman" w:cs="Times New Roman"/>
          <w:sz w:val="10"/>
          <w:szCs w:val="10"/>
        </w:rPr>
        <w:t xml:space="preserve">от 28.01.2019 № </w:t>
      </w:r>
      <w:r>
        <w:rPr>
          <w:rFonts w:ascii="Times New Roman" w:eastAsia="Times New Roman" w:hAnsi="Times New Roman" w:cs="Times New Roman"/>
          <w:sz w:val="10"/>
          <w:szCs w:val="10"/>
        </w:rPr>
        <w:t>189</w:t>
      </w:r>
    </w:p>
    <w:p w:rsidR="00B22995" w:rsidRDefault="00B22995" w:rsidP="00B22995">
      <w:pPr>
        <w:spacing w:after="0" w:line="240" w:lineRule="auto"/>
        <w:jc w:val="center"/>
        <w:rPr>
          <w:rFonts w:ascii="Times New Roman" w:eastAsia="Times New Roman" w:hAnsi="Times New Roman" w:cs="Times New Roman"/>
          <w:sz w:val="10"/>
          <w:szCs w:val="10"/>
        </w:rPr>
      </w:pPr>
      <w:r w:rsidRPr="00E205A6">
        <w:rPr>
          <w:rFonts w:ascii="Times New Roman" w:eastAsia="Times New Roman" w:hAnsi="Times New Roman" w:cs="Times New Roman"/>
          <w:sz w:val="10"/>
          <w:szCs w:val="10"/>
        </w:rPr>
        <w:t>д. Новое Рахино</w:t>
      </w:r>
    </w:p>
    <w:p w:rsidR="008A7E46" w:rsidRDefault="008A7E46" w:rsidP="008A7E46">
      <w:pPr>
        <w:suppressAutoHyphens/>
        <w:spacing w:after="0" w:line="240" w:lineRule="auto"/>
        <w:rPr>
          <w:rFonts w:ascii="Times New Roman" w:eastAsia="Times New Roman" w:hAnsi="Times New Roman" w:cs="Times New Roman"/>
          <w:b/>
          <w:kern w:val="2"/>
          <w:sz w:val="12"/>
          <w:szCs w:val="12"/>
        </w:rPr>
      </w:pPr>
    </w:p>
    <w:tbl>
      <w:tblPr>
        <w:tblW w:w="9465" w:type="dxa"/>
        <w:tblLayout w:type="fixed"/>
        <w:tblLook w:val="04A0" w:firstRow="1" w:lastRow="0" w:firstColumn="1" w:lastColumn="0" w:noHBand="0" w:noVBand="1"/>
      </w:tblPr>
      <w:tblGrid>
        <w:gridCol w:w="9465"/>
      </w:tblGrid>
      <w:tr w:rsidR="00B22995" w:rsidRPr="00B22995" w:rsidTr="00B22995">
        <w:trPr>
          <w:cantSplit/>
          <w:trHeight w:val="108"/>
        </w:trPr>
        <w:tc>
          <w:tcPr>
            <w:tcW w:w="9465" w:type="dxa"/>
            <w:hideMark/>
          </w:tcPr>
          <w:p w:rsidR="00B22995" w:rsidRPr="00B22995" w:rsidRDefault="00B22995" w:rsidP="00B22995">
            <w:pPr>
              <w:shd w:val="clear" w:color="auto" w:fill="FFFFFF"/>
              <w:spacing w:after="0" w:line="240" w:lineRule="auto"/>
              <w:jc w:val="center"/>
              <w:textAlignment w:val="baseline"/>
              <w:rPr>
                <w:rFonts w:ascii="Times New Roman" w:eastAsia="Times New Roman" w:hAnsi="Times New Roman" w:cs="Times New Roman"/>
                <w:b/>
                <w:spacing w:val="2"/>
                <w:sz w:val="10"/>
                <w:szCs w:val="10"/>
              </w:rPr>
            </w:pPr>
            <w:r w:rsidRPr="00B22995">
              <w:rPr>
                <w:rFonts w:ascii="Times New Roman" w:eastAsia="Times New Roman" w:hAnsi="Times New Roman" w:cs="Times New Roman"/>
                <w:b/>
                <w:spacing w:val="2"/>
                <w:sz w:val="10"/>
                <w:szCs w:val="10"/>
              </w:rPr>
              <w:t>О Положении  организации и проведения общественных обсуждений</w:t>
            </w:r>
            <w:r>
              <w:rPr>
                <w:rFonts w:ascii="Times New Roman" w:eastAsia="Times New Roman" w:hAnsi="Times New Roman" w:cs="Times New Roman"/>
                <w:b/>
                <w:spacing w:val="2"/>
                <w:sz w:val="10"/>
                <w:szCs w:val="10"/>
              </w:rPr>
              <w:t xml:space="preserve">  </w:t>
            </w:r>
            <w:r w:rsidRPr="00B22995">
              <w:rPr>
                <w:rFonts w:ascii="Times New Roman" w:eastAsia="Times New Roman" w:hAnsi="Times New Roman" w:cs="Times New Roman"/>
                <w:b/>
                <w:spacing w:val="2"/>
                <w:sz w:val="10"/>
                <w:szCs w:val="10"/>
              </w:rPr>
              <w:t>в Новорахинском сельском поселении</w:t>
            </w:r>
          </w:p>
          <w:p w:rsidR="00B22995" w:rsidRPr="00B22995" w:rsidRDefault="00B22995" w:rsidP="00B22995">
            <w:pPr>
              <w:autoSpaceDE w:val="0"/>
              <w:autoSpaceDN w:val="0"/>
              <w:adjustRightInd w:val="0"/>
              <w:spacing w:after="0" w:line="240" w:lineRule="exact"/>
              <w:ind w:firstLine="539"/>
              <w:jc w:val="center"/>
              <w:rPr>
                <w:rFonts w:ascii="Times New Roman" w:eastAsia="Calibri" w:hAnsi="Times New Roman" w:cs="Times New Roman"/>
                <w:sz w:val="10"/>
                <w:szCs w:val="10"/>
                <w:lang w:eastAsia="en-US"/>
              </w:rPr>
            </w:pPr>
          </w:p>
        </w:tc>
      </w:tr>
    </w:tbl>
    <w:p w:rsidR="00B22995" w:rsidRPr="00B22995" w:rsidRDefault="00B22995" w:rsidP="00B22995">
      <w:pPr>
        <w:pStyle w:val="aa"/>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В соответствии с Конституцией Российской</w:t>
      </w:r>
      <w:r>
        <w:rPr>
          <w:rFonts w:ascii="Times New Roman" w:eastAsia="Times New Roman" w:hAnsi="Times New Roman" w:cs="Times New Roman"/>
          <w:sz w:val="10"/>
          <w:szCs w:val="10"/>
        </w:rPr>
        <w:t xml:space="preserve"> </w:t>
      </w:r>
      <w:r w:rsidRPr="00B22995">
        <w:rPr>
          <w:rFonts w:ascii="Times New Roman" w:eastAsia="Times New Roman" w:hAnsi="Times New Roman" w:cs="Times New Roman"/>
          <w:sz w:val="10"/>
          <w:szCs w:val="10"/>
        </w:rPr>
        <w:t xml:space="preserve">Федерации, Федеральным законом от 6 октября 2003 года N 131-ФЗ «Об общих принципах организации местного самоуправления в Российской Федерации»,  Уставом </w:t>
      </w:r>
      <w:r w:rsidRPr="00B22995">
        <w:rPr>
          <w:rFonts w:ascii="Times New Roman" w:eastAsia="Calibri" w:hAnsi="Times New Roman" w:cs="Times New Roman"/>
          <w:sz w:val="10"/>
          <w:szCs w:val="10"/>
          <w:lang w:eastAsia="en-US"/>
        </w:rPr>
        <w:t>Новорахинского сельского поселения</w:t>
      </w:r>
      <w:r w:rsidRPr="00B22995">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 xml:space="preserve"> </w:t>
      </w:r>
      <w:r w:rsidRPr="00B22995">
        <w:rPr>
          <w:rFonts w:ascii="Times New Roman" w:eastAsia="Calibri" w:hAnsi="Times New Roman" w:cs="Times New Roman"/>
          <w:sz w:val="10"/>
          <w:szCs w:val="10"/>
          <w:lang w:eastAsia="en-US"/>
        </w:rPr>
        <w:t>Совет депутатов Новорахинского сельского поселения</w:t>
      </w:r>
    </w:p>
    <w:p w:rsidR="00B22995" w:rsidRPr="00B22995" w:rsidRDefault="00B22995" w:rsidP="00B22995">
      <w:pPr>
        <w:pStyle w:val="aa"/>
        <w:rPr>
          <w:rFonts w:ascii="Times New Roman" w:eastAsia="Times New Roman" w:hAnsi="Times New Roman" w:cs="Times New Roman"/>
          <w:sz w:val="10"/>
          <w:szCs w:val="10"/>
        </w:rPr>
      </w:pPr>
      <w:r w:rsidRPr="00B22995">
        <w:rPr>
          <w:rFonts w:ascii="Times New Roman" w:eastAsia="Calibri" w:hAnsi="Times New Roman" w:cs="Times New Roman"/>
          <w:b/>
          <w:sz w:val="10"/>
          <w:szCs w:val="10"/>
          <w:lang w:eastAsia="en-US"/>
        </w:rPr>
        <w:t>РЕШИЛ:</w:t>
      </w:r>
    </w:p>
    <w:p w:rsidR="00B22995" w:rsidRPr="00B22995" w:rsidRDefault="00B22995" w:rsidP="00B22995">
      <w:pPr>
        <w:pStyle w:val="aa"/>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1. Утвердить Прилагаемое Положение об организации и проведения общественных обсуждений в Новорахинском сельском поселении</w:t>
      </w:r>
    </w:p>
    <w:p w:rsidR="00B22995" w:rsidRPr="00B22995" w:rsidRDefault="00B22995" w:rsidP="00B22995">
      <w:pPr>
        <w:pStyle w:val="aa"/>
        <w:rPr>
          <w:rFonts w:ascii="Times New Roman" w:eastAsia="Times New Roman" w:hAnsi="Times New Roman" w:cs="Times New Roman"/>
          <w:i/>
          <w:sz w:val="10"/>
          <w:szCs w:val="10"/>
        </w:rPr>
      </w:pPr>
      <w:r w:rsidRPr="00B22995">
        <w:rPr>
          <w:rFonts w:ascii="Times New Roman" w:eastAsia="Calibri" w:hAnsi="Times New Roman" w:cs="Times New Roman"/>
          <w:sz w:val="10"/>
          <w:szCs w:val="10"/>
        </w:rPr>
        <w:t>2</w:t>
      </w:r>
      <w:r w:rsidRPr="00B22995">
        <w:rPr>
          <w:rFonts w:ascii="Times New Roman" w:eastAsia="Times New Roman" w:hAnsi="Times New Roman" w:cs="Times New Roman"/>
          <w:sz w:val="10"/>
          <w:szCs w:val="10"/>
        </w:rPr>
        <w:t>. Опубликовать решение в муниципальной газете «Новорахинские вести» и разместить на официальном сайте Администрации сельского поселения в информационно-телекоммуникационной сети «Интернет».</w:t>
      </w:r>
    </w:p>
    <w:p w:rsidR="00B22995" w:rsidRPr="00B22995" w:rsidRDefault="00B22995" w:rsidP="00B22995">
      <w:pPr>
        <w:shd w:val="clear" w:color="auto" w:fill="FFFFFF"/>
        <w:spacing w:after="0" w:line="240" w:lineRule="auto"/>
        <w:jc w:val="right"/>
        <w:textAlignment w:val="baseline"/>
        <w:rPr>
          <w:rFonts w:ascii="Times New Roman" w:eastAsia="Times New Roman" w:hAnsi="Times New Roman" w:cs="Times New Roman"/>
          <w:i/>
          <w:spacing w:val="2"/>
          <w:sz w:val="10"/>
          <w:szCs w:val="10"/>
        </w:rPr>
      </w:pPr>
      <w:r w:rsidRPr="00B22995">
        <w:rPr>
          <w:rFonts w:ascii="Times New Roman" w:eastAsia="Calibri" w:hAnsi="Times New Roman" w:cs="Times New Roman"/>
          <w:b/>
          <w:i/>
          <w:sz w:val="10"/>
          <w:szCs w:val="10"/>
          <w:lang w:eastAsia="en-US"/>
        </w:rPr>
        <w:t>Глава поселения</w:t>
      </w:r>
      <w:r w:rsidRPr="00B22995">
        <w:rPr>
          <w:rFonts w:ascii="Times New Roman" w:eastAsia="Calibri" w:hAnsi="Times New Roman" w:cs="Times New Roman"/>
          <w:b/>
          <w:i/>
          <w:sz w:val="10"/>
          <w:szCs w:val="10"/>
          <w:lang w:eastAsia="en-US"/>
        </w:rPr>
        <w:tab/>
        <w:t xml:space="preserve"> Г.Н. Григорьев</w:t>
      </w:r>
    </w:p>
    <w:p w:rsidR="00B22995" w:rsidRPr="00B22995" w:rsidRDefault="00B22995" w:rsidP="00B22995">
      <w:pPr>
        <w:shd w:val="clear" w:color="auto" w:fill="FFFFFF"/>
        <w:spacing w:after="0" w:line="240" w:lineRule="auto"/>
        <w:textAlignment w:val="baseline"/>
        <w:rPr>
          <w:rFonts w:ascii="Times New Roman" w:eastAsia="Times New Roman" w:hAnsi="Times New Roman" w:cs="Times New Roman"/>
          <w:spacing w:val="2"/>
          <w:sz w:val="10"/>
          <w:szCs w:val="10"/>
        </w:rPr>
      </w:pPr>
    </w:p>
    <w:p w:rsidR="00B22995" w:rsidRDefault="00B22995" w:rsidP="00B22995">
      <w:pPr>
        <w:shd w:val="clear" w:color="auto" w:fill="FFFFFF"/>
        <w:spacing w:after="0" w:line="240" w:lineRule="auto"/>
        <w:textAlignment w:val="baseline"/>
        <w:rPr>
          <w:rFonts w:ascii="Times New Roman" w:eastAsia="Times New Roman" w:hAnsi="Times New Roman" w:cs="Times New Roman"/>
          <w:spacing w:val="2"/>
          <w:sz w:val="10"/>
          <w:szCs w:val="10"/>
        </w:rPr>
      </w:pPr>
    </w:p>
    <w:p w:rsidR="00B22995" w:rsidRDefault="00B22995" w:rsidP="00B22995">
      <w:pPr>
        <w:shd w:val="clear" w:color="auto" w:fill="FFFFFF"/>
        <w:spacing w:after="0" w:line="240" w:lineRule="auto"/>
        <w:textAlignment w:val="baseline"/>
        <w:rPr>
          <w:rFonts w:ascii="Times New Roman" w:eastAsia="Times New Roman" w:hAnsi="Times New Roman" w:cs="Times New Roman"/>
          <w:spacing w:val="2"/>
          <w:sz w:val="10"/>
          <w:szCs w:val="10"/>
        </w:rPr>
      </w:pPr>
    </w:p>
    <w:p w:rsidR="00B22995" w:rsidRDefault="00B22995" w:rsidP="00B22995">
      <w:pPr>
        <w:shd w:val="clear" w:color="auto" w:fill="FFFFFF"/>
        <w:spacing w:after="0" w:line="240" w:lineRule="auto"/>
        <w:textAlignment w:val="baseline"/>
        <w:rPr>
          <w:rFonts w:ascii="Times New Roman" w:eastAsia="Times New Roman" w:hAnsi="Times New Roman" w:cs="Times New Roman"/>
          <w:spacing w:val="2"/>
          <w:sz w:val="10"/>
          <w:szCs w:val="10"/>
        </w:rPr>
      </w:pPr>
    </w:p>
    <w:p w:rsidR="00B22995" w:rsidRDefault="00B22995" w:rsidP="00B22995">
      <w:pPr>
        <w:shd w:val="clear" w:color="auto" w:fill="FFFFFF"/>
        <w:spacing w:after="0" w:line="240" w:lineRule="auto"/>
        <w:textAlignment w:val="baseline"/>
        <w:rPr>
          <w:rFonts w:ascii="Times New Roman" w:eastAsia="Times New Roman" w:hAnsi="Times New Roman" w:cs="Times New Roman"/>
          <w:spacing w:val="2"/>
          <w:sz w:val="10"/>
          <w:szCs w:val="10"/>
        </w:rPr>
      </w:pPr>
    </w:p>
    <w:p w:rsidR="00B22995" w:rsidRDefault="00B22995" w:rsidP="00B22995">
      <w:pPr>
        <w:shd w:val="clear" w:color="auto" w:fill="FFFFFF"/>
        <w:spacing w:after="0" w:line="240" w:lineRule="auto"/>
        <w:textAlignment w:val="baseline"/>
        <w:rPr>
          <w:rFonts w:ascii="Times New Roman" w:eastAsia="Times New Roman" w:hAnsi="Times New Roman" w:cs="Times New Roman"/>
          <w:spacing w:val="2"/>
          <w:sz w:val="10"/>
          <w:szCs w:val="10"/>
        </w:rPr>
      </w:pPr>
    </w:p>
    <w:p w:rsidR="00B22995" w:rsidRDefault="00B22995" w:rsidP="00B22995">
      <w:pPr>
        <w:shd w:val="clear" w:color="auto" w:fill="FFFFFF"/>
        <w:spacing w:after="0" w:line="240" w:lineRule="auto"/>
        <w:textAlignment w:val="baseline"/>
        <w:rPr>
          <w:rFonts w:ascii="Times New Roman" w:eastAsia="Times New Roman" w:hAnsi="Times New Roman" w:cs="Times New Roman"/>
          <w:spacing w:val="2"/>
          <w:sz w:val="10"/>
          <w:szCs w:val="10"/>
        </w:rPr>
      </w:pPr>
    </w:p>
    <w:p w:rsidR="00B22995" w:rsidRDefault="00B22995" w:rsidP="00B22995">
      <w:pPr>
        <w:shd w:val="clear" w:color="auto" w:fill="FFFFFF"/>
        <w:spacing w:after="0" w:line="240" w:lineRule="auto"/>
        <w:textAlignment w:val="baseline"/>
        <w:rPr>
          <w:rFonts w:ascii="Times New Roman" w:eastAsia="Times New Roman" w:hAnsi="Times New Roman" w:cs="Times New Roman"/>
          <w:spacing w:val="2"/>
          <w:sz w:val="10"/>
          <w:szCs w:val="10"/>
        </w:rPr>
      </w:pPr>
    </w:p>
    <w:p w:rsidR="00B22995" w:rsidRDefault="00B22995" w:rsidP="00B22995">
      <w:pPr>
        <w:shd w:val="clear" w:color="auto" w:fill="FFFFFF"/>
        <w:spacing w:after="0" w:line="240" w:lineRule="auto"/>
        <w:textAlignment w:val="baseline"/>
        <w:rPr>
          <w:rFonts w:ascii="Times New Roman" w:eastAsia="Times New Roman" w:hAnsi="Times New Roman" w:cs="Times New Roman"/>
          <w:spacing w:val="2"/>
          <w:sz w:val="10"/>
          <w:szCs w:val="10"/>
        </w:rPr>
      </w:pPr>
      <w:r>
        <w:rPr>
          <w:rFonts w:ascii="Times New Roman" w:eastAsia="Times New Roman" w:hAnsi="Times New Roman" w:cs="Times New Roman"/>
          <w:spacing w:val="2"/>
          <w:sz w:val="10"/>
          <w:szCs w:val="10"/>
        </w:rPr>
        <w:t>______________________________________________________________________________________________________________________________________________________________________________________________</w:t>
      </w:r>
    </w:p>
    <w:p w:rsidR="00B22995" w:rsidRDefault="00B22995" w:rsidP="00B22995">
      <w:pPr>
        <w:shd w:val="clear" w:color="auto" w:fill="FFFFFF"/>
        <w:spacing w:after="0" w:line="240" w:lineRule="auto"/>
        <w:textAlignment w:val="baseline"/>
        <w:rPr>
          <w:rFonts w:ascii="Times New Roman" w:eastAsia="Times New Roman" w:hAnsi="Times New Roman" w:cs="Times New Roman"/>
          <w:spacing w:val="2"/>
          <w:sz w:val="10"/>
          <w:szCs w:val="10"/>
        </w:rPr>
      </w:pPr>
    </w:p>
    <w:p w:rsidR="00B22995" w:rsidRPr="00B22995" w:rsidRDefault="00B22995" w:rsidP="00B22995">
      <w:pPr>
        <w:shd w:val="clear" w:color="auto" w:fill="FFFFFF"/>
        <w:spacing w:after="0" w:line="240" w:lineRule="auto"/>
        <w:textAlignment w:val="baseline"/>
        <w:rPr>
          <w:rFonts w:ascii="Times New Roman" w:eastAsia="Times New Roman" w:hAnsi="Times New Roman" w:cs="Times New Roman"/>
          <w:spacing w:val="2"/>
          <w:sz w:val="10"/>
          <w:szCs w:val="10"/>
        </w:rPr>
      </w:pP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B22995" w:rsidRPr="00493067" w:rsidTr="00F87E7B">
        <w:trPr>
          <w:trHeight w:val="420"/>
        </w:trPr>
        <w:tc>
          <w:tcPr>
            <w:tcW w:w="1397" w:type="pct"/>
            <w:hideMark/>
          </w:tcPr>
          <w:p w:rsidR="00B22995" w:rsidRPr="00493067" w:rsidRDefault="00B22995" w:rsidP="00F87E7B">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3603" w:type="pct"/>
            <w:hideMark/>
          </w:tcPr>
          <w:p w:rsidR="00B22995" w:rsidRPr="00493067" w:rsidRDefault="00B22995" w:rsidP="00B22995">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 xml:space="preserve">нские вести                   </w:t>
            </w:r>
            <w:r w:rsidR="00E67A22">
              <w:rPr>
                <w:rFonts w:ascii="Times New Roman" w:eastAsia="Times New Roman" w:hAnsi="Times New Roman" w:cs="Times New Roman"/>
                <w:b/>
              </w:rPr>
              <w:t>пятница 1 февраля 2019 № 1     3</w:t>
            </w:r>
          </w:p>
        </w:tc>
      </w:tr>
    </w:tbl>
    <w:p w:rsidR="00B22995" w:rsidRPr="00B22995" w:rsidRDefault="00B22995" w:rsidP="00B22995">
      <w:pPr>
        <w:shd w:val="clear" w:color="auto" w:fill="FFFFFF"/>
        <w:spacing w:after="0" w:line="240" w:lineRule="auto"/>
        <w:jc w:val="right"/>
        <w:textAlignment w:val="baseline"/>
        <w:rPr>
          <w:rFonts w:ascii="Times New Roman" w:eastAsia="Times New Roman" w:hAnsi="Times New Roman" w:cs="Times New Roman"/>
          <w:spacing w:val="2"/>
          <w:sz w:val="10"/>
          <w:szCs w:val="10"/>
        </w:rPr>
      </w:pPr>
      <w:r w:rsidRPr="00B22995">
        <w:rPr>
          <w:rFonts w:ascii="Times New Roman" w:eastAsia="Times New Roman" w:hAnsi="Times New Roman" w:cs="Times New Roman"/>
          <w:spacing w:val="2"/>
          <w:sz w:val="10"/>
          <w:szCs w:val="10"/>
        </w:rPr>
        <w:t xml:space="preserve">Утверждено </w:t>
      </w:r>
    </w:p>
    <w:p w:rsidR="00B22995" w:rsidRPr="00B22995" w:rsidRDefault="00B22995" w:rsidP="00B22995">
      <w:pPr>
        <w:shd w:val="clear" w:color="auto" w:fill="FFFFFF"/>
        <w:spacing w:after="0" w:line="240" w:lineRule="auto"/>
        <w:jc w:val="right"/>
        <w:textAlignment w:val="baseline"/>
        <w:rPr>
          <w:rFonts w:ascii="Times New Roman" w:eastAsia="Times New Roman" w:hAnsi="Times New Roman" w:cs="Times New Roman"/>
          <w:spacing w:val="2"/>
          <w:sz w:val="10"/>
          <w:szCs w:val="10"/>
        </w:rPr>
      </w:pPr>
      <w:r w:rsidRPr="00B22995">
        <w:rPr>
          <w:rFonts w:ascii="Times New Roman" w:eastAsia="Times New Roman" w:hAnsi="Times New Roman" w:cs="Times New Roman"/>
          <w:spacing w:val="2"/>
          <w:sz w:val="10"/>
          <w:szCs w:val="10"/>
        </w:rPr>
        <w:t>решением Совета депутатов Новорахинского сельского</w:t>
      </w:r>
    </w:p>
    <w:p w:rsidR="00B22995" w:rsidRPr="00B22995" w:rsidRDefault="00B22995" w:rsidP="00B22995">
      <w:pPr>
        <w:shd w:val="clear" w:color="auto" w:fill="FFFFFF"/>
        <w:spacing w:after="0" w:line="240" w:lineRule="auto"/>
        <w:jc w:val="right"/>
        <w:textAlignment w:val="baseline"/>
        <w:rPr>
          <w:rFonts w:ascii="Times New Roman" w:eastAsia="Times New Roman" w:hAnsi="Times New Roman" w:cs="Times New Roman"/>
          <w:spacing w:val="2"/>
          <w:sz w:val="10"/>
          <w:szCs w:val="10"/>
        </w:rPr>
      </w:pPr>
      <w:r w:rsidRPr="00B22995">
        <w:rPr>
          <w:rFonts w:ascii="Times New Roman" w:eastAsia="Times New Roman" w:hAnsi="Times New Roman" w:cs="Times New Roman"/>
          <w:spacing w:val="2"/>
          <w:sz w:val="10"/>
          <w:szCs w:val="10"/>
        </w:rPr>
        <w:t xml:space="preserve"> поселения от 28.01.2019   №189  </w:t>
      </w:r>
    </w:p>
    <w:p w:rsidR="00B22995" w:rsidRPr="00B22995" w:rsidRDefault="00B22995" w:rsidP="00B22995">
      <w:pPr>
        <w:shd w:val="clear" w:color="auto" w:fill="FFFFFF"/>
        <w:spacing w:after="0" w:line="240" w:lineRule="auto"/>
        <w:jc w:val="both"/>
        <w:textAlignment w:val="baseline"/>
        <w:rPr>
          <w:rFonts w:ascii="Times New Roman" w:eastAsia="Times New Roman" w:hAnsi="Times New Roman" w:cs="Times New Roman"/>
          <w:spacing w:val="2"/>
          <w:sz w:val="10"/>
          <w:szCs w:val="10"/>
        </w:rPr>
      </w:pPr>
      <w:r w:rsidRPr="00B22995">
        <w:rPr>
          <w:rFonts w:ascii="Times New Roman" w:eastAsia="Times New Roman" w:hAnsi="Times New Roman" w:cs="Times New Roman"/>
          <w:spacing w:val="2"/>
          <w:sz w:val="10"/>
          <w:szCs w:val="10"/>
        </w:rPr>
        <w:t xml:space="preserve"> </w:t>
      </w:r>
    </w:p>
    <w:p w:rsidR="00B22995" w:rsidRPr="00B22995" w:rsidRDefault="00B22995" w:rsidP="00B22995">
      <w:pPr>
        <w:shd w:val="clear" w:color="auto" w:fill="FFFFFF"/>
        <w:spacing w:after="0" w:line="240" w:lineRule="auto"/>
        <w:jc w:val="center"/>
        <w:textAlignment w:val="baseline"/>
        <w:rPr>
          <w:rFonts w:ascii="Times New Roman" w:eastAsia="Times New Roman" w:hAnsi="Times New Roman" w:cs="Times New Roman"/>
          <w:b/>
          <w:spacing w:val="2"/>
          <w:sz w:val="10"/>
          <w:szCs w:val="10"/>
        </w:rPr>
      </w:pPr>
      <w:r w:rsidRPr="00B22995">
        <w:rPr>
          <w:rFonts w:ascii="Times New Roman" w:eastAsia="Times New Roman" w:hAnsi="Times New Roman" w:cs="Times New Roman"/>
          <w:b/>
          <w:spacing w:val="2"/>
          <w:sz w:val="10"/>
          <w:szCs w:val="10"/>
        </w:rPr>
        <w:t>О Положении  об организации и проведения общественных обсуждений в Новорахинском сельском поселении</w:t>
      </w:r>
    </w:p>
    <w:p w:rsidR="00B22995" w:rsidRPr="00B22995" w:rsidRDefault="00B22995" w:rsidP="00B22995">
      <w:pPr>
        <w:shd w:val="clear" w:color="auto" w:fill="FFFFFF"/>
        <w:spacing w:after="0" w:line="240" w:lineRule="auto"/>
        <w:jc w:val="both"/>
        <w:textAlignment w:val="baseline"/>
        <w:rPr>
          <w:rFonts w:ascii="Times New Roman" w:eastAsia="Times New Roman" w:hAnsi="Times New Roman" w:cs="Times New Roman"/>
          <w:spacing w:val="2"/>
          <w:sz w:val="10"/>
          <w:szCs w:val="10"/>
        </w:rPr>
      </w:pPr>
    </w:p>
    <w:p w:rsidR="00B22995" w:rsidRPr="00B22995" w:rsidRDefault="00B22995" w:rsidP="00B22995">
      <w:pPr>
        <w:spacing w:after="0" w:line="240" w:lineRule="auto"/>
        <w:ind w:firstLine="708"/>
        <w:jc w:val="both"/>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1. Общие положения</w:t>
      </w:r>
    </w:p>
    <w:p w:rsidR="00B22995" w:rsidRPr="00B22995" w:rsidRDefault="00B22995" w:rsidP="00B22995">
      <w:pPr>
        <w:spacing w:after="0" w:line="240" w:lineRule="auto"/>
        <w:ind w:firstLine="708"/>
        <w:jc w:val="both"/>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1.1. Настоящее Положение</w:t>
      </w:r>
      <w:r w:rsidRPr="00B22995">
        <w:rPr>
          <w:rFonts w:ascii="Calibri" w:eastAsia="Calibri" w:hAnsi="Calibri" w:cs="Times New Roman"/>
          <w:sz w:val="10"/>
          <w:szCs w:val="10"/>
          <w:lang w:eastAsia="en-US"/>
        </w:rPr>
        <w:t xml:space="preserve"> </w:t>
      </w:r>
      <w:r w:rsidRPr="00B22995">
        <w:rPr>
          <w:rFonts w:ascii="Times New Roman" w:eastAsia="Times New Roman" w:hAnsi="Times New Roman" w:cs="Times New Roman"/>
          <w:sz w:val="10"/>
          <w:szCs w:val="10"/>
        </w:rPr>
        <w:t xml:space="preserve">об организации и проведения общественных обсуждений в Новорахинском сельском поселении  (далее-Положение)  разработано в соответствии с Конституцией Российской Федерации, Градостроительным кодексом Российской Федерации, </w:t>
      </w:r>
      <w:proofErr w:type="gramStart"/>
      <w:r w:rsidRPr="00B22995">
        <w:rPr>
          <w:rFonts w:ascii="Times New Roman" w:eastAsia="Times New Roman" w:hAnsi="Times New Roman" w:cs="Times New Roman"/>
          <w:sz w:val="10"/>
          <w:szCs w:val="10"/>
        </w:rPr>
        <w:t>Федеральными</w:t>
      </w:r>
      <w:proofErr w:type="gramEnd"/>
      <w:r w:rsidRPr="00B22995">
        <w:rPr>
          <w:rFonts w:ascii="Times New Roman" w:eastAsia="Times New Roman" w:hAnsi="Times New Roman" w:cs="Times New Roman"/>
          <w:sz w:val="10"/>
          <w:szCs w:val="10"/>
        </w:rPr>
        <w:t xml:space="preserve"> законам и от 06.10.2003 No131-ФЗ «Об общих принципах организации местного самоуправления в Российской Федерации», Уставом Новорахинского сельского поселения  устанавливает порядок организации и</w:t>
      </w:r>
    </w:p>
    <w:p w:rsidR="00B22995" w:rsidRPr="00B22995" w:rsidRDefault="00B22995" w:rsidP="00B22995">
      <w:pPr>
        <w:spacing w:after="0" w:line="240" w:lineRule="auto"/>
        <w:jc w:val="both"/>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проведения общественных обсуждений в  Новорахинском сельском поселении общественно значимых вопросов о намечаемой хозяйственной и иной деятельности</w:t>
      </w:r>
    </w:p>
    <w:p w:rsidR="00B22995" w:rsidRPr="00B22995" w:rsidRDefault="00B22995" w:rsidP="00B22995">
      <w:pPr>
        <w:spacing w:after="0" w:line="240" w:lineRule="auto"/>
        <w:ind w:firstLine="708"/>
        <w:jc w:val="both"/>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 xml:space="preserve">1.2. Для обсуждения общественно значимых вопросов с участием жителей Новорахинского сельского поселения Администрацией Новорахинского сельского поселения (далее – Администрация) могут проводиться общественные обсуждения через средства массовой информации, в том числе через информационно-телекоммуникационную сеть «Интернет». </w:t>
      </w:r>
    </w:p>
    <w:p w:rsidR="00B22995" w:rsidRPr="00B22995" w:rsidRDefault="00B22995" w:rsidP="00B22995">
      <w:pPr>
        <w:spacing w:after="0" w:line="240" w:lineRule="auto"/>
        <w:ind w:firstLine="708"/>
        <w:jc w:val="both"/>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1.3. Участие в обсуждении является свободным и добровольным.</w:t>
      </w:r>
    </w:p>
    <w:p w:rsidR="00B22995" w:rsidRPr="00B22995" w:rsidRDefault="00B22995" w:rsidP="00B22995">
      <w:pPr>
        <w:spacing w:after="0" w:line="240" w:lineRule="auto"/>
        <w:ind w:firstLine="708"/>
        <w:jc w:val="both"/>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1.4. Подготовка, проведение и установление результатов общественных обсуждений осуществляются на основании принципов открытости, гласности, добровольности.</w:t>
      </w:r>
    </w:p>
    <w:p w:rsidR="00B22995" w:rsidRPr="00B22995" w:rsidRDefault="00B22995" w:rsidP="00B22995">
      <w:pPr>
        <w:spacing w:after="0" w:line="240" w:lineRule="auto"/>
        <w:ind w:firstLine="708"/>
        <w:jc w:val="both"/>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2. Цели и задачи организации общественных обсуждений</w:t>
      </w:r>
    </w:p>
    <w:p w:rsidR="00B22995" w:rsidRPr="00B22995" w:rsidRDefault="00B22995" w:rsidP="00B22995">
      <w:pPr>
        <w:spacing w:after="0" w:line="240" w:lineRule="auto"/>
        <w:ind w:firstLine="708"/>
        <w:jc w:val="both"/>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2.1. Целью проведения общественных обсуждений является публичное обсуждение общественно значимых вопросов о намечаемой хозяйственной и иной  деятельности.</w:t>
      </w:r>
    </w:p>
    <w:p w:rsidR="00B22995" w:rsidRPr="00B22995" w:rsidRDefault="00B22995" w:rsidP="00B22995">
      <w:pPr>
        <w:spacing w:after="0" w:line="240" w:lineRule="auto"/>
        <w:ind w:firstLine="708"/>
        <w:jc w:val="both"/>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2.2. Задачами общественных обсуждений являются:- доведение до населения Новорахинского сельского поселения полной точной информации по вопросам</w:t>
      </w:r>
      <w:proofErr w:type="gramStart"/>
      <w:r w:rsidRPr="00B22995">
        <w:rPr>
          <w:rFonts w:ascii="Times New Roman" w:eastAsia="Times New Roman" w:hAnsi="Times New Roman" w:cs="Times New Roman"/>
          <w:sz w:val="10"/>
          <w:szCs w:val="10"/>
        </w:rPr>
        <w:t xml:space="preserve"> ,</w:t>
      </w:r>
      <w:proofErr w:type="gramEnd"/>
      <w:r w:rsidRPr="00B22995">
        <w:rPr>
          <w:rFonts w:ascii="Times New Roman" w:eastAsia="Times New Roman" w:hAnsi="Times New Roman" w:cs="Times New Roman"/>
          <w:sz w:val="10"/>
          <w:szCs w:val="10"/>
        </w:rPr>
        <w:t xml:space="preserve"> выносимым на общественные обсуждения в соответствии с действующим законодательством;- выявление и учет мнения населения о намечаемой хозяйственной и иной деятельности, проектам нормативных правовых актов органов местного самоуправления Новорахинского сельского поселения и вопросам, выносимым на общественные обсуждения; </w:t>
      </w:r>
    </w:p>
    <w:p w:rsidR="00B22995" w:rsidRPr="00B22995" w:rsidRDefault="00B22995" w:rsidP="00B22995">
      <w:pPr>
        <w:spacing w:after="0" w:line="240" w:lineRule="auto"/>
        <w:jc w:val="both"/>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 xml:space="preserve">- оказание влияния общественности на принятие решений органами местного </w:t>
      </w:r>
    </w:p>
    <w:p w:rsidR="00B22995" w:rsidRPr="00B22995" w:rsidRDefault="00B22995" w:rsidP="00B22995">
      <w:pPr>
        <w:spacing w:after="0" w:line="240" w:lineRule="auto"/>
        <w:jc w:val="both"/>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самоуправления</w:t>
      </w:r>
      <w:r w:rsidRPr="00B22995">
        <w:rPr>
          <w:rFonts w:ascii="Calibri" w:eastAsia="Calibri" w:hAnsi="Calibri" w:cs="Times New Roman"/>
          <w:sz w:val="10"/>
          <w:szCs w:val="10"/>
          <w:lang w:eastAsia="en-US"/>
        </w:rPr>
        <w:t xml:space="preserve"> </w:t>
      </w:r>
      <w:r w:rsidRPr="00B22995">
        <w:rPr>
          <w:rFonts w:ascii="Times New Roman" w:eastAsia="Times New Roman" w:hAnsi="Times New Roman" w:cs="Times New Roman"/>
          <w:sz w:val="10"/>
          <w:szCs w:val="10"/>
        </w:rPr>
        <w:t>Новорахинского сельского поселения.</w:t>
      </w:r>
    </w:p>
    <w:p w:rsidR="00B22995" w:rsidRPr="00B22995" w:rsidRDefault="00B22995" w:rsidP="00B22995">
      <w:pPr>
        <w:spacing w:after="0" w:line="240" w:lineRule="auto"/>
        <w:ind w:firstLine="708"/>
        <w:jc w:val="both"/>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3. Инициатива проведения общественных обсуждений</w:t>
      </w:r>
    </w:p>
    <w:p w:rsidR="00B22995" w:rsidRPr="00B22995" w:rsidRDefault="00B22995" w:rsidP="00B22995">
      <w:pPr>
        <w:spacing w:after="0" w:line="240" w:lineRule="auto"/>
        <w:ind w:firstLine="708"/>
        <w:jc w:val="both"/>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3.1. Инициаторами проведения общественных обсуждений могут выступать Совет депутатов Новорахинского сельского поселения (далее – Совет депутатов)</w:t>
      </w:r>
      <w:proofErr w:type="gramStart"/>
      <w:r w:rsidRPr="00B22995">
        <w:rPr>
          <w:rFonts w:ascii="Times New Roman" w:eastAsia="Times New Roman" w:hAnsi="Times New Roman" w:cs="Times New Roman"/>
          <w:sz w:val="10"/>
          <w:szCs w:val="10"/>
        </w:rPr>
        <w:t>,Г</w:t>
      </w:r>
      <w:proofErr w:type="gramEnd"/>
      <w:r w:rsidRPr="00B22995">
        <w:rPr>
          <w:rFonts w:ascii="Times New Roman" w:eastAsia="Times New Roman" w:hAnsi="Times New Roman" w:cs="Times New Roman"/>
          <w:sz w:val="10"/>
          <w:szCs w:val="10"/>
        </w:rPr>
        <w:t>лава</w:t>
      </w:r>
      <w:r w:rsidRPr="00B22995">
        <w:rPr>
          <w:rFonts w:ascii="Calibri" w:eastAsia="Calibri" w:hAnsi="Calibri" w:cs="Times New Roman"/>
          <w:sz w:val="10"/>
          <w:szCs w:val="10"/>
          <w:lang w:eastAsia="en-US"/>
        </w:rPr>
        <w:t xml:space="preserve"> </w:t>
      </w:r>
      <w:r w:rsidRPr="00B22995">
        <w:rPr>
          <w:rFonts w:ascii="Times New Roman" w:eastAsia="Times New Roman" w:hAnsi="Times New Roman" w:cs="Times New Roman"/>
          <w:sz w:val="10"/>
          <w:szCs w:val="10"/>
        </w:rPr>
        <w:t xml:space="preserve">Новорахинского сельского поселения </w:t>
      </w:r>
    </w:p>
    <w:p w:rsidR="00B22995" w:rsidRPr="00B22995" w:rsidRDefault="00B22995" w:rsidP="00B22995">
      <w:pPr>
        <w:spacing w:after="0" w:line="240" w:lineRule="auto"/>
        <w:jc w:val="both"/>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(далее – Глава)</w:t>
      </w:r>
      <w:proofErr w:type="gramStart"/>
      <w:r w:rsidRPr="00B22995">
        <w:rPr>
          <w:rFonts w:ascii="Times New Roman" w:eastAsia="Times New Roman" w:hAnsi="Times New Roman" w:cs="Times New Roman"/>
          <w:sz w:val="10"/>
          <w:szCs w:val="10"/>
        </w:rPr>
        <w:t xml:space="preserve"> ,</w:t>
      </w:r>
      <w:proofErr w:type="gramEnd"/>
      <w:r w:rsidRPr="00B22995">
        <w:rPr>
          <w:rFonts w:ascii="Times New Roman" w:eastAsia="Times New Roman" w:hAnsi="Times New Roman" w:cs="Times New Roman"/>
          <w:sz w:val="10"/>
          <w:szCs w:val="10"/>
        </w:rPr>
        <w:t xml:space="preserve"> Администрация, общественные  объединения Новорахинского сельского поселения.</w:t>
      </w:r>
    </w:p>
    <w:p w:rsidR="00B22995" w:rsidRPr="00B22995" w:rsidRDefault="00B22995" w:rsidP="00B22995">
      <w:pPr>
        <w:spacing w:after="0" w:line="240" w:lineRule="auto"/>
        <w:ind w:firstLine="708"/>
        <w:jc w:val="both"/>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4. Обращение с инициативой проведения общественных обсуждений</w:t>
      </w:r>
    </w:p>
    <w:p w:rsidR="00B22995" w:rsidRPr="00B22995" w:rsidRDefault="00B22995" w:rsidP="00B22995">
      <w:pPr>
        <w:spacing w:after="0" w:line="240" w:lineRule="auto"/>
        <w:ind w:firstLine="708"/>
        <w:jc w:val="both"/>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4.1. Обращени</w:t>
      </w:r>
      <w:proofErr w:type="gramStart"/>
      <w:r w:rsidRPr="00B22995">
        <w:rPr>
          <w:rFonts w:ascii="Times New Roman" w:eastAsia="Times New Roman" w:hAnsi="Times New Roman" w:cs="Times New Roman"/>
          <w:sz w:val="10"/>
          <w:szCs w:val="10"/>
        </w:rPr>
        <w:t>е(</w:t>
      </w:r>
      <w:proofErr w:type="gramEnd"/>
      <w:r w:rsidRPr="00B22995">
        <w:rPr>
          <w:rFonts w:ascii="Times New Roman" w:eastAsia="Times New Roman" w:hAnsi="Times New Roman" w:cs="Times New Roman"/>
          <w:sz w:val="10"/>
          <w:szCs w:val="10"/>
        </w:rPr>
        <w:t>поручение) о проведении общественных обсуждений направляется в Администрацию</w:t>
      </w:r>
    </w:p>
    <w:p w:rsidR="00B22995" w:rsidRPr="00B22995" w:rsidRDefault="00B22995" w:rsidP="00B22995">
      <w:pPr>
        <w:spacing w:after="0" w:line="240" w:lineRule="auto"/>
        <w:jc w:val="both"/>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ab/>
        <w:t>4.2. Указанное обращение (поручение</w:t>
      </w:r>
      <w:proofErr w:type="gramStart"/>
      <w:r w:rsidRPr="00B22995">
        <w:rPr>
          <w:rFonts w:ascii="Times New Roman" w:eastAsia="Times New Roman" w:hAnsi="Times New Roman" w:cs="Times New Roman"/>
          <w:sz w:val="10"/>
          <w:szCs w:val="10"/>
        </w:rPr>
        <w:t>)д</w:t>
      </w:r>
      <w:proofErr w:type="gramEnd"/>
      <w:r w:rsidRPr="00B22995">
        <w:rPr>
          <w:rFonts w:ascii="Times New Roman" w:eastAsia="Times New Roman" w:hAnsi="Times New Roman" w:cs="Times New Roman"/>
          <w:sz w:val="10"/>
          <w:szCs w:val="10"/>
        </w:rPr>
        <w:t>олжно включать в себя:</w:t>
      </w:r>
    </w:p>
    <w:p w:rsidR="00B22995" w:rsidRPr="00B22995" w:rsidRDefault="00B22995" w:rsidP="00B22995">
      <w:pPr>
        <w:spacing w:after="0" w:line="240" w:lineRule="auto"/>
        <w:jc w:val="both"/>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 обоснование необходимости проведения общественных обсуждений;</w:t>
      </w:r>
    </w:p>
    <w:p w:rsidR="00B22995" w:rsidRPr="00B22995" w:rsidRDefault="00B22995" w:rsidP="00B22995">
      <w:pPr>
        <w:spacing w:after="0" w:line="240" w:lineRule="auto"/>
        <w:jc w:val="both"/>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 вопросы, предлагаемые к вынесению на общественные обсуждения</w:t>
      </w:r>
    </w:p>
    <w:p w:rsidR="00B22995" w:rsidRPr="00B22995" w:rsidRDefault="00B22995" w:rsidP="00B22995">
      <w:pPr>
        <w:spacing w:after="0" w:line="240" w:lineRule="auto"/>
        <w:jc w:val="both"/>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;информационные, аналитические материалы, относящиеся к теме общественных обсуждений;</w:t>
      </w:r>
    </w:p>
    <w:p w:rsidR="00B22995" w:rsidRPr="00B22995" w:rsidRDefault="00B22995" w:rsidP="00B22995">
      <w:pPr>
        <w:spacing w:after="0" w:line="240" w:lineRule="auto"/>
        <w:jc w:val="both"/>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 xml:space="preserve">- сведения об инициаторах проведения общественных обсуждений </w:t>
      </w:r>
      <w:proofErr w:type="gramStart"/>
      <w:r w:rsidRPr="00B22995">
        <w:rPr>
          <w:rFonts w:ascii="Times New Roman" w:eastAsia="Times New Roman" w:hAnsi="Times New Roman" w:cs="Times New Roman"/>
          <w:sz w:val="10"/>
          <w:szCs w:val="10"/>
        </w:rPr>
        <w:t>с</w:t>
      </w:r>
      <w:proofErr w:type="gramEnd"/>
      <w:r w:rsidRPr="00B22995">
        <w:rPr>
          <w:rFonts w:ascii="Times New Roman" w:eastAsia="Times New Roman" w:hAnsi="Times New Roman" w:cs="Times New Roman"/>
          <w:sz w:val="10"/>
          <w:szCs w:val="10"/>
        </w:rPr>
        <w:t xml:space="preserve"> </w:t>
      </w:r>
    </w:p>
    <w:p w:rsidR="00B22995" w:rsidRPr="00B22995" w:rsidRDefault="00B22995" w:rsidP="00B22995">
      <w:pPr>
        <w:spacing w:after="0" w:line="240" w:lineRule="auto"/>
        <w:jc w:val="both"/>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указанием фамилий, имен и отчеств, адресов их проживания или решение общего собрания общественного объединения, содержащее их адреса и телефоны.</w:t>
      </w:r>
    </w:p>
    <w:p w:rsidR="00B22995" w:rsidRPr="00B22995" w:rsidRDefault="00B22995" w:rsidP="00B22995">
      <w:pPr>
        <w:spacing w:after="0" w:line="240" w:lineRule="auto"/>
        <w:ind w:firstLine="708"/>
        <w:jc w:val="both"/>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4.3. По результатам рассмотрения обращения Администрация принимает решение о проведении общественных обсуждений либо отказе в их проведении в течение 10 дней</w:t>
      </w:r>
    </w:p>
    <w:p w:rsidR="00B22995" w:rsidRPr="00B22995" w:rsidRDefault="00B22995" w:rsidP="00B22995">
      <w:pPr>
        <w:spacing w:after="0" w:line="240" w:lineRule="auto"/>
        <w:ind w:firstLine="708"/>
        <w:jc w:val="both"/>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 xml:space="preserve"> 5Порядок организации общественных обсуждений</w:t>
      </w:r>
    </w:p>
    <w:p w:rsidR="00B22995" w:rsidRPr="00B22995" w:rsidRDefault="00B22995" w:rsidP="00B22995">
      <w:pPr>
        <w:spacing w:after="0" w:line="240" w:lineRule="auto"/>
        <w:ind w:firstLine="708"/>
        <w:jc w:val="both"/>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5.1. Решение о проведении общественных обсуждений оформляется нормативно-правовым актом Администрации, которым устанавливаются:</w:t>
      </w:r>
    </w:p>
    <w:p w:rsidR="00B22995" w:rsidRPr="00B22995" w:rsidRDefault="00B22995" w:rsidP="00B22995">
      <w:pPr>
        <w:spacing w:after="0" w:line="240" w:lineRule="auto"/>
        <w:ind w:firstLine="708"/>
        <w:jc w:val="both"/>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1) дата и время начала проведения общественного обсуждения</w:t>
      </w:r>
    </w:p>
    <w:p w:rsidR="00B22995" w:rsidRPr="00B22995" w:rsidRDefault="00B22995" w:rsidP="00B22995">
      <w:pPr>
        <w:spacing w:after="0" w:line="240" w:lineRule="auto"/>
        <w:ind w:firstLine="708"/>
        <w:jc w:val="both"/>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 xml:space="preserve">2) формулировка вопросов и (или) наименование проектов правовых актов, </w:t>
      </w:r>
    </w:p>
    <w:p w:rsidR="00B22995" w:rsidRPr="00B22995" w:rsidRDefault="00B22995" w:rsidP="00B22995">
      <w:pPr>
        <w:spacing w:after="0" w:line="240" w:lineRule="auto"/>
        <w:jc w:val="both"/>
        <w:rPr>
          <w:rFonts w:ascii="Times New Roman" w:eastAsia="Times New Roman" w:hAnsi="Times New Roman" w:cs="Times New Roman"/>
          <w:sz w:val="10"/>
          <w:szCs w:val="10"/>
        </w:rPr>
      </w:pPr>
      <w:proofErr w:type="gramStart"/>
      <w:r w:rsidRPr="00B22995">
        <w:rPr>
          <w:rFonts w:ascii="Times New Roman" w:eastAsia="Times New Roman" w:hAnsi="Times New Roman" w:cs="Times New Roman"/>
          <w:sz w:val="10"/>
          <w:szCs w:val="10"/>
        </w:rPr>
        <w:t>выносимых</w:t>
      </w:r>
      <w:proofErr w:type="gramEnd"/>
      <w:r w:rsidRPr="00B22995">
        <w:rPr>
          <w:rFonts w:ascii="Times New Roman" w:eastAsia="Times New Roman" w:hAnsi="Times New Roman" w:cs="Times New Roman"/>
          <w:sz w:val="10"/>
          <w:szCs w:val="10"/>
        </w:rPr>
        <w:t xml:space="preserve"> на общественные обсуждения</w:t>
      </w:r>
    </w:p>
    <w:p w:rsidR="00B22995" w:rsidRPr="00B22995" w:rsidRDefault="00B22995" w:rsidP="00B22995">
      <w:pPr>
        <w:spacing w:after="0" w:line="240" w:lineRule="auto"/>
        <w:ind w:firstLine="708"/>
        <w:jc w:val="both"/>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3) порядок принятия предложений от заинтересованных лиц по вопросам общественных обсуждений</w:t>
      </w:r>
    </w:p>
    <w:p w:rsidR="00B22995" w:rsidRPr="00B22995" w:rsidRDefault="00B22995" w:rsidP="00B22995">
      <w:pPr>
        <w:spacing w:after="0" w:line="240" w:lineRule="auto"/>
        <w:ind w:firstLine="708"/>
        <w:jc w:val="both"/>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 xml:space="preserve">4) ответственное лицо или Комиссия (рабочая группа) </w:t>
      </w:r>
    </w:p>
    <w:p w:rsidR="00B22995" w:rsidRPr="00B22995" w:rsidRDefault="00B22995" w:rsidP="00B22995">
      <w:pPr>
        <w:spacing w:after="0" w:line="240" w:lineRule="auto"/>
        <w:jc w:val="both"/>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Администрации по подготовке и проведению общественных обсуждений (далее - рабочая группа).</w:t>
      </w:r>
    </w:p>
    <w:p w:rsidR="00B22995" w:rsidRPr="00B22995" w:rsidRDefault="00B22995" w:rsidP="00B22995">
      <w:pPr>
        <w:spacing w:after="0" w:line="240" w:lineRule="auto"/>
        <w:ind w:firstLine="708"/>
        <w:jc w:val="both"/>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5.2. Информация о проведении общественных обсуждений и проекты нормативных актов, выносимые на общественные обсуждения, инициаторе, порядке, и времени проведения общественных обсуждений подлежат опубликованию в официальных средствах массовой информации сельского поселения</w:t>
      </w:r>
      <w:proofErr w:type="gramStart"/>
      <w:r w:rsidRPr="00B22995">
        <w:rPr>
          <w:rFonts w:ascii="Times New Roman" w:eastAsia="Times New Roman" w:hAnsi="Times New Roman" w:cs="Times New Roman"/>
          <w:sz w:val="10"/>
          <w:szCs w:val="10"/>
        </w:rPr>
        <w:t xml:space="preserve"> ,</w:t>
      </w:r>
      <w:proofErr w:type="gramEnd"/>
      <w:r w:rsidRPr="00B22995">
        <w:rPr>
          <w:rFonts w:ascii="Times New Roman" w:eastAsia="Times New Roman" w:hAnsi="Times New Roman" w:cs="Times New Roman"/>
          <w:sz w:val="10"/>
          <w:szCs w:val="10"/>
        </w:rPr>
        <w:t xml:space="preserve"> а также на официальном сайте Администрации</w:t>
      </w:r>
    </w:p>
    <w:p w:rsidR="00B22995" w:rsidRPr="00B22995" w:rsidRDefault="00B22995" w:rsidP="00B22995">
      <w:pPr>
        <w:spacing w:after="0" w:line="240" w:lineRule="auto"/>
        <w:ind w:firstLine="708"/>
        <w:jc w:val="both"/>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5.3. Рабочая группа</w:t>
      </w:r>
    </w:p>
    <w:p w:rsidR="00B22995" w:rsidRPr="00B22995" w:rsidRDefault="00B22995" w:rsidP="00B22995">
      <w:pPr>
        <w:spacing w:after="0" w:line="240" w:lineRule="auto"/>
        <w:ind w:firstLine="708"/>
        <w:jc w:val="both"/>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5.3.1. Запрашивает у заинтересованных органов и организаций в письменном виде необходимую информацию, материалы и документы по вопросу, выносимому на обсуждение</w:t>
      </w:r>
    </w:p>
    <w:p w:rsidR="00B22995" w:rsidRPr="00B22995" w:rsidRDefault="00B22995" w:rsidP="00B22995">
      <w:pPr>
        <w:spacing w:after="0" w:line="240" w:lineRule="auto"/>
        <w:ind w:firstLine="708"/>
        <w:jc w:val="both"/>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5.3.2. Привлекает в случае необходимости экспертов и специалистов для выполнения консультационных и экспертных работ.</w:t>
      </w:r>
    </w:p>
    <w:p w:rsidR="00B22995" w:rsidRPr="00B22995" w:rsidRDefault="00B22995" w:rsidP="00B22995">
      <w:pPr>
        <w:spacing w:after="0" w:line="240" w:lineRule="auto"/>
        <w:ind w:firstLine="708"/>
        <w:jc w:val="both"/>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5.3.3. Взаимодействует с инициатором обсуждений, представителями средств массовой информации.</w:t>
      </w:r>
    </w:p>
    <w:p w:rsidR="00B22995" w:rsidRPr="00B22995" w:rsidRDefault="00B22995" w:rsidP="00B22995">
      <w:pPr>
        <w:spacing w:after="0" w:line="240" w:lineRule="auto"/>
        <w:ind w:firstLine="708"/>
        <w:jc w:val="both"/>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5.3.4. Анализирует и обобщает все представленные предложения жителей сельского поселения</w:t>
      </w:r>
      <w:proofErr w:type="gramStart"/>
      <w:r w:rsidRPr="00B22995">
        <w:rPr>
          <w:rFonts w:ascii="Times New Roman" w:eastAsia="Times New Roman" w:hAnsi="Times New Roman" w:cs="Times New Roman"/>
          <w:sz w:val="10"/>
          <w:szCs w:val="10"/>
        </w:rPr>
        <w:t xml:space="preserve"> ,</w:t>
      </w:r>
      <w:proofErr w:type="gramEnd"/>
      <w:r w:rsidRPr="00B22995">
        <w:rPr>
          <w:rFonts w:ascii="Times New Roman" w:eastAsia="Times New Roman" w:hAnsi="Times New Roman" w:cs="Times New Roman"/>
          <w:sz w:val="10"/>
          <w:szCs w:val="10"/>
        </w:rPr>
        <w:t xml:space="preserve"> заинтересованных органов и организаций.</w:t>
      </w:r>
    </w:p>
    <w:p w:rsidR="00B22995" w:rsidRPr="00B22995" w:rsidRDefault="00B22995" w:rsidP="00B22995">
      <w:pPr>
        <w:spacing w:after="0" w:line="240" w:lineRule="auto"/>
        <w:ind w:firstLine="708"/>
        <w:jc w:val="both"/>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 xml:space="preserve">5.3.5. Организует подготовку проекта итогового документа, состоящего из рекомендаций и предложений по каждому из вопросов, выносимых </w:t>
      </w:r>
      <w:proofErr w:type="gramStart"/>
      <w:r w:rsidRPr="00B22995">
        <w:rPr>
          <w:rFonts w:ascii="Times New Roman" w:eastAsia="Times New Roman" w:hAnsi="Times New Roman" w:cs="Times New Roman"/>
          <w:sz w:val="10"/>
          <w:szCs w:val="10"/>
        </w:rPr>
        <w:t>на</w:t>
      </w:r>
      <w:proofErr w:type="gramEnd"/>
      <w:r w:rsidRPr="00B22995">
        <w:rPr>
          <w:rFonts w:ascii="Times New Roman" w:eastAsia="Times New Roman" w:hAnsi="Times New Roman" w:cs="Times New Roman"/>
          <w:sz w:val="10"/>
          <w:szCs w:val="10"/>
        </w:rPr>
        <w:t xml:space="preserve"> </w:t>
      </w:r>
    </w:p>
    <w:p w:rsidR="00B22995" w:rsidRPr="00B22995" w:rsidRDefault="00B22995" w:rsidP="00B22995">
      <w:pPr>
        <w:spacing w:after="0" w:line="240" w:lineRule="auto"/>
        <w:jc w:val="both"/>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общественные обсуждения</w:t>
      </w:r>
    </w:p>
    <w:p w:rsidR="00B22995" w:rsidRPr="00B22995" w:rsidRDefault="00B22995" w:rsidP="00B22995">
      <w:pPr>
        <w:spacing w:after="0" w:line="240" w:lineRule="auto"/>
        <w:jc w:val="both"/>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ab/>
        <w:t>5.4. Сроки обсуждения жителями</w:t>
      </w:r>
      <w:r w:rsidRPr="00B22995">
        <w:rPr>
          <w:rFonts w:ascii="Calibri" w:eastAsia="Calibri" w:hAnsi="Calibri" w:cs="Times New Roman"/>
          <w:sz w:val="10"/>
          <w:szCs w:val="10"/>
          <w:lang w:eastAsia="en-US"/>
        </w:rPr>
        <w:t xml:space="preserve"> </w:t>
      </w:r>
      <w:r w:rsidRPr="00B22995">
        <w:rPr>
          <w:rFonts w:ascii="Times New Roman" w:eastAsia="Times New Roman" w:hAnsi="Times New Roman" w:cs="Times New Roman"/>
          <w:sz w:val="10"/>
          <w:szCs w:val="10"/>
        </w:rPr>
        <w:t>Новорахинского сельского поселения вопросов, подлежащих вынесению на общественные обсуждения, не могут быть менее 30 дней со дня опубликования (обнародования) информации о проектах  муниципальных правовых актов, выносимых на массовое обсуждение.</w:t>
      </w:r>
    </w:p>
    <w:p w:rsidR="00B22995" w:rsidRPr="00B22995" w:rsidRDefault="00B22995" w:rsidP="00B22995">
      <w:pPr>
        <w:spacing w:after="0" w:line="240" w:lineRule="auto"/>
        <w:ind w:firstLine="708"/>
        <w:jc w:val="both"/>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6. Порядок проведения общественных обсуждений</w:t>
      </w:r>
    </w:p>
    <w:p w:rsidR="00B22995" w:rsidRPr="00B22995" w:rsidRDefault="00B22995" w:rsidP="00B22995">
      <w:pPr>
        <w:spacing w:after="0" w:line="240" w:lineRule="auto"/>
        <w:ind w:firstLine="708"/>
        <w:jc w:val="both"/>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6.1. Ответственное лицо, или Комиссия по проведению  общественных обсуждений обязана:</w:t>
      </w:r>
    </w:p>
    <w:p w:rsidR="00B22995" w:rsidRPr="00B22995" w:rsidRDefault="00B22995" w:rsidP="00B22995">
      <w:pPr>
        <w:spacing w:after="0" w:line="240" w:lineRule="auto"/>
        <w:ind w:firstLine="708"/>
        <w:jc w:val="both"/>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 xml:space="preserve">6.1.1.обеспечить заблаговременное опубликование и размещение </w:t>
      </w:r>
    </w:p>
    <w:p w:rsidR="00B22995" w:rsidRPr="00B22995" w:rsidRDefault="00B22995" w:rsidP="00B22995">
      <w:pPr>
        <w:spacing w:after="0" w:line="240" w:lineRule="auto"/>
        <w:jc w:val="both"/>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 xml:space="preserve">в средствах массовой информации решения о начале и окончании проведения обсуждения и материалов, выносимых на обсуждения; </w:t>
      </w:r>
    </w:p>
    <w:p w:rsidR="00B22995" w:rsidRPr="00B22995" w:rsidRDefault="00B22995" w:rsidP="00B22995">
      <w:pPr>
        <w:spacing w:after="0" w:line="240" w:lineRule="auto"/>
        <w:ind w:firstLine="708"/>
        <w:jc w:val="both"/>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6.1.2. обобщить, проанализировать замечания и предложения по вопросам, вынесенным на общественное обсуждение;</w:t>
      </w:r>
    </w:p>
    <w:p w:rsidR="00B22995" w:rsidRPr="00B22995" w:rsidRDefault="00B22995" w:rsidP="00B22995">
      <w:pPr>
        <w:spacing w:after="0" w:line="240" w:lineRule="auto"/>
        <w:ind w:firstLine="708"/>
        <w:jc w:val="both"/>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6.1.3. подготовить итоговый документ (протокол) по вопросам, вынесенным  на общественное обсуждение и опубликовать его не позднее 10 (десять) дней со  дня окончания общественных обсуждений и направить инициатору проведения  общественных обсуждений;</w:t>
      </w:r>
    </w:p>
    <w:p w:rsidR="00B22995" w:rsidRPr="00B22995" w:rsidRDefault="00B22995" w:rsidP="00B22995">
      <w:pPr>
        <w:spacing w:after="0" w:line="240" w:lineRule="auto"/>
        <w:ind w:firstLine="708"/>
        <w:jc w:val="both"/>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 xml:space="preserve">6.1.4. направить протокол на рассмотрение в органы  местного самоуправления и </w:t>
      </w:r>
      <w:proofErr w:type="gramStart"/>
      <w:r w:rsidRPr="00B22995">
        <w:rPr>
          <w:rFonts w:ascii="Times New Roman" w:eastAsia="Times New Roman" w:hAnsi="Times New Roman" w:cs="Times New Roman"/>
          <w:sz w:val="10"/>
          <w:szCs w:val="10"/>
        </w:rPr>
        <w:t>разместить его</w:t>
      </w:r>
      <w:proofErr w:type="gramEnd"/>
      <w:r w:rsidRPr="00B22995">
        <w:rPr>
          <w:rFonts w:ascii="Times New Roman" w:eastAsia="Times New Roman" w:hAnsi="Times New Roman" w:cs="Times New Roman"/>
          <w:sz w:val="10"/>
          <w:szCs w:val="10"/>
        </w:rPr>
        <w:t xml:space="preserve"> в информационно-телекоммуникационной сети «Интернет». </w:t>
      </w:r>
    </w:p>
    <w:p w:rsidR="00B22995" w:rsidRPr="00B22995" w:rsidRDefault="00B22995" w:rsidP="00B22995">
      <w:pPr>
        <w:spacing w:after="0" w:line="240" w:lineRule="auto"/>
        <w:ind w:firstLine="708"/>
        <w:jc w:val="both"/>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6.2. Замечания и предложения по проектам муниципальных правовых актов и (или) вопросам, подлежащим вынесению на общественные обсуждения, обобщаются и учитываются при доработке проектов муниципальных правовых актов и подлежат официальному опубликованию (обнародованию) в обобщенном виде в порядке, установленном для официального опубликования муниципальных правовых актов.</w:t>
      </w:r>
    </w:p>
    <w:p w:rsidR="00B22995" w:rsidRPr="00B22995" w:rsidRDefault="00B22995" w:rsidP="00B22995">
      <w:pPr>
        <w:spacing w:after="0" w:line="240" w:lineRule="auto"/>
        <w:ind w:firstLine="708"/>
        <w:jc w:val="both"/>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7. Итоги общественных обсуждений</w:t>
      </w:r>
    </w:p>
    <w:p w:rsidR="00B22995" w:rsidRPr="00B22995" w:rsidRDefault="00B22995" w:rsidP="00B22995">
      <w:pPr>
        <w:spacing w:after="0" w:line="240" w:lineRule="auto"/>
        <w:ind w:firstLine="708"/>
        <w:jc w:val="both"/>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7.1. Итоговые документы по результатам обсуждения, включая мотивированное обоснование принятых решений, подлежат обязательному опубликованию (обнародованию) в порядке, установленном для официального опубликования муниципальных правовых актов.</w:t>
      </w:r>
    </w:p>
    <w:p w:rsidR="00B22995" w:rsidRPr="00B22995" w:rsidRDefault="00B22995" w:rsidP="00B22995">
      <w:pPr>
        <w:spacing w:after="0" w:line="240" w:lineRule="auto"/>
        <w:ind w:firstLine="708"/>
        <w:jc w:val="both"/>
        <w:rPr>
          <w:rFonts w:ascii="Times New Roman" w:eastAsia="Times New Roman" w:hAnsi="Times New Roman" w:cs="Times New Roman"/>
          <w:sz w:val="10"/>
          <w:szCs w:val="10"/>
        </w:rPr>
      </w:pPr>
      <w:r w:rsidRPr="00B22995">
        <w:rPr>
          <w:rFonts w:ascii="Times New Roman" w:eastAsia="Times New Roman" w:hAnsi="Times New Roman" w:cs="Times New Roman"/>
          <w:sz w:val="10"/>
          <w:szCs w:val="10"/>
        </w:rPr>
        <w:t xml:space="preserve">7.2. Итоговый документ, принятый по результатам общественных обсуждений, носит рекомендательный характер для органов местного самоуправления Новорахинского сельского поселения </w:t>
      </w:r>
    </w:p>
    <w:p w:rsidR="00E205A6" w:rsidRPr="00B22995" w:rsidRDefault="00B22995" w:rsidP="00B22995">
      <w:pPr>
        <w:shd w:val="clear" w:color="auto" w:fill="FFFFFF"/>
        <w:spacing w:after="0" w:line="240" w:lineRule="auto"/>
        <w:jc w:val="center"/>
        <w:textAlignment w:val="baseline"/>
        <w:rPr>
          <w:rFonts w:ascii="Times New Roman" w:eastAsia="Times New Roman" w:hAnsi="Times New Roman" w:cs="Times New Roman"/>
          <w:spacing w:val="2"/>
          <w:sz w:val="10"/>
          <w:szCs w:val="10"/>
        </w:rPr>
      </w:pPr>
      <w:r w:rsidRPr="00B22995">
        <w:rPr>
          <w:rFonts w:ascii="Times New Roman" w:eastAsia="Times New Roman" w:hAnsi="Times New Roman" w:cs="Times New Roman"/>
          <w:sz w:val="10"/>
          <w:szCs w:val="10"/>
        </w:rPr>
        <w:t>__________________________________</w:t>
      </w:r>
    </w:p>
    <w:p w:rsidR="00CB7F74" w:rsidRDefault="00CB7F74" w:rsidP="00A23587">
      <w:pPr>
        <w:spacing w:after="0" w:line="240" w:lineRule="auto"/>
        <w:rPr>
          <w:rFonts w:ascii="Times New Roman" w:eastAsia="Times New Roman" w:hAnsi="Times New Roman" w:cs="Times New Roman"/>
          <w:sz w:val="12"/>
          <w:szCs w:val="12"/>
        </w:rPr>
      </w:pPr>
    </w:p>
    <w:p w:rsidR="00B22995" w:rsidRPr="000B7CD1" w:rsidRDefault="00B22995" w:rsidP="00B22995">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Российская Федерация</w:t>
      </w:r>
    </w:p>
    <w:p w:rsidR="00B22995" w:rsidRPr="000B7CD1" w:rsidRDefault="00B22995" w:rsidP="00B22995">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Новгородская область Крестецкий район</w:t>
      </w:r>
    </w:p>
    <w:p w:rsidR="00B22995" w:rsidRPr="000B7CD1" w:rsidRDefault="00B22995" w:rsidP="00B22995">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Совет депутатов Новорахинского сельского поселения</w:t>
      </w:r>
    </w:p>
    <w:p w:rsidR="00B22995" w:rsidRDefault="00B22995" w:rsidP="00B22995">
      <w:pPr>
        <w:autoSpaceDE w:val="0"/>
        <w:autoSpaceDN w:val="0"/>
        <w:adjustRightInd w:val="0"/>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РЕШЕНИЕ</w:t>
      </w:r>
    </w:p>
    <w:p w:rsidR="00F87E7B" w:rsidRPr="00F87E7B" w:rsidRDefault="00F87E7B" w:rsidP="00F87E7B">
      <w:pPr>
        <w:spacing w:after="0" w:line="240" w:lineRule="auto"/>
        <w:jc w:val="center"/>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от 28.01.2019 № 190</w:t>
      </w:r>
    </w:p>
    <w:p w:rsidR="00F87E7B" w:rsidRPr="00F87E7B" w:rsidRDefault="00F87E7B" w:rsidP="00F87E7B">
      <w:pPr>
        <w:spacing w:after="0" w:line="240" w:lineRule="auto"/>
        <w:jc w:val="center"/>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д. Новое Рахино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22"/>
      </w:tblGrid>
      <w:tr w:rsidR="00F87E7B" w:rsidRPr="00F87E7B" w:rsidTr="00F87E7B">
        <w:trPr>
          <w:trHeight w:val="790"/>
        </w:trPr>
        <w:tc>
          <w:tcPr>
            <w:tcW w:w="9322" w:type="dxa"/>
            <w:tcBorders>
              <w:top w:val="nil"/>
              <w:left w:val="nil"/>
              <w:bottom w:val="nil"/>
              <w:right w:val="nil"/>
            </w:tcBorders>
            <w:hideMark/>
          </w:tcPr>
          <w:tbl>
            <w:tblPr>
              <w:tblW w:w="9360" w:type="dxa"/>
              <w:tblLayout w:type="fixed"/>
              <w:tblLook w:val="00A0" w:firstRow="1" w:lastRow="0" w:firstColumn="1" w:lastColumn="0" w:noHBand="0" w:noVBand="0"/>
            </w:tblPr>
            <w:tblGrid>
              <w:gridCol w:w="9000"/>
              <w:gridCol w:w="360"/>
            </w:tblGrid>
            <w:tr w:rsidR="00F87E7B" w:rsidRPr="00F87E7B" w:rsidTr="00F87E7B">
              <w:tc>
                <w:tcPr>
                  <w:tcW w:w="9000" w:type="dxa"/>
                </w:tcPr>
                <w:p w:rsidR="00F87E7B" w:rsidRPr="00F87E7B" w:rsidRDefault="00F87E7B" w:rsidP="00F87E7B">
                  <w:pPr>
                    <w:spacing w:after="0" w:line="240" w:lineRule="auto"/>
                    <w:rPr>
                      <w:rFonts w:ascii="Times New Roman" w:eastAsia="Times New Roman" w:hAnsi="Times New Roman" w:cs="Times New Roman"/>
                      <w:sz w:val="10"/>
                      <w:szCs w:val="10"/>
                    </w:rPr>
                  </w:pPr>
                </w:p>
              </w:tc>
              <w:tc>
                <w:tcPr>
                  <w:tcW w:w="360" w:type="dxa"/>
                </w:tcPr>
                <w:p w:rsidR="00F87E7B" w:rsidRPr="00F87E7B" w:rsidRDefault="00F87E7B" w:rsidP="00F87E7B">
                  <w:pPr>
                    <w:spacing w:after="0" w:line="240" w:lineRule="auto"/>
                    <w:jc w:val="center"/>
                    <w:rPr>
                      <w:rFonts w:ascii="Times New Roman" w:eastAsia="Times New Roman" w:hAnsi="Times New Roman" w:cs="Times New Roman"/>
                      <w:b/>
                      <w:bCs/>
                      <w:sz w:val="10"/>
                      <w:szCs w:val="10"/>
                    </w:rPr>
                  </w:pPr>
                </w:p>
              </w:tc>
            </w:tr>
            <w:tr w:rsidR="00F87E7B" w:rsidRPr="00F87E7B" w:rsidTr="00F87E7B">
              <w:tc>
                <w:tcPr>
                  <w:tcW w:w="9000" w:type="dxa"/>
                </w:tcPr>
                <w:p w:rsidR="00F87E7B" w:rsidRPr="00F87E7B" w:rsidRDefault="00F87E7B" w:rsidP="00F87E7B">
                  <w:pPr>
                    <w:spacing w:after="0" w:line="240" w:lineRule="auto"/>
                    <w:jc w:val="center"/>
                    <w:rPr>
                      <w:rFonts w:ascii="Times New Roman" w:eastAsia="Times New Roman" w:hAnsi="Times New Roman" w:cs="Times New Roman"/>
                      <w:b/>
                      <w:bCs/>
                      <w:sz w:val="10"/>
                      <w:szCs w:val="10"/>
                    </w:rPr>
                  </w:pPr>
                  <w:r w:rsidRPr="00F87E7B">
                    <w:rPr>
                      <w:rFonts w:ascii="Times New Roman" w:eastAsia="Times New Roman" w:hAnsi="Times New Roman" w:cs="Times New Roman"/>
                      <w:b/>
                      <w:bCs/>
                      <w:sz w:val="10"/>
                      <w:szCs w:val="10"/>
                    </w:rPr>
                    <w:t>Об утверждении коэффициентов, устанавливаемых</w:t>
                  </w:r>
                  <w:r>
                    <w:rPr>
                      <w:rFonts w:ascii="Times New Roman" w:eastAsia="Times New Roman" w:hAnsi="Times New Roman" w:cs="Times New Roman"/>
                      <w:b/>
                      <w:bCs/>
                      <w:sz w:val="10"/>
                      <w:szCs w:val="10"/>
                    </w:rPr>
                    <w:t xml:space="preserve">  </w:t>
                  </w:r>
                  <w:r w:rsidRPr="00F87E7B">
                    <w:rPr>
                      <w:rFonts w:ascii="Times New Roman" w:eastAsia="Times New Roman" w:hAnsi="Times New Roman" w:cs="Times New Roman"/>
                      <w:b/>
                      <w:bCs/>
                      <w:sz w:val="10"/>
                      <w:szCs w:val="10"/>
                    </w:rPr>
                    <w:t>для расчета арендной платы в процентах от кадастровой</w:t>
                  </w:r>
                  <w:r>
                    <w:rPr>
                      <w:rFonts w:ascii="Times New Roman" w:eastAsia="Times New Roman" w:hAnsi="Times New Roman" w:cs="Times New Roman"/>
                      <w:b/>
                      <w:bCs/>
                      <w:sz w:val="10"/>
                      <w:szCs w:val="10"/>
                    </w:rPr>
                    <w:t xml:space="preserve"> </w:t>
                  </w:r>
                  <w:r w:rsidRPr="00F87E7B">
                    <w:rPr>
                      <w:rFonts w:ascii="Times New Roman" w:eastAsia="Times New Roman" w:hAnsi="Times New Roman" w:cs="Times New Roman"/>
                      <w:b/>
                      <w:bCs/>
                      <w:sz w:val="10"/>
                      <w:szCs w:val="10"/>
                    </w:rPr>
                    <w:t>стоимости земельных участков, определяемых с учетом</w:t>
                  </w:r>
                  <w:r>
                    <w:rPr>
                      <w:rFonts w:ascii="Times New Roman" w:eastAsia="Times New Roman" w:hAnsi="Times New Roman" w:cs="Times New Roman"/>
                      <w:b/>
                      <w:bCs/>
                      <w:sz w:val="10"/>
                      <w:szCs w:val="10"/>
                    </w:rPr>
                    <w:t xml:space="preserve"> </w:t>
                  </w:r>
                  <w:r w:rsidRPr="00F87E7B">
                    <w:rPr>
                      <w:rFonts w:ascii="Times New Roman" w:eastAsia="Times New Roman" w:hAnsi="Times New Roman" w:cs="Times New Roman"/>
                      <w:b/>
                      <w:bCs/>
                      <w:sz w:val="10"/>
                      <w:szCs w:val="10"/>
                    </w:rPr>
                    <w:t>видов разрешенного использования земельных участков</w:t>
                  </w:r>
                  <w:r>
                    <w:rPr>
                      <w:rFonts w:ascii="Times New Roman" w:eastAsia="Times New Roman" w:hAnsi="Times New Roman" w:cs="Times New Roman"/>
                      <w:b/>
                      <w:bCs/>
                      <w:sz w:val="10"/>
                      <w:szCs w:val="10"/>
                    </w:rPr>
                    <w:t xml:space="preserve"> </w:t>
                  </w:r>
                  <w:r w:rsidRPr="00F87E7B">
                    <w:rPr>
                      <w:rFonts w:ascii="Times New Roman" w:eastAsia="Times New Roman" w:hAnsi="Times New Roman" w:cs="Times New Roman"/>
                      <w:b/>
                      <w:bCs/>
                      <w:sz w:val="10"/>
                      <w:szCs w:val="10"/>
                    </w:rPr>
                    <w:t>в соответствии с классификатором, за земельные участки, находящиеся в муниципальной собственности Новорахинского сельского поселения и методики определения арендной платы          за земельные участки</w:t>
                  </w:r>
                </w:p>
                <w:p w:rsidR="00F87E7B" w:rsidRPr="00F87E7B" w:rsidRDefault="00F87E7B" w:rsidP="00F87E7B">
                  <w:pPr>
                    <w:spacing w:after="0" w:line="240" w:lineRule="auto"/>
                    <w:jc w:val="center"/>
                    <w:rPr>
                      <w:rFonts w:ascii="Times New Roman" w:eastAsia="Times New Roman" w:hAnsi="Times New Roman" w:cs="Times New Roman"/>
                      <w:b/>
                      <w:bCs/>
                      <w:sz w:val="10"/>
                      <w:szCs w:val="10"/>
                    </w:rPr>
                  </w:pPr>
                </w:p>
              </w:tc>
              <w:tc>
                <w:tcPr>
                  <w:tcW w:w="360" w:type="dxa"/>
                </w:tcPr>
                <w:p w:rsidR="00F87E7B" w:rsidRPr="00F87E7B" w:rsidRDefault="00F87E7B" w:rsidP="00F87E7B">
                  <w:pPr>
                    <w:spacing w:after="0" w:line="240" w:lineRule="auto"/>
                    <w:jc w:val="center"/>
                    <w:rPr>
                      <w:rFonts w:ascii="Times New Roman" w:eastAsia="Times New Roman" w:hAnsi="Times New Roman" w:cs="Times New Roman"/>
                      <w:b/>
                      <w:bCs/>
                      <w:sz w:val="10"/>
                      <w:szCs w:val="10"/>
                    </w:rPr>
                  </w:pPr>
                </w:p>
              </w:tc>
            </w:tr>
          </w:tbl>
          <w:p w:rsidR="00F87E7B" w:rsidRPr="00F87E7B" w:rsidRDefault="00F87E7B" w:rsidP="00F87E7B">
            <w:pPr>
              <w:spacing w:after="0" w:line="240" w:lineRule="auto"/>
              <w:jc w:val="center"/>
              <w:rPr>
                <w:rFonts w:ascii="Times New Roman" w:eastAsia="Times New Roman" w:hAnsi="Times New Roman" w:cs="Times New Roman"/>
                <w:b/>
                <w:bCs/>
                <w:sz w:val="10"/>
                <w:szCs w:val="10"/>
              </w:rPr>
            </w:pPr>
          </w:p>
        </w:tc>
      </w:tr>
    </w:tbl>
    <w:p w:rsidR="00F87E7B" w:rsidRPr="00F87E7B" w:rsidRDefault="00F87E7B" w:rsidP="00F87E7B">
      <w:pPr>
        <w:autoSpaceDE w:val="0"/>
        <w:autoSpaceDN w:val="0"/>
        <w:adjustRightInd w:val="0"/>
        <w:spacing w:after="0" w:line="240" w:lineRule="auto"/>
        <w:ind w:firstLine="540"/>
        <w:jc w:val="both"/>
        <w:rPr>
          <w:rFonts w:ascii="Times New Roman" w:eastAsia="Times New Roman" w:hAnsi="Times New Roman" w:cs="Times New Roman"/>
          <w:sz w:val="10"/>
          <w:szCs w:val="10"/>
        </w:rPr>
      </w:pPr>
      <w:proofErr w:type="gramStart"/>
      <w:r w:rsidRPr="00F87E7B">
        <w:rPr>
          <w:rFonts w:ascii="Times New Roman" w:eastAsia="Times New Roman" w:hAnsi="Times New Roman" w:cs="Times New Roman"/>
          <w:sz w:val="10"/>
          <w:szCs w:val="10"/>
        </w:rPr>
        <w:t xml:space="preserve">В соответствии с Земельным </w:t>
      </w:r>
      <w:hyperlink r:id="rId11" w:history="1">
        <w:r w:rsidRPr="00F87E7B">
          <w:rPr>
            <w:rFonts w:ascii="Times New Roman" w:eastAsia="Times New Roman" w:hAnsi="Times New Roman" w:cs="Times New Roman"/>
            <w:sz w:val="10"/>
            <w:szCs w:val="10"/>
          </w:rPr>
          <w:t>кодексом</w:t>
        </w:r>
      </w:hyperlink>
      <w:r w:rsidRPr="00F87E7B">
        <w:rPr>
          <w:rFonts w:ascii="Times New Roman" w:eastAsia="Times New Roman" w:hAnsi="Times New Roman" w:cs="Times New Roman"/>
          <w:sz w:val="10"/>
          <w:szCs w:val="10"/>
        </w:rPr>
        <w:t xml:space="preserve"> Российской Федерации, Федеральным </w:t>
      </w:r>
      <w:hyperlink r:id="rId12" w:history="1">
        <w:r w:rsidRPr="00F87E7B">
          <w:rPr>
            <w:rFonts w:ascii="Times New Roman" w:eastAsia="Times New Roman" w:hAnsi="Times New Roman" w:cs="Times New Roman"/>
            <w:sz w:val="10"/>
            <w:szCs w:val="10"/>
          </w:rPr>
          <w:t>законом</w:t>
        </w:r>
      </w:hyperlink>
      <w:r w:rsidRPr="00F87E7B">
        <w:rPr>
          <w:rFonts w:ascii="Times New Roman" w:eastAsia="Times New Roman" w:hAnsi="Times New Roman" w:cs="Times New Roman"/>
          <w:sz w:val="10"/>
          <w:szCs w:val="10"/>
        </w:rPr>
        <w:t xml:space="preserve"> от 25 октября 2001 года №137-ФЗ «О введении в действие Земельного кодекса Российской Федерации», </w:t>
      </w:r>
      <w:hyperlink r:id="rId13" w:history="1">
        <w:r w:rsidRPr="00F87E7B">
          <w:rPr>
            <w:rFonts w:ascii="Times New Roman" w:eastAsia="Times New Roman" w:hAnsi="Times New Roman" w:cs="Times New Roman"/>
            <w:sz w:val="10"/>
            <w:szCs w:val="10"/>
          </w:rPr>
          <w:t>Приказом</w:t>
        </w:r>
      </w:hyperlink>
      <w:r w:rsidRPr="00F87E7B">
        <w:rPr>
          <w:rFonts w:ascii="Times New Roman" w:eastAsia="Times New Roman" w:hAnsi="Times New Roman" w:cs="Times New Roman"/>
          <w:sz w:val="10"/>
          <w:szCs w:val="10"/>
        </w:rPr>
        <w:t xml:space="preserve"> Министерства экономического развития Российской Федерации от 01 сентября 2014 года №540 «Об утверждении классификатора видов разрешенного использования земельных участков», </w:t>
      </w:r>
      <w:hyperlink r:id="rId14" w:history="1">
        <w:r w:rsidRPr="00F87E7B">
          <w:rPr>
            <w:rFonts w:ascii="Times New Roman" w:eastAsia="Times New Roman" w:hAnsi="Times New Roman" w:cs="Times New Roman"/>
            <w:sz w:val="10"/>
            <w:szCs w:val="10"/>
          </w:rPr>
          <w:t>постановлением</w:t>
        </w:r>
      </w:hyperlink>
      <w:r w:rsidRPr="00F87E7B">
        <w:rPr>
          <w:rFonts w:ascii="Times New Roman" w:eastAsia="Times New Roman" w:hAnsi="Times New Roman" w:cs="Times New Roman"/>
          <w:sz w:val="10"/>
          <w:szCs w:val="10"/>
        </w:rPr>
        <w:t xml:space="preserve"> Правительства Новгородской области от 01.03.2016 №89 «Об утверждении Порядка определения размера арендной платы за земельные участки</w:t>
      </w:r>
      <w:proofErr w:type="gramEnd"/>
      <w:r w:rsidRPr="00F87E7B">
        <w:rPr>
          <w:rFonts w:ascii="Times New Roman" w:eastAsia="Times New Roman" w:hAnsi="Times New Roman" w:cs="Times New Roman"/>
          <w:sz w:val="10"/>
          <w:szCs w:val="10"/>
        </w:rPr>
        <w:t>, находящиеся в собственности Новгородской области, и земельные участки, государственная собственность на которые не разграничена, предоставленные в аренду без торгов»</w:t>
      </w:r>
      <w:r>
        <w:rPr>
          <w:rFonts w:ascii="Times New Roman" w:eastAsia="Times New Roman" w:hAnsi="Times New Roman" w:cs="Times New Roman"/>
          <w:sz w:val="10"/>
          <w:szCs w:val="10"/>
        </w:rPr>
        <w:t xml:space="preserve">  </w:t>
      </w:r>
      <w:r w:rsidRPr="00F87E7B">
        <w:rPr>
          <w:rFonts w:ascii="Times New Roman" w:eastAsia="Times New Roman" w:hAnsi="Times New Roman" w:cs="Times New Roman"/>
          <w:sz w:val="10"/>
          <w:szCs w:val="10"/>
        </w:rPr>
        <w:t>Совет депутатов Новорахинского сельского поселения</w:t>
      </w:r>
    </w:p>
    <w:p w:rsidR="00F87E7B" w:rsidRPr="00F87E7B" w:rsidRDefault="00F87E7B" w:rsidP="00F87E7B">
      <w:pPr>
        <w:spacing w:after="0" w:line="240" w:lineRule="auto"/>
        <w:jc w:val="both"/>
        <w:outlineLvl w:val="0"/>
        <w:rPr>
          <w:rFonts w:ascii="Times New Roman" w:eastAsia="Times New Roman" w:hAnsi="Times New Roman" w:cs="Times New Roman"/>
          <w:b/>
          <w:bCs/>
          <w:sz w:val="10"/>
          <w:szCs w:val="10"/>
        </w:rPr>
      </w:pPr>
      <w:r w:rsidRPr="00F87E7B">
        <w:rPr>
          <w:rFonts w:ascii="Times New Roman" w:eastAsia="Times New Roman" w:hAnsi="Times New Roman" w:cs="Times New Roman"/>
          <w:b/>
          <w:bCs/>
          <w:sz w:val="10"/>
          <w:szCs w:val="10"/>
        </w:rPr>
        <w:t>РЕШИЛ:</w:t>
      </w:r>
    </w:p>
    <w:p w:rsidR="00F87E7B" w:rsidRPr="00F87E7B" w:rsidRDefault="00F87E7B" w:rsidP="00F87E7B">
      <w:pPr>
        <w:spacing w:after="0" w:line="240" w:lineRule="auto"/>
        <w:jc w:val="both"/>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 xml:space="preserve">            1.Утвердить прилагаемые коэффициенты, устанавливаемые для расчета арендной платы в процентах от кадастровой стоимости земельных участков, определяемых с учетом видов разрешенного использования земельных участков в соответствии с классификатором,  за земельные участки, находящиеся в муниципальной собственности Новорахинского сельского поселения.</w:t>
      </w:r>
    </w:p>
    <w:p w:rsidR="00F87E7B" w:rsidRPr="00F87E7B" w:rsidRDefault="00F87E7B" w:rsidP="00F87E7B">
      <w:pPr>
        <w:spacing w:after="0" w:line="240" w:lineRule="auto"/>
        <w:ind w:firstLine="708"/>
        <w:rPr>
          <w:rFonts w:ascii="Times New Roman" w:eastAsia="Calibri" w:hAnsi="Times New Roman" w:cs="Times New Roman"/>
          <w:sz w:val="10"/>
          <w:szCs w:val="10"/>
        </w:rPr>
      </w:pPr>
      <w:r w:rsidRPr="00F87E7B">
        <w:rPr>
          <w:rFonts w:ascii="Times New Roman" w:eastAsia="Calibri" w:hAnsi="Times New Roman" w:cs="Times New Roman"/>
          <w:sz w:val="10"/>
          <w:szCs w:val="10"/>
        </w:rPr>
        <w:t>2.Утвердить прилагаемую методику определения арендной платы за земельные участки.</w:t>
      </w:r>
    </w:p>
    <w:p w:rsidR="00F87E7B" w:rsidRPr="00F87E7B" w:rsidRDefault="00F87E7B" w:rsidP="00F87E7B">
      <w:pPr>
        <w:spacing w:after="0" w:line="240" w:lineRule="auto"/>
        <w:ind w:firstLine="708"/>
        <w:rPr>
          <w:rFonts w:ascii="Times New Roman" w:eastAsia="Calibri" w:hAnsi="Times New Roman" w:cs="Times New Roman"/>
          <w:sz w:val="10"/>
          <w:szCs w:val="10"/>
        </w:rPr>
      </w:pPr>
      <w:r w:rsidRPr="00F87E7B">
        <w:rPr>
          <w:rFonts w:ascii="Times New Roman" w:eastAsia="Calibri" w:hAnsi="Times New Roman" w:cs="Times New Roman"/>
          <w:sz w:val="10"/>
          <w:szCs w:val="10"/>
        </w:rPr>
        <w:t>3.Признать утратившим силу с 1 января 2019 года  решения Совета депутатов Новорахинского сельского поселения:</w:t>
      </w:r>
    </w:p>
    <w:p w:rsidR="00F87E7B" w:rsidRPr="00F87E7B" w:rsidRDefault="00F87E7B" w:rsidP="00F87E7B">
      <w:pPr>
        <w:spacing w:after="0" w:line="240" w:lineRule="auto"/>
        <w:rPr>
          <w:rFonts w:ascii="Times New Roman" w:eastAsia="Calibri" w:hAnsi="Times New Roman" w:cs="Times New Roman"/>
          <w:sz w:val="10"/>
          <w:szCs w:val="10"/>
        </w:rPr>
      </w:pPr>
      <w:r w:rsidRPr="00F87E7B">
        <w:rPr>
          <w:rFonts w:ascii="Times New Roman" w:eastAsia="Calibri" w:hAnsi="Times New Roman" w:cs="Times New Roman"/>
          <w:sz w:val="10"/>
          <w:szCs w:val="10"/>
        </w:rPr>
        <w:t xml:space="preserve"> </w:t>
      </w:r>
      <w:r w:rsidRPr="00F87E7B">
        <w:rPr>
          <w:rFonts w:ascii="Times New Roman" w:eastAsia="Calibri" w:hAnsi="Times New Roman" w:cs="Times New Roman"/>
          <w:sz w:val="10"/>
          <w:szCs w:val="10"/>
        </w:rPr>
        <w:tab/>
        <w:t xml:space="preserve">от 22.06.2016 № 57 </w:t>
      </w:r>
      <w:r w:rsidRPr="00F87E7B">
        <w:rPr>
          <w:rFonts w:ascii="Times New Roman" w:eastAsia="Calibri" w:hAnsi="Times New Roman" w:cs="Times New Roman"/>
          <w:bCs/>
          <w:sz w:val="10"/>
          <w:szCs w:val="10"/>
        </w:rPr>
        <w:t>«Об утверждении коэффициентов, устанавливаемых в процентах</w:t>
      </w:r>
      <w:r w:rsidRPr="00F87E7B">
        <w:rPr>
          <w:rFonts w:ascii="Times New Roman" w:eastAsia="Calibri" w:hAnsi="Times New Roman" w:cs="Times New Roman"/>
          <w:sz w:val="10"/>
          <w:szCs w:val="10"/>
        </w:rPr>
        <w:t xml:space="preserve"> </w:t>
      </w:r>
      <w:r w:rsidRPr="00F87E7B">
        <w:rPr>
          <w:rFonts w:ascii="Times New Roman" w:eastAsia="Calibri" w:hAnsi="Times New Roman" w:cs="Times New Roman"/>
          <w:bCs/>
          <w:sz w:val="10"/>
          <w:szCs w:val="10"/>
        </w:rPr>
        <w:t>от кадастровой стоимости земельного участка, определяемых для различных видов функционального использования земельных участков, находящихся в муниципальной собственности или государственная собственность на которые не разграничена, на территории Новорахинского сельского поселения»;</w:t>
      </w:r>
    </w:p>
    <w:p w:rsidR="00F87E7B" w:rsidRPr="00F87E7B" w:rsidRDefault="00F87E7B" w:rsidP="00F87E7B">
      <w:pPr>
        <w:spacing w:after="0" w:line="240" w:lineRule="auto"/>
        <w:ind w:firstLine="708"/>
        <w:rPr>
          <w:rFonts w:ascii="Times New Roman" w:eastAsia="Calibri" w:hAnsi="Times New Roman" w:cs="Times New Roman"/>
          <w:sz w:val="10"/>
          <w:szCs w:val="10"/>
        </w:rPr>
      </w:pPr>
      <w:r w:rsidRPr="00F87E7B">
        <w:rPr>
          <w:rFonts w:ascii="Times New Roman" w:eastAsia="Calibri" w:hAnsi="Times New Roman" w:cs="Times New Roman"/>
          <w:sz w:val="10"/>
          <w:szCs w:val="10"/>
        </w:rPr>
        <w:t>от  07.11.2018  № 171 «</w:t>
      </w:r>
      <w:r w:rsidRPr="00F87E7B">
        <w:rPr>
          <w:rFonts w:ascii="Times New Roman" w:eastAsia="Calibri" w:hAnsi="Times New Roman" w:cs="Times New Roman"/>
          <w:bCs/>
          <w:sz w:val="10"/>
          <w:szCs w:val="10"/>
        </w:rPr>
        <w:t>О внесении изменений в  решение Совета депутатов Новорахинского сельского поселения  от 22.06.2016 № 57».</w:t>
      </w:r>
    </w:p>
    <w:p w:rsidR="00F87E7B" w:rsidRPr="00F87E7B" w:rsidRDefault="00F87E7B" w:rsidP="00F87E7B">
      <w:pPr>
        <w:spacing w:after="0" w:line="240" w:lineRule="auto"/>
        <w:ind w:firstLine="851"/>
        <w:jc w:val="both"/>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4.Неиспользование арендатором земельного участка не может служить основанием невнесения арендной платы.</w:t>
      </w:r>
    </w:p>
    <w:p w:rsidR="00F87E7B" w:rsidRPr="00F87E7B" w:rsidRDefault="00F87E7B" w:rsidP="00F87E7B">
      <w:pPr>
        <w:spacing w:after="0" w:line="240" w:lineRule="auto"/>
        <w:ind w:firstLine="851"/>
        <w:jc w:val="both"/>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5.Настоящее решение вступает в силу по истечении одного месяца со дня его официального  опубликования и распространяется на правоотношения, возникшие с 1 января 2019 года.</w:t>
      </w:r>
    </w:p>
    <w:p w:rsidR="00F87E7B" w:rsidRPr="00F87E7B" w:rsidRDefault="00F87E7B" w:rsidP="00F87E7B">
      <w:pPr>
        <w:spacing w:after="0" w:line="240" w:lineRule="auto"/>
        <w:ind w:firstLine="851"/>
        <w:jc w:val="both"/>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6.Опубликовать решение в муниципальной газете «Новорахинские вести » и разместить на официальном сайте Администрации Новорахинского сельского поселения в информационно телекоммуникационной сети «Интернет».</w:t>
      </w:r>
    </w:p>
    <w:p w:rsidR="00F87E7B" w:rsidRPr="00F87E7B" w:rsidRDefault="00F87E7B" w:rsidP="00F87E7B">
      <w:pPr>
        <w:tabs>
          <w:tab w:val="left" w:pos="6447"/>
        </w:tabs>
        <w:spacing w:after="0" w:line="240" w:lineRule="auto"/>
        <w:jc w:val="right"/>
        <w:rPr>
          <w:rFonts w:ascii="Times New Roman" w:eastAsia="Times New Roman" w:hAnsi="Times New Roman" w:cs="Times New Roman"/>
          <w:b/>
          <w:i/>
          <w:sz w:val="10"/>
          <w:szCs w:val="10"/>
        </w:rPr>
      </w:pPr>
      <w:r w:rsidRPr="00F87E7B">
        <w:rPr>
          <w:rFonts w:ascii="Times New Roman" w:eastAsia="Times New Roman" w:hAnsi="Times New Roman" w:cs="Times New Roman"/>
          <w:b/>
          <w:i/>
          <w:sz w:val="10"/>
          <w:szCs w:val="10"/>
        </w:rPr>
        <w:t xml:space="preserve">Глава  поселения               Г.Н. Григорьев </w:t>
      </w:r>
    </w:p>
    <w:p w:rsidR="00F87E7B" w:rsidRPr="00F87E7B" w:rsidRDefault="00F87E7B" w:rsidP="00F87E7B">
      <w:pPr>
        <w:tabs>
          <w:tab w:val="left" w:pos="6300"/>
          <w:tab w:val="left" w:pos="6960"/>
        </w:tabs>
        <w:spacing w:after="0" w:line="240" w:lineRule="auto"/>
        <w:rPr>
          <w:rFonts w:ascii="Times New Roman" w:eastAsia="Times New Roman" w:hAnsi="Times New Roman" w:cs="Times New Roman"/>
          <w:sz w:val="10"/>
          <w:szCs w:val="10"/>
        </w:rPr>
      </w:pPr>
    </w:p>
    <w:p w:rsidR="00F87E7B" w:rsidRPr="00F87E7B" w:rsidRDefault="00F87E7B" w:rsidP="00F87E7B">
      <w:pPr>
        <w:tabs>
          <w:tab w:val="left" w:pos="6300"/>
          <w:tab w:val="left" w:pos="6960"/>
        </w:tabs>
        <w:spacing w:after="0" w:line="240" w:lineRule="auto"/>
        <w:rPr>
          <w:rFonts w:ascii="Times New Roman" w:eastAsia="Times New Roman" w:hAnsi="Times New Roman" w:cs="Times New Roman"/>
          <w:sz w:val="10"/>
          <w:szCs w:val="10"/>
        </w:rPr>
      </w:pPr>
    </w:p>
    <w:tbl>
      <w:tblPr>
        <w:tblW w:w="0" w:type="auto"/>
        <w:tblInd w:w="-106" w:type="dxa"/>
        <w:tblLook w:val="00A0" w:firstRow="1" w:lastRow="0" w:firstColumn="1" w:lastColumn="0" w:noHBand="0" w:noVBand="0"/>
      </w:tblPr>
      <w:tblGrid>
        <w:gridCol w:w="4503"/>
        <w:gridCol w:w="5068"/>
      </w:tblGrid>
      <w:tr w:rsidR="00F87E7B" w:rsidRPr="00F87E7B" w:rsidTr="00F87E7B">
        <w:tc>
          <w:tcPr>
            <w:tcW w:w="4503" w:type="dxa"/>
          </w:tcPr>
          <w:p w:rsidR="00F87E7B" w:rsidRPr="00F87E7B" w:rsidRDefault="00F87E7B" w:rsidP="00F87E7B">
            <w:pPr>
              <w:tabs>
                <w:tab w:val="left" w:pos="6300"/>
              </w:tabs>
              <w:spacing w:after="0" w:line="240" w:lineRule="auto"/>
              <w:jc w:val="right"/>
              <w:rPr>
                <w:rFonts w:ascii="Times New Roman" w:eastAsia="Times New Roman" w:hAnsi="Times New Roman" w:cs="Times New Roman"/>
                <w:sz w:val="10"/>
                <w:szCs w:val="10"/>
              </w:rPr>
            </w:pPr>
          </w:p>
        </w:tc>
        <w:tc>
          <w:tcPr>
            <w:tcW w:w="5068" w:type="dxa"/>
          </w:tcPr>
          <w:p w:rsidR="00F87E7B" w:rsidRPr="00F87E7B" w:rsidRDefault="00F87E7B" w:rsidP="00F87E7B">
            <w:pPr>
              <w:spacing w:after="0" w:line="240" w:lineRule="auto"/>
              <w:jc w:val="right"/>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Утверждены</w:t>
            </w:r>
          </w:p>
          <w:p w:rsidR="00F87E7B" w:rsidRPr="00F87E7B" w:rsidRDefault="00F87E7B" w:rsidP="00F87E7B">
            <w:pPr>
              <w:spacing w:after="0" w:line="240" w:lineRule="auto"/>
              <w:jc w:val="right"/>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решением Совета депутатов Новорахинского сельского поселения</w:t>
            </w:r>
          </w:p>
        </w:tc>
      </w:tr>
      <w:tr w:rsidR="00F87E7B" w:rsidRPr="00F87E7B" w:rsidTr="00F87E7B">
        <w:tc>
          <w:tcPr>
            <w:tcW w:w="4503" w:type="dxa"/>
          </w:tcPr>
          <w:p w:rsidR="00F87E7B" w:rsidRPr="00F87E7B" w:rsidRDefault="00F87E7B" w:rsidP="00F87E7B">
            <w:pPr>
              <w:tabs>
                <w:tab w:val="left" w:pos="6300"/>
              </w:tabs>
              <w:spacing w:after="0" w:line="240" w:lineRule="auto"/>
              <w:jc w:val="right"/>
              <w:rPr>
                <w:rFonts w:ascii="Times New Roman" w:eastAsia="Times New Roman" w:hAnsi="Times New Roman" w:cs="Times New Roman"/>
                <w:sz w:val="10"/>
                <w:szCs w:val="10"/>
              </w:rPr>
            </w:pPr>
          </w:p>
        </w:tc>
        <w:tc>
          <w:tcPr>
            <w:tcW w:w="5068" w:type="dxa"/>
            <w:hideMark/>
          </w:tcPr>
          <w:p w:rsidR="00F87E7B" w:rsidRPr="00F87E7B" w:rsidRDefault="00F87E7B" w:rsidP="00F87E7B">
            <w:pPr>
              <w:tabs>
                <w:tab w:val="left" w:pos="6300"/>
              </w:tabs>
              <w:spacing w:after="0" w:line="240" w:lineRule="auto"/>
              <w:jc w:val="right"/>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от  28.01.2019 № 190</w:t>
            </w:r>
          </w:p>
        </w:tc>
      </w:tr>
    </w:tbl>
    <w:p w:rsidR="00F87E7B" w:rsidRPr="00F87E7B" w:rsidRDefault="00F87E7B" w:rsidP="00F87E7B">
      <w:pPr>
        <w:widowControl w:val="0"/>
        <w:autoSpaceDE w:val="0"/>
        <w:autoSpaceDN w:val="0"/>
        <w:adjustRightInd w:val="0"/>
        <w:spacing w:after="0" w:line="240" w:lineRule="auto"/>
        <w:rPr>
          <w:rFonts w:ascii="Times New Roman" w:eastAsia="Calibri" w:hAnsi="Times New Roman" w:cs="Times New Roman"/>
          <w:sz w:val="10"/>
          <w:szCs w:val="10"/>
          <w:lang w:eastAsia="en-US"/>
        </w:rPr>
      </w:pPr>
    </w:p>
    <w:p w:rsidR="00F87E7B" w:rsidRPr="00F87E7B" w:rsidRDefault="00F87E7B" w:rsidP="00F87E7B">
      <w:pPr>
        <w:widowControl w:val="0"/>
        <w:autoSpaceDE w:val="0"/>
        <w:autoSpaceDN w:val="0"/>
        <w:adjustRightInd w:val="0"/>
        <w:spacing w:after="0" w:line="240" w:lineRule="auto"/>
        <w:jc w:val="center"/>
        <w:rPr>
          <w:rFonts w:ascii="Times New Roman" w:eastAsia="Times New Roman" w:hAnsi="Times New Roman" w:cs="Times New Roman"/>
          <w:b/>
          <w:bCs/>
          <w:sz w:val="10"/>
          <w:szCs w:val="10"/>
        </w:rPr>
      </w:pPr>
      <w:r w:rsidRPr="00F87E7B">
        <w:rPr>
          <w:rFonts w:ascii="Times New Roman" w:eastAsia="Times New Roman" w:hAnsi="Times New Roman" w:cs="Times New Roman"/>
          <w:b/>
          <w:bCs/>
          <w:sz w:val="10"/>
          <w:szCs w:val="10"/>
        </w:rPr>
        <w:t>Коэффициенты, устанавливаемые в процентах</w:t>
      </w:r>
      <w:r>
        <w:rPr>
          <w:rFonts w:ascii="Times New Roman" w:eastAsia="Times New Roman" w:hAnsi="Times New Roman" w:cs="Times New Roman"/>
          <w:b/>
          <w:bCs/>
          <w:sz w:val="10"/>
          <w:szCs w:val="10"/>
        </w:rPr>
        <w:t xml:space="preserve"> </w:t>
      </w:r>
      <w:r w:rsidRPr="00F87E7B">
        <w:rPr>
          <w:rFonts w:ascii="Times New Roman" w:eastAsia="Times New Roman" w:hAnsi="Times New Roman" w:cs="Times New Roman"/>
          <w:b/>
          <w:bCs/>
          <w:sz w:val="10"/>
          <w:szCs w:val="10"/>
        </w:rPr>
        <w:t>от кадастровой стоимости земельного участка для различных</w:t>
      </w:r>
      <w:r>
        <w:rPr>
          <w:rFonts w:ascii="Times New Roman" w:eastAsia="Times New Roman" w:hAnsi="Times New Roman" w:cs="Times New Roman"/>
          <w:b/>
          <w:bCs/>
          <w:sz w:val="10"/>
          <w:szCs w:val="10"/>
        </w:rPr>
        <w:t xml:space="preserve"> </w:t>
      </w:r>
      <w:r w:rsidRPr="00F87E7B">
        <w:rPr>
          <w:rFonts w:ascii="Times New Roman" w:eastAsia="Times New Roman" w:hAnsi="Times New Roman" w:cs="Times New Roman"/>
          <w:b/>
          <w:bCs/>
          <w:sz w:val="10"/>
          <w:szCs w:val="10"/>
        </w:rPr>
        <w:t>видов разрешенного использования земельных участков, находящихся</w:t>
      </w:r>
    </w:p>
    <w:p w:rsidR="00F87E7B" w:rsidRPr="00F87E7B" w:rsidRDefault="00F87E7B" w:rsidP="00F87E7B">
      <w:pPr>
        <w:widowControl w:val="0"/>
        <w:autoSpaceDE w:val="0"/>
        <w:autoSpaceDN w:val="0"/>
        <w:adjustRightInd w:val="0"/>
        <w:spacing w:after="0" w:line="240" w:lineRule="auto"/>
        <w:jc w:val="center"/>
        <w:rPr>
          <w:rFonts w:ascii="Times New Roman" w:eastAsia="Times New Roman" w:hAnsi="Times New Roman" w:cs="Times New Roman"/>
          <w:b/>
          <w:bCs/>
          <w:sz w:val="10"/>
          <w:szCs w:val="10"/>
        </w:rPr>
      </w:pPr>
      <w:r w:rsidRPr="00F87E7B">
        <w:rPr>
          <w:rFonts w:ascii="Times New Roman" w:eastAsia="Times New Roman" w:hAnsi="Times New Roman" w:cs="Times New Roman"/>
          <w:b/>
          <w:bCs/>
          <w:sz w:val="10"/>
          <w:szCs w:val="10"/>
        </w:rPr>
        <w:t xml:space="preserve">в муниципальной собственности или государственная </w:t>
      </w:r>
      <w:proofErr w:type="gramStart"/>
      <w:r w:rsidRPr="00F87E7B">
        <w:rPr>
          <w:rFonts w:ascii="Times New Roman" w:eastAsia="Times New Roman" w:hAnsi="Times New Roman" w:cs="Times New Roman"/>
          <w:b/>
          <w:bCs/>
          <w:sz w:val="10"/>
          <w:szCs w:val="10"/>
        </w:rPr>
        <w:t>собственность</w:t>
      </w:r>
      <w:proofErr w:type="gramEnd"/>
      <w:r w:rsidRPr="00F87E7B">
        <w:rPr>
          <w:rFonts w:ascii="Times New Roman" w:eastAsia="Times New Roman" w:hAnsi="Times New Roman" w:cs="Times New Roman"/>
          <w:b/>
          <w:bCs/>
          <w:sz w:val="10"/>
          <w:szCs w:val="10"/>
        </w:rPr>
        <w:t xml:space="preserve"> на которые не разграничена, на территории Крестецкого муниципального района</w:t>
      </w:r>
    </w:p>
    <w:p w:rsidR="00F87E7B" w:rsidRPr="00F87E7B" w:rsidRDefault="00F87E7B" w:rsidP="00F87E7B">
      <w:pPr>
        <w:widowControl w:val="0"/>
        <w:autoSpaceDE w:val="0"/>
        <w:autoSpaceDN w:val="0"/>
        <w:adjustRightInd w:val="0"/>
        <w:spacing w:after="0" w:line="240" w:lineRule="auto"/>
        <w:jc w:val="center"/>
        <w:rPr>
          <w:rFonts w:ascii="Times New Roman" w:eastAsia="Times New Roman" w:hAnsi="Times New Roman" w:cs="Times New Roman"/>
          <w:b/>
          <w:bCs/>
          <w:sz w:val="10"/>
          <w:szCs w:val="10"/>
        </w:rPr>
      </w:pPr>
    </w:p>
    <w:tbl>
      <w:tblPr>
        <w:tblW w:w="10209"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2"/>
        <w:gridCol w:w="1560"/>
        <w:gridCol w:w="5956"/>
        <w:gridCol w:w="1134"/>
        <w:gridCol w:w="847"/>
      </w:tblGrid>
      <w:tr w:rsidR="00F87E7B" w:rsidRPr="00F87E7B" w:rsidTr="00F87E7B">
        <w:trPr>
          <w:trHeight w:val="307"/>
        </w:trPr>
        <w:tc>
          <w:tcPr>
            <w:tcW w:w="712"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w:t>
            </w:r>
          </w:p>
          <w:p w:rsidR="00F87E7B" w:rsidRPr="00F87E7B" w:rsidRDefault="00F87E7B" w:rsidP="00F87E7B">
            <w:pPr>
              <w:pStyle w:val="aa"/>
              <w:rPr>
                <w:rFonts w:ascii="Times New Roman" w:eastAsia="Times New Roman" w:hAnsi="Times New Roman" w:cs="Times New Roman"/>
                <w:sz w:val="10"/>
                <w:szCs w:val="10"/>
              </w:rPr>
            </w:pPr>
            <w:proofErr w:type="gramStart"/>
            <w:r w:rsidRPr="00F87E7B">
              <w:rPr>
                <w:rFonts w:ascii="Times New Roman" w:eastAsia="Times New Roman" w:hAnsi="Times New Roman" w:cs="Times New Roman"/>
                <w:sz w:val="10"/>
                <w:szCs w:val="10"/>
              </w:rPr>
              <w:t>п</w:t>
            </w:r>
            <w:proofErr w:type="gramEnd"/>
            <w:r w:rsidRPr="00F87E7B">
              <w:rPr>
                <w:rFonts w:ascii="Times New Roman" w:eastAsia="Times New Roman" w:hAnsi="Times New Roman" w:cs="Times New Roman"/>
                <w:sz w:val="10"/>
                <w:szCs w:val="10"/>
              </w:rPr>
              <w:t>/п</w:t>
            </w:r>
          </w:p>
        </w:tc>
        <w:tc>
          <w:tcPr>
            <w:tcW w:w="1560"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Наименование вида разрешенного использования земельного участка</w:t>
            </w:r>
          </w:p>
        </w:tc>
        <w:tc>
          <w:tcPr>
            <w:tcW w:w="5956"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 xml:space="preserve">Описание вида разрешенного </w:t>
            </w:r>
          </w:p>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использования земельного участка</w:t>
            </w:r>
          </w:p>
        </w:tc>
        <w:tc>
          <w:tcPr>
            <w:tcW w:w="1134"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Код (</w:t>
            </w:r>
            <w:proofErr w:type="gramStart"/>
            <w:r w:rsidRPr="00F87E7B">
              <w:rPr>
                <w:rFonts w:ascii="Times New Roman" w:eastAsia="Times New Roman" w:hAnsi="Times New Roman" w:cs="Times New Roman"/>
                <w:sz w:val="10"/>
                <w:szCs w:val="10"/>
              </w:rPr>
              <w:t>число-вое</w:t>
            </w:r>
            <w:proofErr w:type="gramEnd"/>
            <w:r w:rsidRPr="00F87E7B">
              <w:rPr>
                <w:rFonts w:ascii="Times New Roman" w:eastAsia="Times New Roman" w:hAnsi="Times New Roman" w:cs="Times New Roman"/>
                <w:sz w:val="10"/>
                <w:szCs w:val="10"/>
              </w:rPr>
              <w:t xml:space="preserve"> обозначение) вида разрешенного использования земель-</w:t>
            </w:r>
            <w:proofErr w:type="spellStart"/>
            <w:r w:rsidRPr="00F87E7B">
              <w:rPr>
                <w:rFonts w:ascii="Times New Roman" w:eastAsia="Times New Roman" w:hAnsi="Times New Roman" w:cs="Times New Roman"/>
                <w:sz w:val="10"/>
                <w:szCs w:val="10"/>
              </w:rPr>
              <w:t>ного</w:t>
            </w:r>
            <w:proofErr w:type="spellEnd"/>
            <w:r w:rsidRPr="00F87E7B">
              <w:rPr>
                <w:rFonts w:ascii="Times New Roman" w:eastAsia="Times New Roman" w:hAnsi="Times New Roman" w:cs="Times New Roman"/>
                <w:sz w:val="10"/>
                <w:szCs w:val="10"/>
              </w:rPr>
              <w:t xml:space="preserve"> участка</w:t>
            </w:r>
          </w:p>
        </w:tc>
        <w:tc>
          <w:tcPr>
            <w:tcW w:w="847"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Коэффициент, %</w:t>
            </w:r>
          </w:p>
        </w:tc>
      </w:tr>
      <w:tr w:rsidR="00F87E7B" w:rsidRPr="00F87E7B" w:rsidTr="00F87E7B">
        <w:trPr>
          <w:trHeight w:val="15"/>
        </w:trPr>
        <w:tc>
          <w:tcPr>
            <w:tcW w:w="712" w:type="dxa"/>
            <w:tcBorders>
              <w:top w:val="single" w:sz="4" w:space="0" w:color="auto"/>
              <w:left w:val="single" w:sz="4" w:space="0" w:color="auto"/>
              <w:bottom w:val="single" w:sz="4" w:space="0" w:color="auto"/>
              <w:right w:val="single" w:sz="4" w:space="0" w:color="auto"/>
            </w:tcBorders>
          </w:tcPr>
          <w:p w:rsidR="00F87E7B" w:rsidRPr="00F87E7B" w:rsidRDefault="00F87E7B" w:rsidP="00F87E7B">
            <w:pPr>
              <w:pStyle w:val="aa"/>
              <w:rPr>
                <w:rFonts w:ascii="Times New Roman" w:eastAsia="Times New Roman" w:hAnsi="Times New Roman" w:cs="Times New Roman"/>
                <w:sz w:val="10"/>
                <w:szCs w:val="10"/>
              </w:rPr>
            </w:pPr>
          </w:p>
        </w:tc>
        <w:tc>
          <w:tcPr>
            <w:tcW w:w="1560"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1</w:t>
            </w:r>
          </w:p>
        </w:tc>
        <w:tc>
          <w:tcPr>
            <w:tcW w:w="5956"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2</w:t>
            </w:r>
          </w:p>
        </w:tc>
        <w:tc>
          <w:tcPr>
            <w:tcW w:w="1134"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3</w:t>
            </w:r>
          </w:p>
        </w:tc>
        <w:tc>
          <w:tcPr>
            <w:tcW w:w="847"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4</w:t>
            </w:r>
          </w:p>
        </w:tc>
      </w:tr>
      <w:tr w:rsidR="00F87E7B" w:rsidRPr="00F87E7B" w:rsidTr="00E67A22">
        <w:trPr>
          <w:trHeight w:val="322"/>
        </w:trPr>
        <w:tc>
          <w:tcPr>
            <w:tcW w:w="712"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1.</w:t>
            </w:r>
          </w:p>
        </w:tc>
        <w:tc>
          <w:tcPr>
            <w:tcW w:w="1560"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Сельскохозяйственное использование</w:t>
            </w:r>
          </w:p>
        </w:tc>
        <w:tc>
          <w:tcPr>
            <w:tcW w:w="5956"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Ведение сельского хозяйства.</w:t>
            </w:r>
          </w:p>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 xml:space="preserve">Содержание данного вида разрешенного использования включает в себя содержание видов разрешенного использования с </w:t>
            </w:r>
            <w:hyperlink r:id="rId15" w:anchor="P82" w:history="1">
              <w:r w:rsidRPr="00F87E7B">
                <w:rPr>
                  <w:rFonts w:ascii="Times New Roman" w:eastAsia="Times New Roman" w:hAnsi="Times New Roman" w:cs="Times New Roman"/>
                  <w:sz w:val="10"/>
                  <w:szCs w:val="10"/>
                </w:rPr>
                <w:t>кодами 1.1</w:t>
              </w:r>
            </w:hyperlink>
            <w:r w:rsidRPr="00F87E7B">
              <w:rPr>
                <w:rFonts w:ascii="Times New Roman" w:eastAsia="Times New Roman" w:hAnsi="Times New Roman" w:cs="Times New Roman"/>
                <w:sz w:val="10"/>
                <w:szCs w:val="10"/>
              </w:rPr>
              <w:t xml:space="preserve">. - </w:t>
            </w:r>
            <w:hyperlink r:id="rId16" w:anchor="P181" w:history="1">
              <w:r w:rsidRPr="00F87E7B">
                <w:rPr>
                  <w:rFonts w:ascii="Times New Roman" w:eastAsia="Times New Roman" w:hAnsi="Times New Roman" w:cs="Times New Roman"/>
                  <w:sz w:val="10"/>
                  <w:szCs w:val="10"/>
                </w:rPr>
                <w:t>1.18</w:t>
              </w:r>
            </w:hyperlink>
            <w:r w:rsidRPr="00F87E7B">
              <w:rPr>
                <w:rFonts w:ascii="Times New Roman" w:eastAsia="Times New Roman" w:hAnsi="Times New Roman" w:cs="Times New Roman"/>
                <w:sz w:val="10"/>
                <w:szCs w:val="10"/>
              </w:rPr>
              <w:t xml:space="preserve"> Приказа*</w:t>
            </w:r>
            <w:proofErr w:type="gramStart"/>
            <w:r w:rsidRPr="00F87E7B">
              <w:rPr>
                <w:rFonts w:ascii="Times New Roman" w:eastAsia="Times New Roman" w:hAnsi="Times New Roman" w:cs="Times New Roman"/>
                <w:sz w:val="10"/>
                <w:szCs w:val="10"/>
              </w:rPr>
              <w:t xml:space="preserve"> ,</w:t>
            </w:r>
            <w:proofErr w:type="gramEnd"/>
            <w:r w:rsidRPr="00F87E7B">
              <w:rPr>
                <w:rFonts w:ascii="Times New Roman" w:eastAsia="Times New Roman" w:hAnsi="Times New Roman" w:cs="Times New Roman"/>
                <w:sz w:val="10"/>
                <w:szCs w:val="10"/>
              </w:rPr>
              <w:t xml:space="preserve">  в том числе размещение зданий и сооружений, используемых для хранения и переработки сельскохозяйственной продукции</w:t>
            </w:r>
          </w:p>
        </w:tc>
        <w:tc>
          <w:tcPr>
            <w:tcW w:w="1134"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1.0</w:t>
            </w:r>
          </w:p>
        </w:tc>
        <w:tc>
          <w:tcPr>
            <w:tcW w:w="847"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1,5</w:t>
            </w:r>
          </w:p>
        </w:tc>
      </w:tr>
      <w:tr w:rsidR="00F87E7B" w:rsidRPr="00F87E7B" w:rsidTr="00E67A22">
        <w:trPr>
          <w:trHeight w:val="174"/>
        </w:trPr>
        <w:tc>
          <w:tcPr>
            <w:tcW w:w="712"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2.</w:t>
            </w:r>
          </w:p>
        </w:tc>
        <w:tc>
          <w:tcPr>
            <w:tcW w:w="1560"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Растениеводство</w:t>
            </w:r>
          </w:p>
        </w:tc>
        <w:tc>
          <w:tcPr>
            <w:tcW w:w="5956"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Осуществление хозяйственной деятельности, связанной с выращиванием сельскохозяйственных культур.</w:t>
            </w:r>
          </w:p>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 xml:space="preserve">Содержание данного вида разрешенного использования включает в себя содержание видов разрешенного использования с </w:t>
            </w:r>
            <w:hyperlink r:id="rId17" w:anchor="P87" w:history="1">
              <w:r w:rsidRPr="00F87E7B">
                <w:rPr>
                  <w:rFonts w:ascii="Times New Roman" w:eastAsia="Times New Roman" w:hAnsi="Times New Roman" w:cs="Times New Roman"/>
                  <w:sz w:val="10"/>
                  <w:szCs w:val="10"/>
                </w:rPr>
                <w:t>кодами 1.2</w:t>
              </w:r>
            </w:hyperlink>
            <w:r w:rsidRPr="00F87E7B">
              <w:rPr>
                <w:rFonts w:ascii="Times New Roman" w:eastAsia="Times New Roman" w:hAnsi="Times New Roman" w:cs="Times New Roman"/>
                <w:sz w:val="10"/>
                <w:szCs w:val="10"/>
              </w:rPr>
              <w:t xml:space="preserve">. - </w:t>
            </w:r>
            <w:hyperlink r:id="rId18" w:anchor="P107" w:history="1">
              <w:r w:rsidRPr="00F87E7B">
                <w:rPr>
                  <w:rFonts w:ascii="Times New Roman" w:eastAsia="Times New Roman" w:hAnsi="Times New Roman" w:cs="Times New Roman"/>
                  <w:sz w:val="10"/>
                  <w:szCs w:val="10"/>
                </w:rPr>
                <w:t>1.6</w:t>
              </w:r>
            </w:hyperlink>
            <w:r w:rsidRPr="00F87E7B">
              <w:rPr>
                <w:rFonts w:ascii="Times New Roman" w:eastAsia="Times New Roman" w:hAnsi="Times New Roman" w:cs="Times New Roman"/>
                <w:sz w:val="10"/>
                <w:szCs w:val="10"/>
              </w:rPr>
              <w:t>.Приказа*</w:t>
            </w:r>
          </w:p>
        </w:tc>
        <w:tc>
          <w:tcPr>
            <w:tcW w:w="1134"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bookmarkStart w:id="0" w:name="P82"/>
            <w:bookmarkEnd w:id="0"/>
            <w:r w:rsidRPr="00F87E7B">
              <w:rPr>
                <w:rFonts w:ascii="Times New Roman" w:eastAsia="Times New Roman" w:hAnsi="Times New Roman" w:cs="Times New Roman"/>
                <w:sz w:val="10"/>
                <w:szCs w:val="10"/>
              </w:rPr>
              <w:t>1.1</w:t>
            </w:r>
          </w:p>
        </w:tc>
        <w:tc>
          <w:tcPr>
            <w:tcW w:w="847"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1,5</w:t>
            </w:r>
          </w:p>
        </w:tc>
      </w:tr>
      <w:tr w:rsidR="00E67A22" w:rsidRPr="00F87E7B" w:rsidTr="00E67A22">
        <w:trPr>
          <w:trHeight w:val="34"/>
        </w:trPr>
        <w:tc>
          <w:tcPr>
            <w:tcW w:w="10209" w:type="dxa"/>
            <w:gridSpan w:val="5"/>
            <w:tcBorders>
              <w:top w:val="single" w:sz="4" w:space="0" w:color="auto"/>
              <w:left w:val="nil"/>
              <w:bottom w:val="nil"/>
              <w:right w:val="nil"/>
            </w:tcBorders>
          </w:tcPr>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E67A22" w:rsidRPr="00493067" w:rsidTr="0008295C">
              <w:trPr>
                <w:trHeight w:val="420"/>
              </w:trPr>
              <w:tc>
                <w:tcPr>
                  <w:tcW w:w="1397" w:type="pct"/>
                  <w:hideMark/>
                </w:tcPr>
                <w:p w:rsidR="00E67A22" w:rsidRPr="00493067" w:rsidRDefault="00E67A22" w:rsidP="00E67A22">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3603" w:type="pct"/>
                  <w:hideMark/>
                </w:tcPr>
                <w:p w:rsidR="00E67A22" w:rsidRPr="00493067" w:rsidRDefault="00E67A22" w:rsidP="00E67A22">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 xml:space="preserve">нские вести                   </w:t>
                  </w:r>
                  <w:r>
                    <w:rPr>
                      <w:rFonts w:ascii="Times New Roman" w:eastAsia="Times New Roman" w:hAnsi="Times New Roman" w:cs="Times New Roman"/>
                      <w:b/>
                    </w:rPr>
                    <w:t>пятница 1 февраля 2019 № 1     4</w:t>
                  </w:r>
                </w:p>
              </w:tc>
            </w:tr>
          </w:tbl>
          <w:p w:rsidR="00E67A22" w:rsidRPr="00F87E7B" w:rsidRDefault="00E67A22" w:rsidP="00F87E7B">
            <w:pPr>
              <w:pStyle w:val="aa"/>
              <w:rPr>
                <w:rFonts w:ascii="Times New Roman" w:eastAsia="Times New Roman" w:hAnsi="Times New Roman" w:cs="Times New Roman"/>
                <w:sz w:val="10"/>
                <w:szCs w:val="10"/>
              </w:rPr>
            </w:pPr>
          </w:p>
        </w:tc>
      </w:tr>
      <w:tr w:rsidR="00F87E7B" w:rsidRPr="00F87E7B" w:rsidTr="00E67A22">
        <w:trPr>
          <w:trHeight w:val="294"/>
        </w:trPr>
        <w:tc>
          <w:tcPr>
            <w:tcW w:w="712" w:type="dxa"/>
            <w:vMerge w:val="restart"/>
            <w:tcBorders>
              <w:top w:val="single" w:sz="4" w:space="0" w:color="auto"/>
              <w:left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3.</w:t>
            </w:r>
          </w:p>
        </w:tc>
        <w:tc>
          <w:tcPr>
            <w:tcW w:w="1560" w:type="dxa"/>
            <w:vMerge w:val="restart"/>
            <w:tcBorders>
              <w:top w:val="single" w:sz="4" w:space="0" w:color="auto"/>
              <w:left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Животноводство</w:t>
            </w:r>
          </w:p>
        </w:tc>
        <w:tc>
          <w:tcPr>
            <w:tcW w:w="5956"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Содержание данного вида разрешенного использования включает в себя содержание видов разрешенного использования с </w:t>
            </w:r>
            <w:hyperlink r:id="rId19" w:anchor="P121" w:history="1">
              <w:r w:rsidRPr="00F87E7B">
                <w:rPr>
                  <w:rFonts w:ascii="Times New Roman" w:eastAsia="Times New Roman" w:hAnsi="Times New Roman" w:cs="Times New Roman"/>
                  <w:sz w:val="10"/>
                  <w:szCs w:val="10"/>
                </w:rPr>
                <w:t>кодами 1.8</w:t>
              </w:r>
            </w:hyperlink>
            <w:r w:rsidRPr="00F87E7B">
              <w:rPr>
                <w:rFonts w:ascii="Times New Roman" w:eastAsia="Times New Roman" w:hAnsi="Times New Roman" w:cs="Times New Roman"/>
                <w:sz w:val="10"/>
                <w:szCs w:val="10"/>
              </w:rPr>
              <w:t xml:space="preserve">. - </w:t>
            </w:r>
            <w:hyperlink r:id="rId20" w:anchor="P142" w:history="1">
              <w:r w:rsidRPr="00F87E7B">
                <w:rPr>
                  <w:rFonts w:ascii="Times New Roman" w:eastAsia="Times New Roman" w:hAnsi="Times New Roman" w:cs="Times New Roman"/>
                  <w:sz w:val="10"/>
                  <w:szCs w:val="10"/>
                </w:rPr>
                <w:t>1.11</w:t>
              </w:r>
            </w:hyperlink>
            <w:r w:rsidRPr="00F87E7B">
              <w:rPr>
                <w:rFonts w:ascii="Times New Roman" w:eastAsia="Times New Roman" w:hAnsi="Times New Roman" w:cs="Times New Roman"/>
                <w:sz w:val="10"/>
                <w:szCs w:val="10"/>
              </w:rPr>
              <w:t xml:space="preserve"> Приказа*</w:t>
            </w:r>
          </w:p>
        </w:tc>
        <w:tc>
          <w:tcPr>
            <w:tcW w:w="1134"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1.7</w:t>
            </w:r>
          </w:p>
        </w:tc>
        <w:tc>
          <w:tcPr>
            <w:tcW w:w="847"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1,5</w:t>
            </w:r>
          </w:p>
        </w:tc>
      </w:tr>
      <w:tr w:rsidR="00F87E7B" w:rsidRPr="00F87E7B" w:rsidTr="00F87E7B">
        <w:tc>
          <w:tcPr>
            <w:tcW w:w="712" w:type="dxa"/>
            <w:vMerge/>
            <w:tcBorders>
              <w:left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p>
        </w:tc>
        <w:tc>
          <w:tcPr>
            <w:tcW w:w="1560" w:type="dxa"/>
            <w:vMerge/>
            <w:tcBorders>
              <w:left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p>
        </w:tc>
        <w:tc>
          <w:tcPr>
            <w:tcW w:w="5956"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1134"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1.7</w:t>
            </w:r>
          </w:p>
        </w:tc>
        <w:tc>
          <w:tcPr>
            <w:tcW w:w="847"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p>
        </w:tc>
      </w:tr>
      <w:tr w:rsidR="00F87E7B" w:rsidRPr="00F87E7B" w:rsidTr="00F87E7B">
        <w:tc>
          <w:tcPr>
            <w:tcW w:w="712" w:type="dxa"/>
            <w:vMerge/>
            <w:tcBorders>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p>
        </w:tc>
        <w:tc>
          <w:tcPr>
            <w:tcW w:w="1560" w:type="dxa"/>
            <w:vMerge/>
            <w:tcBorders>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p>
        </w:tc>
        <w:tc>
          <w:tcPr>
            <w:tcW w:w="5956"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на землях сельскохозяйственного назначения</w:t>
            </w:r>
          </w:p>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на землях населенных пунктов</w:t>
            </w:r>
          </w:p>
        </w:tc>
        <w:tc>
          <w:tcPr>
            <w:tcW w:w="1134"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p>
        </w:tc>
        <w:tc>
          <w:tcPr>
            <w:tcW w:w="847"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30</w:t>
            </w:r>
          </w:p>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24</w:t>
            </w:r>
          </w:p>
        </w:tc>
      </w:tr>
      <w:tr w:rsidR="00F87E7B" w:rsidRPr="00F87E7B" w:rsidTr="00F87E7B">
        <w:tc>
          <w:tcPr>
            <w:tcW w:w="712"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4.</w:t>
            </w:r>
          </w:p>
        </w:tc>
        <w:tc>
          <w:tcPr>
            <w:tcW w:w="1560"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Отдых (рекреация)</w:t>
            </w:r>
          </w:p>
        </w:tc>
        <w:tc>
          <w:tcPr>
            <w:tcW w:w="5956"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 xml:space="preserve">Содержание данного вида разрешенного использования включает в себя содержание видов разрешенного использования с </w:t>
            </w:r>
            <w:hyperlink r:id="rId21" w:anchor="P441" w:history="1">
              <w:r w:rsidRPr="00F87E7B">
                <w:rPr>
                  <w:rFonts w:ascii="Times New Roman" w:eastAsia="Times New Roman" w:hAnsi="Times New Roman" w:cs="Times New Roman"/>
                  <w:sz w:val="10"/>
                  <w:szCs w:val="10"/>
                </w:rPr>
                <w:t>кодами 5.1</w:t>
              </w:r>
            </w:hyperlink>
            <w:r w:rsidRPr="00F87E7B">
              <w:rPr>
                <w:rFonts w:ascii="Times New Roman" w:eastAsia="Times New Roman" w:hAnsi="Times New Roman" w:cs="Times New Roman"/>
                <w:sz w:val="10"/>
                <w:szCs w:val="10"/>
              </w:rPr>
              <w:t xml:space="preserve"> - </w:t>
            </w:r>
            <w:hyperlink r:id="rId22" w:anchor="P469" w:history="1">
              <w:r w:rsidRPr="00F87E7B">
                <w:rPr>
                  <w:rFonts w:ascii="Times New Roman" w:eastAsia="Times New Roman" w:hAnsi="Times New Roman" w:cs="Times New Roman"/>
                  <w:sz w:val="10"/>
                  <w:szCs w:val="10"/>
                </w:rPr>
                <w:t>5.5</w:t>
              </w:r>
            </w:hyperlink>
            <w:r w:rsidRPr="00F87E7B">
              <w:rPr>
                <w:rFonts w:ascii="Times New Roman" w:eastAsia="Times New Roman" w:hAnsi="Times New Roman" w:cs="Times New Roman"/>
                <w:sz w:val="10"/>
                <w:szCs w:val="10"/>
              </w:rPr>
              <w:t xml:space="preserve"> Приказа*</w:t>
            </w:r>
            <w:proofErr w:type="gramStart"/>
            <w:r w:rsidRPr="00F87E7B">
              <w:rPr>
                <w:rFonts w:ascii="Times New Roman" w:eastAsia="Times New Roman" w:hAnsi="Times New Roman" w:cs="Times New Roman"/>
                <w:sz w:val="10"/>
                <w:szCs w:val="10"/>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5.0</w:t>
            </w:r>
          </w:p>
        </w:tc>
        <w:tc>
          <w:tcPr>
            <w:tcW w:w="847"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1,5</w:t>
            </w:r>
          </w:p>
        </w:tc>
      </w:tr>
      <w:tr w:rsidR="00F87E7B" w:rsidRPr="00F87E7B" w:rsidTr="00F87E7B">
        <w:trPr>
          <w:trHeight w:val="536"/>
        </w:trPr>
        <w:tc>
          <w:tcPr>
            <w:tcW w:w="712"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5.</w:t>
            </w:r>
          </w:p>
        </w:tc>
        <w:tc>
          <w:tcPr>
            <w:tcW w:w="1560"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Спорт</w:t>
            </w:r>
          </w:p>
        </w:tc>
        <w:tc>
          <w:tcPr>
            <w:tcW w:w="5956"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proofErr w:type="gramStart"/>
            <w:r w:rsidRPr="00F87E7B">
              <w:rPr>
                <w:rFonts w:ascii="Times New Roman" w:eastAsia="Times New Roman" w:hAnsi="Times New Roman" w:cs="Times New Roman"/>
                <w:sz w:val="10"/>
                <w:szCs w:val="1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Размещение спортивных баз и лагерей</w:t>
            </w:r>
          </w:p>
        </w:tc>
        <w:tc>
          <w:tcPr>
            <w:tcW w:w="1134"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bookmarkStart w:id="1" w:name="P441"/>
            <w:bookmarkEnd w:id="1"/>
            <w:r w:rsidRPr="00F87E7B">
              <w:rPr>
                <w:rFonts w:ascii="Times New Roman" w:eastAsia="Times New Roman" w:hAnsi="Times New Roman" w:cs="Times New Roman"/>
                <w:sz w:val="10"/>
                <w:szCs w:val="10"/>
              </w:rPr>
              <w:t>5.1</w:t>
            </w:r>
          </w:p>
        </w:tc>
        <w:tc>
          <w:tcPr>
            <w:tcW w:w="847"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1,5</w:t>
            </w:r>
          </w:p>
          <w:p w:rsidR="00F87E7B" w:rsidRPr="00F87E7B" w:rsidRDefault="00F87E7B" w:rsidP="00F87E7B">
            <w:pPr>
              <w:pStyle w:val="aa"/>
              <w:rPr>
                <w:rFonts w:ascii="Times New Roman" w:eastAsia="Times New Roman" w:hAnsi="Times New Roman" w:cs="Times New Roman"/>
                <w:sz w:val="10"/>
                <w:szCs w:val="10"/>
              </w:rPr>
            </w:pPr>
          </w:p>
          <w:p w:rsidR="00F87E7B" w:rsidRPr="00F87E7B" w:rsidRDefault="00F87E7B" w:rsidP="00F87E7B">
            <w:pPr>
              <w:pStyle w:val="aa"/>
              <w:rPr>
                <w:rFonts w:ascii="Times New Roman" w:eastAsia="Times New Roman" w:hAnsi="Times New Roman" w:cs="Times New Roman"/>
                <w:sz w:val="10"/>
                <w:szCs w:val="10"/>
              </w:rPr>
            </w:pPr>
          </w:p>
          <w:p w:rsidR="00F87E7B" w:rsidRPr="00F87E7B" w:rsidRDefault="00F87E7B" w:rsidP="00F87E7B">
            <w:pPr>
              <w:pStyle w:val="aa"/>
              <w:rPr>
                <w:rFonts w:ascii="Times New Roman" w:eastAsia="Times New Roman" w:hAnsi="Times New Roman" w:cs="Times New Roman"/>
                <w:sz w:val="10"/>
                <w:szCs w:val="10"/>
              </w:rPr>
            </w:pPr>
          </w:p>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5,5</w:t>
            </w:r>
          </w:p>
        </w:tc>
      </w:tr>
      <w:tr w:rsidR="00F87E7B" w:rsidRPr="00F87E7B" w:rsidTr="00F87E7B">
        <w:tc>
          <w:tcPr>
            <w:tcW w:w="712"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6..</w:t>
            </w:r>
          </w:p>
        </w:tc>
        <w:tc>
          <w:tcPr>
            <w:tcW w:w="1560"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Природно-познавательный туризм</w:t>
            </w:r>
          </w:p>
        </w:tc>
        <w:tc>
          <w:tcPr>
            <w:tcW w:w="5956"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 xml:space="preserve">осуществление необходимых природоохранных и </w:t>
            </w:r>
            <w:proofErr w:type="spellStart"/>
            <w:r w:rsidRPr="00F87E7B">
              <w:rPr>
                <w:rFonts w:ascii="Times New Roman" w:eastAsia="Times New Roman" w:hAnsi="Times New Roman" w:cs="Times New Roman"/>
                <w:sz w:val="10"/>
                <w:szCs w:val="10"/>
              </w:rPr>
              <w:t>природовосстановительных</w:t>
            </w:r>
            <w:proofErr w:type="spellEnd"/>
            <w:r w:rsidRPr="00F87E7B">
              <w:rPr>
                <w:rFonts w:ascii="Times New Roman" w:eastAsia="Times New Roman" w:hAnsi="Times New Roman" w:cs="Times New Roman"/>
                <w:sz w:val="10"/>
                <w:szCs w:val="10"/>
              </w:rPr>
              <w:t xml:space="preserve"> мероприятий</w:t>
            </w:r>
          </w:p>
        </w:tc>
        <w:tc>
          <w:tcPr>
            <w:tcW w:w="1134"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5.2</w:t>
            </w:r>
          </w:p>
        </w:tc>
        <w:tc>
          <w:tcPr>
            <w:tcW w:w="847"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5,5</w:t>
            </w:r>
          </w:p>
        </w:tc>
      </w:tr>
      <w:tr w:rsidR="00F87E7B" w:rsidRPr="00F87E7B" w:rsidTr="00E67A22">
        <w:trPr>
          <w:trHeight w:val="461"/>
        </w:trPr>
        <w:tc>
          <w:tcPr>
            <w:tcW w:w="712"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7.</w:t>
            </w:r>
          </w:p>
        </w:tc>
        <w:tc>
          <w:tcPr>
            <w:tcW w:w="1560"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Туристическое обслуживание</w:t>
            </w:r>
          </w:p>
        </w:tc>
        <w:tc>
          <w:tcPr>
            <w:tcW w:w="5956"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Размещение детских лагерей</w:t>
            </w:r>
          </w:p>
        </w:tc>
        <w:tc>
          <w:tcPr>
            <w:tcW w:w="1134"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5.2.1</w:t>
            </w:r>
          </w:p>
        </w:tc>
        <w:tc>
          <w:tcPr>
            <w:tcW w:w="847"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5,5</w:t>
            </w:r>
          </w:p>
          <w:p w:rsidR="00F87E7B" w:rsidRPr="00F87E7B" w:rsidRDefault="00F87E7B" w:rsidP="00F87E7B">
            <w:pPr>
              <w:pStyle w:val="aa"/>
              <w:rPr>
                <w:rFonts w:ascii="Times New Roman" w:eastAsia="Times New Roman" w:hAnsi="Times New Roman" w:cs="Times New Roman"/>
                <w:sz w:val="10"/>
                <w:szCs w:val="10"/>
              </w:rPr>
            </w:pPr>
          </w:p>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1,5</w:t>
            </w:r>
          </w:p>
        </w:tc>
      </w:tr>
      <w:tr w:rsidR="00F87E7B" w:rsidRPr="00F87E7B" w:rsidTr="00F87E7B">
        <w:tc>
          <w:tcPr>
            <w:tcW w:w="712"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8.</w:t>
            </w:r>
          </w:p>
        </w:tc>
        <w:tc>
          <w:tcPr>
            <w:tcW w:w="1560"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Охота и рыбалка</w:t>
            </w:r>
          </w:p>
        </w:tc>
        <w:tc>
          <w:tcPr>
            <w:tcW w:w="5956"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134"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5.3</w:t>
            </w:r>
          </w:p>
        </w:tc>
        <w:tc>
          <w:tcPr>
            <w:tcW w:w="847"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5,5</w:t>
            </w:r>
          </w:p>
        </w:tc>
      </w:tr>
      <w:tr w:rsidR="00F87E7B" w:rsidRPr="00F87E7B" w:rsidTr="00E67A22">
        <w:trPr>
          <w:trHeight w:val="178"/>
        </w:trPr>
        <w:tc>
          <w:tcPr>
            <w:tcW w:w="712"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9.</w:t>
            </w:r>
          </w:p>
        </w:tc>
        <w:tc>
          <w:tcPr>
            <w:tcW w:w="1560"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Причалы для маломерных судов</w:t>
            </w:r>
          </w:p>
        </w:tc>
        <w:tc>
          <w:tcPr>
            <w:tcW w:w="5956"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Размещение сооружений, предназначенных для причаливания, хранения и обслуживания яхт, катеров, лодок и других маломерных судов</w:t>
            </w:r>
          </w:p>
        </w:tc>
        <w:tc>
          <w:tcPr>
            <w:tcW w:w="1134"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5.4</w:t>
            </w:r>
          </w:p>
        </w:tc>
        <w:tc>
          <w:tcPr>
            <w:tcW w:w="847"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5,5</w:t>
            </w:r>
          </w:p>
        </w:tc>
      </w:tr>
      <w:tr w:rsidR="00F87E7B" w:rsidRPr="00F87E7B" w:rsidTr="00F87E7B">
        <w:tc>
          <w:tcPr>
            <w:tcW w:w="712"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10</w:t>
            </w:r>
          </w:p>
        </w:tc>
        <w:tc>
          <w:tcPr>
            <w:tcW w:w="1560"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Ведение огородничества</w:t>
            </w:r>
          </w:p>
        </w:tc>
        <w:tc>
          <w:tcPr>
            <w:tcW w:w="5956"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Осуществление деятельности, связанной с выращиванием ягодных, овощных, бахчевых или иных сельскохозяйственных культур и картофеля;</w:t>
            </w:r>
          </w:p>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134"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13.1</w:t>
            </w:r>
          </w:p>
        </w:tc>
        <w:tc>
          <w:tcPr>
            <w:tcW w:w="847"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2</w:t>
            </w:r>
          </w:p>
        </w:tc>
      </w:tr>
      <w:tr w:rsidR="00F87E7B" w:rsidRPr="00F87E7B" w:rsidTr="00F87E7B">
        <w:trPr>
          <w:trHeight w:val="430"/>
        </w:trPr>
        <w:tc>
          <w:tcPr>
            <w:tcW w:w="712"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11.</w:t>
            </w:r>
          </w:p>
        </w:tc>
        <w:tc>
          <w:tcPr>
            <w:tcW w:w="1560"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Ведение садоводства</w:t>
            </w:r>
          </w:p>
        </w:tc>
        <w:tc>
          <w:tcPr>
            <w:tcW w:w="5956"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размещение садового дома, предназначенного для отдыха и не подлежащего разделу на квартиры;</w:t>
            </w:r>
          </w:p>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размещение хозяйственных строений и сооружений</w:t>
            </w:r>
          </w:p>
        </w:tc>
        <w:tc>
          <w:tcPr>
            <w:tcW w:w="1134"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13.2</w:t>
            </w:r>
          </w:p>
        </w:tc>
        <w:tc>
          <w:tcPr>
            <w:tcW w:w="847"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2</w:t>
            </w:r>
          </w:p>
        </w:tc>
      </w:tr>
      <w:tr w:rsidR="00F87E7B" w:rsidRPr="00F87E7B" w:rsidTr="00F87E7B">
        <w:tc>
          <w:tcPr>
            <w:tcW w:w="712"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12.</w:t>
            </w:r>
          </w:p>
        </w:tc>
        <w:tc>
          <w:tcPr>
            <w:tcW w:w="1560"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Ведение дачного хозяйства</w:t>
            </w:r>
          </w:p>
        </w:tc>
        <w:tc>
          <w:tcPr>
            <w:tcW w:w="5956"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размещение хозяйственных строений и сооружений</w:t>
            </w:r>
          </w:p>
        </w:tc>
        <w:tc>
          <w:tcPr>
            <w:tcW w:w="1134"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13.3</w:t>
            </w:r>
          </w:p>
        </w:tc>
        <w:tc>
          <w:tcPr>
            <w:tcW w:w="847" w:type="dxa"/>
            <w:tcBorders>
              <w:top w:val="single" w:sz="4" w:space="0" w:color="auto"/>
              <w:left w:val="single" w:sz="4" w:space="0" w:color="auto"/>
              <w:bottom w:val="single" w:sz="4" w:space="0" w:color="auto"/>
              <w:right w:val="single" w:sz="4" w:space="0" w:color="auto"/>
            </w:tcBorders>
            <w:hideMark/>
          </w:tcPr>
          <w:p w:rsidR="00F87E7B" w:rsidRPr="00F87E7B" w:rsidRDefault="00F87E7B" w:rsidP="00F87E7B">
            <w:pPr>
              <w:pStyle w:val="aa"/>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2</w:t>
            </w:r>
          </w:p>
        </w:tc>
      </w:tr>
    </w:tbl>
    <w:p w:rsidR="00F87E7B" w:rsidRPr="00F87E7B" w:rsidRDefault="00F87E7B" w:rsidP="004634B0">
      <w:pPr>
        <w:spacing w:after="0" w:line="240" w:lineRule="auto"/>
        <w:rPr>
          <w:rFonts w:ascii="Times New Roman" w:eastAsia="Times New Roman" w:hAnsi="Times New Roman" w:cs="Times New Roman"/>
          <w:sz w:val="10"/>
          <w:szCs w:val="10"/>
        </w:rPr>
      </w:pPr>
    </w:p>
    <w:p w:rsidR="00F87E7B" w:rsidRPr="004634B0" w:rsidRDefault="00F87E7B" w:rsidP="004634B0">
      <w:pPr>
        <w:spacing w:after="0" w:line="240" w:lineRule="auto"/>
        <w:jc w:val="both"/>
        <w:rPr>
          <w:rFonts w:ascii="Times New Roman" w:eastAsia="Times New Roman" w:hAnsi="Times New Roman" w:cs="Times New Roman"/>
          <w:sz w:val="10"/>
          <w:szCs w:val="10"/>
        </w:rPr>
      </w:pPr>
      <w:r w:rsidRPr="00F87E7B">
        <w:rPr>
          <w:rFonts w:ascii="Times New Roman" w:eastAsia="Times New Roman" w:hAnsi="Times New Roman" w:cs="Times New Roman"/>
          <w:sz w:val="10"/>
          <w:szCs w:val="10"/>
        </w:rPr>
        <w:tab/>
      </w:r>
      <w:proofErr w:type="gramStart"/>
      <w:r w:rsidRPr="00F87E7B">
        <w:rPr>
          <w:rFonts w:ascii="Times New Roman" w:eastAsia="Times New Roman" w:hAnsi="Times New Roman" w:cs="Times New Roman"/>
          <w:sz w:val="10"/>
          <w:szCs w:val="10"/>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w:t>
      </w:r>
      <w:r w:rsidR="004634B0">
        <w:rPr>
          <w:rFonts w:ascii="Times New Roman" w:eastAsia="Times New Roman" w:hAnsi="Times New Roman" w:cs="Times New Roman"/>
          <w:sz w:val="10"/>
          <w:szCs w:val="10"/>
        </w:rPr>
        <w:t>ым законом не установлено иное.</w:t>
      </w:r>
      <w:proofErr w:type="gramEnd"/>
    </w:p>
    <w:p w:rsidR="00F87E7B" w:rsidRPr="00F87E7B" w:rsidRDefault="00F87E7B" w:rsidP="00F87E7B">
      <w:pPr>
        <w:widowControl w:val="0"/>
        <w:autoSpaceDE w:val="0"/>
        <w:autoSpaceDN w:val="0"/>
        <w:adjustRightInd w:val="0"/>
        <w:spacing w:after="0" w:line="240" w:lineRule="auto"/>
        <w:ind w:firstLine="708"/>
        <w:jc w:val="both"/>
        <w:rPr>
          <w:rFonts w:ascii="Times New Roman" w:eastAsia="Times New Roman" w:hAnsi="Times New Roman" w:cs="Times New Roman"/>
          <w:sz w:val="10"/>
          <w:szCs w:val="10"/>
        </w:rPr>
      </w:pPr>
      <w:proofErr w:type="gramStart"/>
      <w:r w:rsidRPr="00F87E7B">
        <w:rPr>
          <w:rFonts w:ascii="Calibri" w:eastAsia="Calibri" w:hAnsi="Calibri" w:cs="Times New Roman"/>
          <w:sz w:val="10"/>
          <w:szCs w:val="10"/>
          <w:lang w:eastAsia="en-US"/>
        </w:rPr>
        <w:t>(*</w:t>
      </w:r>
      <w:hyperlink r:id="rId23" w:history="1"/>
      <w:r w:rsidRPr="00F87E7B">
        <w:rPr>
          <w:rFonts w:ascii="Times New Roman" w:eastAsia="Times New Roman" w:hAnsi="Times New Roman" w:cs="Times New Roman"/>
          <w:sz w:val="10"/>
          <w:szCs w:val="10"/>
        </w:rPr>
        <w:t xml:space="preserve"> В соответствии с  Приказом  Министерства экономического развития Российской Федерации от 01 сентября 2014 года №540 «Об утверждении классификатора видов разрешенного использования земельных участков» (далее-Приказ)</w:t>
      </w:r>
      <w:proofErr w:type="gramEnd"/>
    </w:p>
    <w:p w:rsidR="00F87E7B" w:rsidRPr="00F87E7B" w:rsidRDefault="00F87E7B" w:rsidP="00F87E7B">
      <w:pPr>
        <w:widowControl w:val="0"/>
        <w:autoSpaceDE w:val="0"/>
        <w:autoSpaceDN w:val="0"/>
        <w:adjustRightInd w:val="0"/>
        <w:spacing w:after="0" w:line="240" w:lineRule="auto"/>
        <w:ind w:firstLine="708"/>
        <w:jc w:val="both"/>
        <w:rPr>
          <w:rFonts w:ascii="Times New Roman" w:eastAsia="Calibri" w:hAnsi="Times New Roman" w:cs="Times New Roman"/>
          <w:sz w:val="10"/>
          <w:szCs w:val="10"/>
          <w:lang w:eastAsia="en-US"/>
        </w:rPr>
      </w:pPr>
      <w:r w:rsidRPr="00F87E7B">
        <w:rPr>
          <w:rFonts w:ascii="Times New Roman" w:eastAsia="Calibri" w:hAnsi="Times New Roman" w:cs="Times New Roman"/>
          <w:sz w:val="10"/>
          <w:szCs w:val="10"/>
          <w:lang w:eastAsia="en-US"/>
        </w:rPr>
        <w:t>____________________________________________________________________</w:t>
      </w:r>
    </w:p>
    <w:p w:rsidR="00F87E7B" w:rsidRPr="00F87E7B" w:rsidRDefault="00F87E7B" w:rsidP="00F87E7B">
      <w:pPr>
        <w:autoSpaceDN w:val="0"/>
        <w:spacing w:after="0" w:line="240" w:lineRule="auto"/>
        <w:jc w:val="right"/>
        <w:rPr>
          <w:rFonts w:ascii="Times New Roman" w:eastAsia="Times New Roman" w:hAnsi="Times New Roman" w:cs="Times New Roman"/>
          <w:sz w:val="10"/>
          <w:szCs w:val="10"/>
          <w:lang w:eastAsia="zh-CN"/>
        </w:rPr>
      </w:pPr>
      <w:r w:rsidRPr="00F87E7B">
        <w:rPr>
          <w:rFonts w:ascii="Times New Roman" w:eastAsia="Times New Roman" w:hAnsi="Times New Roman" w:cs="Times New Roman"/>
          <w:sz w:val="10"/>
          <w:szCs w:val="10"/>
          <w:lang w:eastAsia="zh-CN"/>
        </w:rPr>
        <w:tab/>
      </w:r>
      <w:r w:rsidRPr="00F87E7B">
        <w:rPr>
          <w:rFonts w:ascii="Times New Roman" w:eastAsia="Times New Roman" w:hAnsi="Times New Roman" w:cs="Times New Roman"/>
          <w:sz w:val="10"/>
          <w:szCs w:val="10"/>
          <w:lang w:eastAsia="zh-CN"/>
        </w:rPr>
        <w:tab/>
      </w:r>
      <w:r w:rsidRPr="00F87E7B">
        <w:rPr>
          <w:rFonts w:ascii="Times New Roman" w:eastAsia="Times New Roman" w:hAnsi="Times New Roman" w:cs="Times New Roman"/>
          <w:sz w:val="10"/>
          <w:szCs w:val="10"/>
          <w:lang w:eastAsia="zh-CN"/>
        </w:rPr>
        <w:tab/>
      </w:r>
      <w:r w:rsidRPr="00F87E7B">
        <w:rPr>
          <w:rFonts w:ascii="Times New Roman" w:eastAsia="Times New Roman" w:hAnsi="Times New Roman" w:cs="Times New Roman"/>
          <w:sz w:val="10"/>
          <w:szCs w:val="10"/>
          <w:lang w:eastAsia="zh-CN"/>
        </w:rPr>
        <w:tab/>
      </w:r>
      <w:r w:rsidRPr="00F87E7B">
        <w:rPr>
          <w:rFonts w:ascii="Times New Roman" w:eastAsia="Times New Roman" w:hAnsi="Times New Roman" w:cs="Times New Roman"/>
          <w:sz w:val="10"/>
          <w:szCs w:val="10"/>
          <w:lang w:eastAsia="zh-CN"/>
        </w:rPr>
        <w:tab/>
      </w:r>
      <w:r w:rsidRPr="00F87E7B">
        <w:rPr>
          <w:rFonts w:ascii="Times New Roman" w:eastAsia="Times New Roman" w:hAnsi="Times New Roman" w:cs="Times New Roman"/>
          <w:sz w:val="10"/>
          <w:szCs w:val="10"/>
          <w:lang w:eastAsia="zh-CN"/>
        </w:rPr>
        <w:tab/>
        <w:t>УТВЕРЖДЕНА</w:t>
      </w:r>
    </w:p>
    <w:p w:rsidR="00F87E7B" w:rsidRPr="00F87E7B" w:rsidRDefault="00F87E7B" w:rsidP="00F87E7B">
      <w:pPr>
        <w:autoSpaceDN w:val="0"/>
        <w:spacing w:after="0" w:line="240" w:lineRule="auto"/>
        <w:jc w:val="right"/>
        <w:rPr>
          <w:rFonts w:ascii="Times New Roman" w:eastAsia="Times New Roman" w:hAnsi="Times New Roman" w:cs="Times New Roman"/>
          <w:sz w:val="10"/>
          <w:szCs w:val="10"/>
          <w:lang w:eastAsia="zh-CN"/>
        </w:rPr>
      </w:pPr>
      <w:r w:rsidRPr="00F87E7B">
        <w:rPr>
          <w:rFonts w:ascii="Times New Roman" w:eastAsia="Times New Roman" w:hAnsi="Times New Roman" w:cs="Times New Roman"/>
          <w:sz w:val="10"/>
          <w:szCs w:val="10"/>
          <w:lang w:eastAsia="zh-CN"/>
        </w:rPr>
        <w:t>решением  Совета депутатов</w:t>
      </w:r>
    </w:p>
    <w:p w:rsidR="00F87E7B" w:rsidRPr="00F87E7B" w:rsidRDefault="00F87E7B" w:rsidP="00F87E7B">
      <w:pPr>
        <w:autoSpaceDN w:val="0"/>
        <w:spacing w:after="0" w:line="240" w:lineRule="auto"/>
        <w:ind w:left="4320" w:firstLine="720"/>
        <w:jc w:val="right"/>
        <w:rPr>
          <w:rFonts w:ascii="Times New Roman" w:eastAsia="Times New Roman" w:hAnsi="Times New Roman" w:cs="Times New Roman"/>
          <w:sz w:val="10"/>
          <w:szCs w:val="10"/>
          <w:lang w:eastAsia="zh-CN"/>
        </w:rPr>
      </w:pPr>
      <w:r w:rsidRPr="00F87E7B">
        <w:rPr>
          <w:rFonts w:ascii="Times New Roman" w:eastAsia="Times New Roman" w:hAnsi="Times New Roman" w:cs="Times New Roman"/>
          <w:sz w:val="10"/>
          <w:szCs w:val="10"/>
          <w:lang w:eastAsia="zh-CN"/>
        </w:rPr>
        <w:t>Новорахинского сельского поселения  от  28.01.2019 № 190</w:t>
      </w:r>
    </w:p>
    <w:p w:rsidR="00F87E7B" w:rsidRPr="00F87E7B" w:rsidRDefault="00F87E7B" w:rsidP="004634B0">
      <w:pPr>
        <w:autoSpaceDN w:val="0"/>
        <w:spacing w:after="0" w:line="240" w:lineRule="auto"/>
        <w:rPr>
          <w:rFonts w:ascii="Times New Roman" w:eastAsia="Times New Roman" w:hAnsi="Times New Roman" w:cs="Times New Roman"/>
          <w:sz w:val="10"/>
          <w:szCs w:val="10"/>
          <w:lang w:eastAsia="zh-CN"/>
        </w:rPr>
      </w:pPr>
      <w:r w:rsidRPr="00F87E7B">
        <w:rPr>
          <w:rFonts w:ascii="Times New Roman" w:eastAsia="Times New Roman" w:hAnsi="Times New Roman" w:cs="Times New Roman"/>
          <w:sz w:val="10"/>
          <w:szCs w:val="10"/>
          <w:lang w:eastAsia="zh-CN"/>
        </w:rPr>
        <w:t xml:space="preserve"> </w:t>
      </w:r>
      <w:r w:rsidRPr="00F87E7B">
        <w:rPr>
          <w:rFonts w:ascii="Times New Roman" w:eastAsia="Times New Roman" w:hAnsi="Times New Roman" w:cs="Times New Roman"/>
          <w:sz w:val="10"/>
          <w:szCs w:val="10"/>
          <w:lang w:eastAsia="zh-CN"/>
        </w:rPr>
        <w:tab/>
      </w:r>
      <w:r w:rsidRPr="00F87E7B">
        <w:rPr>
          <w:rFonts w:ascii="Times New Roman" w:eastAsia="Times New Roman" w:hAnsi="Times New Roman" w:cs="Times New Roman"/>
          <w:sz w:val="10"/>
          <w:szCs w:val="10"/>
          <w:lang w:eastAsia="zh-CN"/>
        </w:rPr>
        <w:tab/>
      </w:r>
      <w:r w:rsidRPr="00F87E7B">
        <w:rPr>
          <w:rFonts w:ascii="Times New Roman" w:eastAsia="Times New Roman" w:hAnsi="Times New Roman" w:cs="Times New Roman"/>
          <w:sz w:val="10"/>
          <w:szCs w:val="10"/>
          <w:lang w:eastAsia="zh-CN"/>
        </w:rPr>
        <w:tab/>
      </w:r>
      <w:r w:rsidRPr="00F87E7B">
        <w:rPr>
          <w:rFonts w:ascii="Times New Roman" w:eastAsia="Times New Roman" w:hAnsi="Times New Roman" w:cs="Times New Roman"/>
          <w:sz w:val="10"/>
          <w:szCs w:val="10"/>
          <w:lang w:eastAsia="zh-CN"/>
        </w:rPr>
        <w:tab/>
      </w:r>
      <w:r w:rsidRPr="00F87E7B">
        <w:rPr>
          <w:rFonts w:ascii="Times New Roman" w:eastAsia="Times New Roman" w:hAnsi="Times New Roman" w:cs="Times New Roman"/>
          <w:sz w:val="10"/>
          <w:szCs w:val="10"/>
          <w:lang w:eastAsia="zh-CN"/>
        </w:rPr>
        <w:tab/>
      </w:r>
    </w:p>
    <w:p w:rsidR="00F87E7B" w:rsidRPr="00F87E7B" w:rsidRDefault="00F87E7B" w:rsidP="00F87E7B">
      <w:pPr>
        <w:autoSpaceDN w:val="0"/>
        <w:spacing w:after="0" w:line="240" w:lineRule="auto"/>
        <w:jc w:val="right"/>
        <w:rPr>
          <w:rFonts w:ascii="Times New Roman" w:eastAsia="Times New Roman" w:hAnsi="Times New Roman" w:cs="Times New Roman"/>
          <w:sz w:val="10"/>
          <w:szCs w:val="10"/>
          <w:lang w:eastAsia="zh-CN"/>
        </w:rPr>
      </w:pPr>
    </w:p>
    <w:p w:rsidR="00F87E7B" w:rsidRPr="00F87E7B" w:rsidRDefault="00F87E7B" w:rsidP="00F87E7B">
      <w:pPr>
        <w:autoSpaceDN w:val="0"/>
        <w:spacing w:after="0" w:line="240" w:lineRule="auto"/>
        <w:jc w:val="center"/>
        <w:rPr>
          <w:rFonts w:ascii="Times New Roman" w:eastAsia="Times New Roman" w:hAnsi="Times New Roman" w:cs="Times New Roman"/>
          <w:sz w:val="10"/>
          <w:szCs w:val="10"/>
          <w:lang w:eastAsia="zh-CN"/>
        </w:rPr>
      </w:pPr>
      <w:r w:rsidRPr="00F87E7B">
        <w:rPr>
          <w:rFonts w:ascii="Times New Roman" w:eastAsia="Times New Roman" w:hAnsi="Times New Roman" w:cs="Times New Roman"/>
          <w:sz w:val="10"/>
          <w:szCs w:val="10"/>
          <w:lang w:eastAsia="zh-CN"/>
        </w:rPr>
        <w:t>МЕТОДИКА</w:t>
      </w:r>
    </w:p>
    <w:p w:rsidR="00F87E7B" w:rsidRPr="00F87E7B" w:rsidRDefault="004634B0" w:rsidP="004634B0">
      <w:pPr>
        <w:autoSpaceDN w:val="0"/>
        <w:spacing w:after="0" w:line="240" w:lineRule="auto"/>
        <w:jc w:val="center"/>
        <w:rPr>
          <w:rFonts w:ascii="Times New Roman" w:eastAsia="Times New Roman" w:hAnsi="Times New Roman" w:cs="Times New Roman"/>
          <w:sz w:val="10"/>
          <w:szCs w:val="10"/>
          <w:lang w:eastAsia="zh-CN"/>
        </w:rPr>
      </w:pPr>
      <w:r>
        <w:rPr>
          <w:rFonts w:ascii="Times New Roman" w:eastAsia="Times New Roman" w:hAnsi="Times New Roman" w:cs="Times New Roman"/>
          <w:sz w:val="10"/>
          <w:szCs w:val="10"/>
          <w:lang w:eastAsia="zh-CN"/>
        </w:rPr>
        <w:t xml:space="preserve">ОПРЕДЕЛЕНИЯ АРЕНДНОЙ ПЛАТЫ </w:t>
      </w:r>
      <w:r w:rsidR="00F87E7B" w:rsidRPr="00F87E7B">
        <w:rPr>
          <w:rFonts w:ascii="Times New Roman" w:eastAsia="Times New Roman" w:hAnsi="Times New Roman" w:cs="Times New Roman"/>
          <w:sz w:val="10"/>
          <w:szCs w:val="10"/>
          <w:lang w:eastAsia="zh-CN"/>
        </w:rPr>
        <w:t>ЗА ЗЕМЕЛЬНЫЕ УЧАСТКИ</w:t>
      </w:r>
    </w:p>
    <w:p w:rsidR="00F87E7B" w:rsidRPr="00F87E7B" w:rsidRDefault="00F87E7B" w:rsidP="00F87E7B">
      <w:pPr>
        <w:autoSpaceDN w:val="0"/>
        <w:spacing w:after="0" w:line="240" w:lineRule="auto"/>
        <w:jc w:val="center"/>
        <w:rPr>
          <w:rFonts w:ascii="Times New Roman" w:eastAsia="Times New Roman" w:hAnsi="Times New Roman" w:cs="Times New Roman"/>
          <w:sz w:val="10"/>
          <w:szCs w:val="10"/>
          <w:lang w:eastAsia="zh-CN"/>
        </w:rPr>
      </w:pPr>
    </w:p>
    <w:p w:rsidR="00F87E7B" w:rsidRPr="00F87E7B" w:rsidRDefault="00F87E7B" w:rsidP="00F87E7B">
      <w:pPr>
        <w:autoSpaceDN w:val="0"/>
        <w:spacing w:after="0" w:line="240" w:lineRule="auto"/>
        <w:ind w:firstLine="720"/>
        <w:jc w:val="both"/>
        <w:rPr>
          <w:rFonts w:ascii="Times New Roman" w:eastAsia="Times New Roman" w:hAnsi="Times New Roman" w:cs="Times New Roman"/>
          <w:sz w:val="10"/>
          <w:szCs w:val="10"/>
          <w:lang w:eastAsia="zh-CN"/>
        </w:rPr>
      </w:pPr>
      <w:r w:rsidRPr="00F87E7B">
        <w:rPr>
          <w:rFonts w:ascii="Times New Roman" w:eastAsia="Times New Roman" w:hAnsi="Times New Roman" w:cs="Times New Roman"/>
          <w:sz w:val="10"/>
          <w:szCs w:val="10"/>
          <w:lang w:eastAsia="zh-CN"/>
        </w:rPr>
        <w:t>1.Порядок определения размера арендной платы, порядок, условия и сроки внесения арендной платы за использование земельных участков:</w:t>
      </w:r>
    </w:p>
    <w:p w:rsidR="00F87E7B" w:rsidRPr="00F87E7B" w:rsidRDefault="00F87E7B" w:rsidP="00F87E7B">
      <w:pPr>
        <w:autoSpaceDN w:val="0"/>
        <w:spacing w:after="0" w:line="240" w:lineRule="auto"/>
        <w:jc w:val="both"/>
        <w:rPr>
          <w:rFonts w:ascii="Times New Roman" w:eastAsia="Times New Roman" w:hAnsi="Times New Roman" w:cs="Times New Roman"/>
          <w:sz w:val="10"/>
          <w:szCs w:val="10"/>
          <w:lang w:eastAsia="zh-CN"/>
        </w:rPr>
      </w:pPr>
      <w:r w:rsidRPr="00F87E7B">
        <w:rPr>
          <w:rFonts w:ascii="Times New Roman" w:eastAsia="Times New Roman" w:hAnsi="Times New Roman" w:cs="Times New Roman"/>
          <w:sz w:val="10"/>
          <w:szCs w:val="10"/>
          <w:lang w:eastAsia="zh-CN"/>
        </w:rPr>
        <w:t xml:space="preserve">   </w:t>
      </w:r>
      <w:r w:rsidRPr="00F87E7B">
        <w:rPr>
          <w:rFonts w:ascii="Times New Roman" w:eastAsia="Times New Roman" w:hAnsi="Times New Roman" w:cs="Times New Roman"/>
          <w:sz w:val="10"/>
          <w:szCs w:val="10"/>
          <w:lang w:eastAsia="zh-CN"/>
        </w:rPr>
        <w:tab/>
      </w:r>
      <w:proofErr w:type="gramStart"/>
      <w:r w:rsidRPr="00F87E7B">
        <w:rPr>
          <w:rFonts w:ascii="Times New Roman" w:eastAsia="Times New Roman" w:hAnsi="Times New Roman" w:cs="Times New Roman"/>
          <w:sz w:val="10"/>
          <w:szCs w:val="10"/>
          <w:lang w:eastAsia="zh-CN"/>
        </w:rPr>
        <w:t>Порядок определения размера арендной платы, порядок, условия и сроки внесения арендной платы за использование земельных участков, находящихся в муниципальной собственности муниципального образования Новорахинское сельское поселение,  осуществляется на основании  постановления Правительства Новгородской области от 01.03.2016 № 89 «Об утверждении Порядка определения размера арендной платы за земельные участки, находящиеся в собственности Новгородской области, и земельные участки, государственная собственность на которые не разграничена, предоставленные</w:t>
      </w:r>
      <w:proofErr w:type="gramEnd"/>
      <w:r w:rsidRPr="00F87E7B">
        <w:rPr>
          <w:rFonts w:ascii="Times New Roman" w:eastAsia="Times New Roman" w:hAnsi="Times New Roman" w:cs="Times New Roman"/>
          <w:sz w:val="10"/>
          <w:szCs w:val="10"/>
          <w:lang w:eastAsia="zh-CN"/>
        </w:rPr>
        <w:t xml:space="preserve"> в аренду без торгов».</w:t>
      </w:r>
    </w:p>
    <w:p w:rsidR="00F87E7B" w:rsidRPr="004634B0" w:rsidRDefault="00F87E7B" w:rsidP="004634B0">
      <w:pPr>
        <w:autoSpaceDN w:val="0"/>
        <w:spacing w:after="0" w:line="240" w:lineRule="auto"/>
        <w:ind w:firstLine="720"/>
        <w:jc w:val="both"/>
        <w:rPr>
          <w:rFonts w:ascii="Times New Roman" w:eastAsia="Times New Roman" w:hAnsi="Times New Roman" w:cs="Times New Roman"/>
          <w:sz w:val="10"/>
          <w:szCs w:val="10"/>
          <w:lang w:eastAsia="zh-CN"/>
        </w:rPr>
      </w:pPr>
      <w:r w:rsidRPr="00F87E7B">
        <w:rPr>
          <w:rFonts w:ascii="Times New Roman" w:eastAsia="Times New Roman" w:hAnsi="Times New Roman" w:cs="Times New Roman"/>
          <w:sz w:val="10"/>
          <w:szCs w:val="10"/>
          <w:lang w:eastAsia="zh-CN"/>
        </w:rPr>
        <w:t>2.Годовой размер арендной</w:t>
      </w:r>
      <w:r w:rsidR="004634B0">
        <w:rPr>
          <w:rFonts w:ascii="Times New Roman" w:eastAsia="Times New Roman" w:hAnsi="Times New Roman" w:cs="Times New Roman"/>
          <w:sz w:val="10"/>
          <w:szCs w:val="10"/>
          <w:lang w:eastAsia="zh-CN"/>
        </w:rPr>
        <w:t xml:space="preserve"> платы определяется по формуле:</w:t>
      </w:r>
    </w:p>
    <w:p w:rsidR="00F87E7B" w:rsidRPr="00F87E7B" w:rsidRDefault="00F87E7B" w:rsidP="00F87E7B">
      <w:pPr>
        <w:suppressAutoHyphens/>
        <w:autoSpaceDN w:val="0"/>
        <w:spacing w:after="0" w:line="240" w:lineRule="auto"/>
        <w:jc w:val="center"/>
        <w:rPr>
          <w:rFonts w:ascii="Times New Roman" w:eastAsia="Arial" w:hAnsi="Times New Roman" w:cs="Times New Roman"/>
          <w:kern w:val="2"/>
          <w:sz w:val="10"/>
          <w:szCs w:val="10"/>
          <w:lang w:eastAsia="zh-CN" w:bidi="hi-IN"/>
        </w:rPr>
      </w:pPr>
      <w:r w:rsidRPr="00F87E7B">
        <w:rPr>
          <w:rFonts w:ascii="Times New Roman" w:eastAsia="Arial" w:hAnsi="Times New Roman" w:cs="Times New Roman"/>
          <w:kern w:val="2"/>
          <w:sz w:val="10"/>
          <w:szCs w:val="10"/>
          <w:lang w:eastAsia="zh-CN" w:bidi="hi-IN"/>
        </w:rPr>
        <w:t>АП = КС x</w:t>
      </w:r>
      <w:proofErr w:type="gramStart"/>
      <w:r w:rsidRPr="00F87E7B">
        <w:rPr>
          <w:rFonts w:ascii="Times New Roman" w:eastAsia="Arial" w:hAnsi="Times New Roman" w:cs="Times New Roman"/>
          <w:kern w:val="2"/>
          <w:sz w:val="10"/>
          <w:szCs w:val="10"/>
          <w:lang w:eastAsia="zh-CN" w:bidi="hi-IN"/>
        </w:rPr>
        <w:t xml:space="preserve"> К</w:t>
      </w:r>
      <w:proofErr w:type="gramEnd"/>
      <w:r w:rsidRPr="00F87E7B">
        <w:rPr>
          <w:rFonts w:ascii="Times New Roman" w:eastAsia="Arial" w:hAnsi="Times New Roman" w:cs="Times New Roman"/>
          <w:kern w:val="2"/>
          <w:sz w:val="10"/>
          <w:szCs w:val="10"/>
          <w:lang w:eastAsia="zh-CN" w:bidi="hi-IN"/>
        </w:rPr>
        <w:t>, где:</w:t>
      </w:r>
    </w:p>
    <w:p w:rsidR="00F87E7B" w:rsidRPr="00F87E7B" w:rsidRDefault="00F87E7B" w:rsidP="00F87E7B">
      <w:pPr>
        <w:suppressAutoHyphens/>
        <w:autoSpaceDN w:val="0"/>
        <w:spacing w:after="0" w:line="240" w:lineRule="auto"/>
        <w:jc w:val="both"/>
        <w:rPr>
          <w:rFonts w:ascii="Times New Roman" w:eastAsia="Arial" w:hAnsi="Times New Roman" w:cs="Times New Roman"/>
          <w:kern w:val="2"/>
          <w:sz w:val="10"/>
          <w:szCs w:val="10"/>
          <w:lang w:eastAsia="zh-CN" w:bidi="hi-IN"/>
        </w:rPr>
      </w:pPr>
    </w:p>
    <w:tbl>
      <w:tblPr>
        <w:tblW w:w="0" w:type="auto"/>
        <w:tblLayout w:type="fixed"/>
        <w:tblCellMar>
          <w:left w:w="0" w:type="dxa"/>
          <w:right w:w="0" w:type="dxa"/>
        </w:tblCellMar>
        <w:tblLook w:val="04A0" w:firstRow="1" w:lastRow="0" w:firstColumn="1" w:lastColumn="0" w:noHBand="0" w:noVBand="1"/>
      </w:tblPr>
      <w:tblGrid>
        <w:gridCol w:w="1133"/>
        <w:gridCol w:w="340"/>
        <w:gridCol w:w="8165"/>
      </w:tblGrid>
      <w:tr w:rsidR="00F87E7B" w:rsidRPr="00F87E7B" w:rsidTr="00F87E7B">
        <w:tc>
          <w:tcPr>
            <w:tcW w:w="1133" w:type="dxa"/>
            <w:hideMark/>
          </w:tcPr>
          <w:p w:rsidR="00F87E7B" w:rsidRPr="00F87E7B" w:rsidRDefault="00F87E7B" w:rsidP="00F87E7B">
            <w:pPr>
              <w:suppressAutoHyphens/>
              <w:autoSpaceDN w:val="0"/>
              <w:spacing w:after="0" w:line="240" w:lineRule="auto"/>
              <w:jc w:val="both"/>
              <w:rPr>
                <w:rFonts w:ascii="Times New Roman" w:eastAsia="Arial" w:hAnsi="Times New Roman" w:cs="Times New Roman"/>
                <w:kern w:val="2"/>
                <w:sz w:val="10"/>
                <w:szCs w:val="10"/>
                <w:lang w:eastAsia="zh-CN" w:bidi="hi-IN"/>
              </w:rPr>
            </w:pPr>
            <w:r w:rsidRPr="00F87E7B">
              <w:rPr>
                <w:rFonts w:ascii="Times New Roman" w:eastAsia="Arial" w:hAnsi="Times New Roman" w:cs="Times New Roman"/>
                <w:kern w:val="2"/>
                <w:sz w:val="10"/>
                <w:szCs w:val="10"/>
                <w:lang w:eastAsia="zh-CN" w:bidi="hi-IN"/>
              </w:rPr>
              <w:t>АП</w:t>
            </w:r>
          </w:p>
        </w:tc>
        <w:tc>
          <w:tcPr>
            <w:tcW w:w="340" w:type="dxa"/>
            <w:hideMark/>
          </w:tcPr>
          <w:p w:rsidR="00F87E7B" w:rsidRPr="00F87E7B" w:rsidRDefault="00F87E7B" w:rsidP="00F87E7B">
            <w:pPr>
              <w:suppressAutoHyphens/>
              <w:autoSpaceDN w:val="0"/>
              <w:spacing w:after="0" w:line="240" w:lineRule="auto"/>
              <w:jc w:val="both"/>
              <w:rPr>
                <w:rFonts w:ascii="Times New Roman" w:eastAsia="Arial" w:hAnsi="Times New Roman" w:cs="Times New Roman"/>
                <w:kern w:val="2"/>
                <w:sz w:val="10"/>
                <w:szCs w:val="10"/>
                <w:lang w:eastAsia="zh-CN" w:bidi="hi-IN"/>
              </w:rPr>
            </w:pPr>
            <w:r w:rsidRPr="00F87E7B">
              <w:rPr>
                <w:rFonts w:ascii="Times New Roman" w:eastAsia="Arial" w:hAnsi="Times New Roman" w:cs="Times New Roman"/>
                <w:kern w:val="2"/>
                <w:sz w:val="10"/>
                <w:szCs w:val="10"/>
                <w:lang w:eastAsia="zh-CN" w:bidi="hi-IN"/>
              </w:rPr>
              <w:t>-</w:t>
            </w:r>
          </w:p>
        </w:tc>
        <w:tc>
          <w:tcPr>
            <w:tcW w:w="8165" w:type="dxa"/>
            <w:hideMark/>
          </w:tcPr>
          <w:p w:rsidR="00F87E7B" w:rsidRPr="00F87E7B" w:rsidRDefault="00F87E7B" w:rsidP="00F87E7B">
            <w:pPr>
              <w:suppressAutoHyphens/>
              <w:autoSpaceDN w:val="0"/>
              <w:spacing w:after="0" w:line="240" w:lineRule="auto"/>
              <w:rPr>
                <w:rFonts w:ascii="Times New Roman" w:eastAsia="Arial" w:hAnsi="Times New Roman" w:cs="Times New Roman"/>
                <w:kern w:val="2"/>
                <w:sz w:val="10"/>
                <w:szCs w:val="10"/>
                <w:lang w:eastAsia="zh-CN" w:bidi="hi-IN"/>
              </w:rPr>
            </w:pPr>
            <w:r w:rsidRPr="00F87E7B">
              <w:rPr>
                <w:rFonts w:ascii="Times New Roman" w:eastAsia="Arial" w:hAnsi="Times New Roman" w:cs="Times New Roman"/>
                <w:kern w:val="2"/>
                <w:sz w:val="10"/>
                <w:szCs w:val="10"/>
                <w:lang w:eastAsia="zh-CN" w:bidi="hi-IN"/>
              </w:rPr>
              <w:t>годовой размер арендной платы (руб.);</w:t>
            </w:r>
          </w:p>
        </w:tc>
      </w:tr>
      <w:tr w:rsidR="00F87E7B" w:rsidRPr="00F87E7B" w:rsidTr="00F87E7B">
        <w:tc>
          <w:tcPr>
            <w:tcW w:w="1133" w:type="dxa"/>
            <w:hideMark/>
          </w:tcPr>
          <w:p w:rsidR="00F87E7B" w:rsidRPr="00F87E7B" w:rsidRDefault="00F87E7B" w:rsidP="00F87E7B">
            <w:pPr>
              <w:suppressAutoHyphens/>
              <w:autoSpaceDN w:val="0"/>
              <w:spacing w:after="0" w:line="240" w:lineRule="auto"/>
              <w:jc w:val="both"/>
              <w:rPr>
                <w:rFonts w:ascii="Times New Roman" w:eastAsia="Arial" w:hAnsi="Times New Roman" w:cs="Times New Roman"/>
                <w:kern w:val="2"/>
                <w:sz w:val="10"/>
                <w:szCs w:val="10"/>
                <w:lang w:eastAsia="zh-CN" w:bidi="hi-IN"/>
              </w:rPr>
            </w:pPr>
            <w:r w:rsidRPr="00F87E7B">
              <w:rPr>
                <w:rFonts w:ascii="Times New Roman" w:eastAsia="Arial" w:hAnsi="Times New Roman" w:cs="Times New Roman"/>
                <w:kern w:val="2"/>
                <w:sz w:val="10"/>
                <w:szCs w:val="10"/>
                <w:lang w:eastAsia="zh-CN" w:bidi="hi-IN"/>
              </w:rPr>
              <w:t>КС</w:t>
            </w:r>
          </w:p>
        </w:tc>
        <w:tc>
          <w:tcPr>
            <w:tcW w:w="340" w:type="dxa"/>
            <w:hideMark/>
          </w:tcPr>
          <w:p w:rsidR="00F87E7B" w:rsidRPr="00F87E7B" w:rsidRDefault="00F87E7B" w:rsidP="00F87E7B">
            <w:pPr>
              <w:suppressAutoHyphens/>
              <w:autoSpaceDN w:val="0"/>
              <w:spacing w:after="0" w:line="240" w:lineRule="auto"/>
              <w:jc w:val="both"/>
              <w:rPr>
                <w:rFonts w:ascii="Times New Roman" w:eastAsia="Arial" w:hAnsi="Times New Roman" w:cs="Times New Roman"/>
                <w:kern w:val="2"/>
                <w:sz w:val="10"/>
                <w:szCs w:val="10"/>
                <w:lang w:eastAsia="zh-CN" w:bidi="hi-IN"/>
              </w:rPr>
            </w:pPr>
            <w:r w:rsidRPr="00F87E7B">
              <w:rPr>
                <w:rFonts w:ascii="Times New Roman" w:eastAsia="Arial" w:hAnsi="Times New Roman" w:cs="Times New Roman"/>
                <w:kern w:val="2"/>
                <w:sz w:val="10"/>
                <w:szCs w:val="10"/>
                <w:lang w:eastAsia="zh-CN" w:bidi="hi-IN"/>
              </w:rPr>
              <w:t>-</w:t>
            </w:r>
          </w:p>
        </w:tc>
        <w:tc>
          <w:tcPr>
            <w:tcW w:w="8165" w:type="dxa"/>
            <w:hideMark/>
          </w:tcPr>
          <w:p w:rsidR="00F87E7B" w:rsidRPr="00F87E7B" w:rsidRDefault="00F87E7B" w:rsidP="00F87E7B">
            <w:pPr>
              <w:suppressAutoHyphens/>
              <w:autoSpaceDN w:val="0"/>
              <w:spacing w:after="0" w:line="240" w:lineRule="auto"/>
              <w:rPr>
                <w:rFonts w:ascii="Times New Roman" w:eastAsia="Arial" w:hAnsi="Times New Roman" w:cs="Times New Roman"/>
                <w:kern w:val="2"/>
                <w:sz w:val="10"/>
                <w:szCs w:val="10"/>
                <w:lang w:eastAsia="zh-CN" w:bidi="hi-IN"/>
              </w:rPr>
            </w:pPr>
            <w:r w:rsidRPr="00F87E7B">
              <w:rPr>
                <w:rFonts w:ascii="Times New Roman" w:eastAsia="Arial" w:hAnsi="Times New Roman" w:cs="Times New Roman"/>
                <w:kern w:val="2"/>
                <w:sz w:val="10"/>
                <w:szCs w:val="10"/>
                <w:lang w:eastAsia="zh-CN" w:bidi="hi-IN"/>
              </w:rPr>
              <w:t>кадастровая стоимость земельного участка, находящегося в муниципальной собственности (далее - земельный участок) (руб.);</w:t>
            </w:r>
          </w:p>
        </w:tc>
      </w:tr>
      <w:tr w:rsidR="00F87E7B" w:rsidRPr="00F87E7B" w:rsidTr="00F87E7B">
        <w:tc>
          <w:tcPr>
            <w:tcW w:w="1133" w:type="dxa"/>
            <w:hideMark/>
          </w:tcPr>
          <w:p w:rsidR="00F87E7B" w:rsidRPr="00F87E7B" w:rsidRDefault="00F87E7B" w:rsidP="00F87E7B">
            <w:pPr>
              <w:suppressAutoHyphens/>
              <w:autoSpaceDN w:val="0"/>
              <w:spacing w:after="0" w:line="240" w:lineRule="auto"/>
              <w:jc w:val="both"/>
              <w:rPr>
                <w:rFonts w:ascii="Times New Roman" w:eastAsia="Arial" w:hAnsi="Times New Roman" w:cs="Times New Roman"/>
                <w:kern w:val="2"/>
                <w:sz w:val="10"/>
                <w:szCs w:val="10"/>
                <w:lang w:eastAsia="zh-CN" w:bidi="hi-IN"/>
              </w:rPr>
            </w:pPr>
            <w:r w:rsidRPr="00F87E7B">
              <w:rPr>
                <w:rFonts w:ascii="Times New Roman" w:eastAsia="Arial" w:hAnsi="Times New Roman" w:cs="Times New Roman"/>
                <w:kern w:val="2"/>
                <w:sz w:val="10"/>
                <w:szCs w:val="10"/>
                <w:lang w:eastAsia="zh-CN" w:bidi="hi-IN"/>
              </w:rPr>
              <w:t>К</w:t>
            </w:r>
          </w:p>
        </w:tc>
        <w:tc>
          <w:tcPr>
            <w:tcW w:w="340" w:type="dxa"/>
            <w:hideMark/>
          </w:tcPr>
          <w:p w:rsidR="00F87E7B" w:rsidRPr="00F87E7B" w:rsidRDefault="00F87E7B" w:rsidP="00F87E7B">
            <w:pPr>
              <w:suppressAutoHyphens/>
              <w:autoSpaceDN w:val="0"/>
              <w:spacing w:after="0" w:line="240" w:lineRule="auto"/>
              <w:jc w:val="both"/>
              <w:rPr>
                <w:rFonts w:ascii="Times New Roman" w:eastAsia="Arial" w:hAnsi="Times New Roman" w:cs="Times New Roman"/>
                <w:kern w:val="2"/>
                <w:sz w:val="10"/>
                <w:szCs w:val="10"/>
                <w:lang w:eastAsia="zh-CN" w:bidi="hi-IN"/>
              </w:rPr>
            </w:pPr>
            <w:r w:rsidRPr="00F87E7B">
              <w:rPr>
                <w:rFonts w:ascii="Times New Roman" w:eastAsia="Arial" w:hAnsi="Times New Roman" w:cs="Times New Roman"/>
                <w:kern w:val="2"/>
                <w:sz w:val="10"/>
                <w:szCs w:val="10"/>
                <w:lang w:eastAsia="zh-CN" w:bidi="hi-IN"/>
              </w:rPr>
              <w:t>-</w:t>
            </w:r>
          </w:p>
        </w:tc>
        <w:tc>
          <w:tcPr>
            <w:tcW w:w="8165" w:type="dxa"/>
            <w:hideMark/>
          </w:tcPr>
          <w:p w:rsidR="00F87E7B" w:rsidRPr="00F87E7B" w:rsidRDefault="00F87E7B" w:rsidP="00F87E7B">
            <w:pPr>
              <w:suppressAutoHyphens/>
              <w:autoSpaceDN w:val="0"/>
              <w:spacing w:after="0" w:line="240" w:lineRule="auto"/>
              <w:rPr>
                <w:rFonts w:ascii="Arial" w:eastAsia="Arial" w:hAnsi="Arial" w:cs="Courier New"/>
                <w:kern w:val="2"/>
                <w:sz w:val="10"/>
                <w:szCs w:val="10"/>
                <w:lang w:eastAsia="zh-CN" w:bidi="hi-IN"/>
              </w:rPr>
            </w:pPr>
            <w:r w:rsidRPr="00F87E7B">
              <w:rPr>
                <w:rFonts w:ascii="Times New Roman" w:eastAsia="Arial" w:hAnsi="Times New Roman" w:cs="Times New Roman"/>
                <w:kern w:val="2"/>
                <w:sz w:val="10"/>
                <w:szCs w:val="10"/>
                <w:lang w:eastAsia="zh-CN" w:bidi="hi-IN"/>
              </w:rPr>
              <w:t>коэффициент, устанавливаемый в процентах от кадастровой стоимости земельного участка, определяемый с учетом видов разрешенного использования земельных участков в соответствии с классификатором,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tc>
      </w:tr>
    </w:tbl>
    <w:p w:rsidR="00F87E7B" w:rsidRPr="00F87E7B" w:rsidRDefault="00F87E7B" w:rsidP="00F87E7B">
      <w:pPr>
        <w:suppressAutoHyphens/>
        <w:autoSpaceDN w:val="0"/>
        <w:spacing w:after="0" w:line="240" w:lineRule="auto"/>
        <w:jc w:val="both"/>
        <w:rPr>
          <w:rFonts w:ascii="Arial" w:eastAsia="Arial" w:hAnsi="Arial" w:cs="Courier New"/>
          <w:kern w:val="2"/>
          <w:sz w:val="10"/>
          <w:szCs w:val="10"/>
          <w:lang w:eastAsia="zh-CN" w:bidi="hi-IN"/>
        </w:rPr>
      </w:pPr>
    </w:p>
    <w:p w:rsidR="00F87E7B" w:rsidRPr="00F87E7B" w:rsidRDefault="00F87E7B" w:rsidP="004634B0">
      <w:pPr>
        <w:suppressAutoHyphens/>
        <w:autoSpaceDN w:val="0"/>
        <w:spacing w:after="0" w:line="240" w:lineRule="auto"/>
        <w:ind w:firstLine="540"/>
        <w:jc w:val="both"/>
        <w:rPr>
          <w:rFonts w:ascii="Times New Roman" w:eastAsia="Arial" w:hAnsi="Times New Roman" w:cs="Times New Roman"/>
          <w:kern w:val="2"/>
          <w:sz w:val="10"/>
          <w:szCs w:val="10"/>
          <w:lang w:eastAsia="zh-CN" w:bidi="hi-IN"/>
        </w:rPr>
      </w:pPr>
      <w:r w:rsidRPr="00F87E7B">
        <w:rPr>
          <w:rFonts w:ascii="Times New Roman" w:eastAsia="Arial" w:hAnsi="Times New Roman" w:cs="Times New Roman"/>
          <w:kern w:val="2"/>
          <w:sz w:val="10"/>
          <w:szCs w:val="10"/>
          <w:lang w:eastAsia="zh-CN" w:bidi="hi-IN"/>
        </w:rPr>
        <w:t>В случае если кадастровая стоимость земельного участка не определена в порядке, установленном законодательством об оценочной деятельности, годовой размер арендной платы з</w:t>
      </w:r>
      <w:r w:rsidR="004634B0">
        <w:rPr>
          <w:rFonts w:ascii="Times New Roman" w:eastAsia="Arial" w:hAnsi="Times New Roman" w:cs="Times New Roman"/>
          <w:kern w:val="2"/>
          <w:sz w:val="10"/>
          <w:szCs w:val="10"/>
          <w:lang w:eastAsia="zh-CN" w:bidi="hi-IN"/>
        </w:rPr>
        <w:t>а него определяется по формуле:</w:t>
      </w:r>
    </w:p>
    <w:p w:rsidR="00F87E7B" w:rsidRPr="00F87E7B" w:rsidRDefault="00F87E7B" w:rsidP="00F87E7B">
      <w:pPr>
        <w:suppressAutoHyphens/>
        <w:autoSpaceDN w:val="0"/>
        <w:spacing w:after="0" w:line="240" w:lineRule="auto"/>
        <w:jc w:val="center"/>
        <w:rPr>
          <w:rFonts w:ascii="Times New Roman" w:eastAsia="Arial" w:hAnsi="Times New Roman" w:cs="Times New Roman"/>
          <w:kern w:val="2"/>
          <w:sz w:val="10"/>
          <w:szCs w:val="10"/>
          <w:lang w:eastAsia="zh-CN" w:bidi="hi-IN"/>
        </w:rPr>
      </w:pPr>
      <w:r w:rsidRPr="00F87E7B">
        <w:rPr>
          <w:rFonts w:ascii="Times New Roman" w:eastAsia="Arial" w:hAnsi="Times New Roman" w:cs="Times New Roman"/>
          <w:kern w:val="2"/>
          <w:sz w:val="10"/>
          <w:szCs w:val="10"/>
          <w:lang w:eastAsia="zh-CN" w:bidi="hi-IN"/>
        </w:rPr>
        <w:t>АП = Ср</w:t>
      </w:r>
      <w:r w:rsidRPr="00F87E7B">
        <w:rPr>
          <w:rFonts w:ascii="Times New Roman" w:eastAsia="Arial" w:hAnsi="Times New Roman" w:cs="Times New Roman"/>
          <w:kern w:val="2"/>
          <w:sz w:val="10"/>
          <w:szCs w:val="10"/>
          <w:vertAlign w:val="subscript"/>
          <w:lang w:eastAsia="zh-CN" w:bidi="hi-IN"/>
        </w:rPr>
        <w:t>у</w:t>
      </w:r>
      <w:r w:rsidRPr="00F87E7B">
        <w:rPr>
          <w:rFonts w:ascii="Times New Roman" w:eastAsia="Arial" w:hAnsi="Times New Roman" w:cs="Times New Roman"/>
          <w:kern w:val="2"/>
          <w:sz w:val="10"/>
          <w:szCs w:val="10"/>
          <w:lang w:eastAsia="zh-CN" w:bidi="hi-IN"/>
        </w:rPr>
        <w:t xml:space="preserve"> x S x</w:t>
      </w:r>
      <w:proofErr w:type="gramStart"/>
      <w:r w:rsidRPr="00F87E7B">
        <w:rPr>
          <w:rFonts w:ascii="Times New Roman" w:eastAsia="Arial" w:hAnsi="Times New Roman" w:cs="Times New Roman"/>
          <w:kern w:val="2"/>
          <w:sz w:val="10"/>
          <w:szCs w:val="10"/>
          <w:lang w:eastAsia="zh-CN" w:bidi="hi-IN"/>
        </w:rPr>
        <w:t xml:space="preserve"> К</w:t>
      </w:r>
      <w:proofErr w:type="gramEnd"/>
      <w:r w:rsidRPr="00F87E7B">
        <w:rPr>
          <w:rFonts w:ascii="Times New Roman" w:eastAsia="Arial" w:hAnsi="Times New Roman" w:cs="Times New Roman"/>
          <w:kern w:val="2"/>
          <w:sz w:val="10"/>
          <w:szCs w:val="10"/>
          <w:lang w:eastAsia="zh-CN" w:bidi="hi-IN"/>
        </w:rPr>
        <w:t>, где:</w:t>
      </w:r>
    </w:p>
    <w:p w:rsidR="00F87E7B" w:rsidRPr="00F87E7B" w:rsidRDefault="00F87E7B" w:rsidP="00F87E7B">
      <w:pPr>
        <w:suppressAutoHyphens/>
        <w:autoSpaceDN w:val="0"/>
        <w:spacing w:after="0" w:line="240" w:lineRule="auto"/>
        <w:jc w:val="both"/>
        <w:rPr>
          <w:rFonts w:ascii="Times New Roman" w:eastAsia="Arial" w:hAnsi="Times New Roman" w:cs="Times New Roman"/>
          <w:kern w:val="2"/>
          <w:sz w:val="10"/>
          <w:szCs w:val="10"/>
          <w:lang w:eastAsia="zh-CN" w:bidi="hi-IN"/>
        </w:rPr>
      </w:pPr>
    </w:p>
    <w:tbl>
      <w:tblPr>
        <w:tblW w:w="0" w:type="auto"/>
        <w:tblLayout w:type="fixed"/>
        <w:tblCellMar>
          <w:left w:w="0" w:type="dxa"/>
          <w:right w:w="0" w:type="dxa"/>
        </w:tblCellMar>
        <w:tblLook w:val="04A0" w:firstRow="1" w:lastRow="0" w:firstColumn="1" w:lastColumn="0" w:noHBand="0" w:noVBand="1"/>
      </w:tblPr>
      <w:tblGrid>
        <w:gridCol w:w="1133"/>
        <w:gridCol w:w="340"/>
        <w:gridCol w:w="8165"/>
      </w:tblGrid>
      <w:tr w:rsidR="00F87E7B" w:rsidRPr="00F87E7B" w:rsidTr="00F87E7B">
        <w:tc>
          <w:tcPr>
            <w:tcW w:w="1133" w:type="dxa"/>
            <w:hideMark/>
          </w:tcPr>
          <w:p w:rsidR="00F87E7B" w:rsidRPr="00F87E7B" w:rsidRDefault="00F87E7B" w:rsidP="00F87E7B">
            <w:pPr>
              <w:suppressAutoHyphens/>
              <w:autoSpaceDN w:val="0"/>
              <w:spacing w:after="0" w:line="240" w:lineRule="auto"/>
              <w:jc w:val="both"/>
              <w:rPr>
                <w:rFonts w:ascii="Times New Roman" w:eastAsia="Arial" w:hAnsi="Times New Roman" w:cs="Times New Roman"/>
                <w:kern w:val="2"/>
                <w:sz w:val="10"/>
                <w:szCs w:val="10"/>
                <w:lang w:eastAsia="zh-CN" w:bidi="hi-IN"/>
              </w:rPr>
            </w:pPr>
            <w:r w:rsidRPr="00F87E7B">
              <w:rPr>
                <w:rFonts w:ascii="Times New Roman" w:eastAsia="Arial" w:hAnsi="Times New Roman" w:cs="Times New Roman"/>
                <w:kern w:val="2"/>
                <w:sz w:val="10"/>
                <w:szCs w:val="10"/>
                <w:lang w:eastAsia="zh-CN" w:bidi="hi-IN"/>
              </w:rPr>
              <w:t>АП</w:t>
            </w:r>
          </w:p>
        </w:tc>
        <w:tc>
          <w:tcPr>
            <w:tcW w:w="340" w:type="dxa"/>
            <w:hideMark/>
          </w:tcPr>
          <w:p w:rsidR="00F87E7B" w:rsidRPr="00F87E7B" w:rsidRDefault="00F87E7B" w:rsidP="00F87E7B">
            <w:pPr>
              <w:suppressAutoHyphens/>
              <w:autoSpaceDN w:val="0"/>
              <w:spacing w:after="0" w:line="240" w:lineRule="auto"/>
              <w:jc w:val="both"/>
              <w:rPr>
                <w:rFonts w:ascii="Times New Roman" w:eastAsia="Arial" w:hAnsi="Times New Roman" w:cs="Times New Roman"/>
                <w:kern w:val="2"/>
                <w:sz w:val="10"/>
                <w:szCs w:val="10"/>
                <w:lang w:eastAsia="zh-CN" w:bidi="hi-IN"/>
              </w:rPr>
            </w:pPr>
            <w:r w:rsidRPr="00F87E7B">
              <w:rPr>
                <w:rFonts w:ascii="Times New Roman" w:eastAsia="Arial" w:hAnsi="Times New Roman" w:cs="Times New Roman"/>
                <w:kern w:val="2"/>
                <w:sz w:val="10"/>
                <w:szCs w:val="10"/>
                <w:lang w:eastAsia="zh-CN" w:bidi="hi-IN"/>
              </w:rPr>
              <w:t>-</w:t>
            </w:r>
          </w:p>
        </w:tc>
        <w:tc>
          <w:tcPr>
            <w:tcW w:w="8165" w:type="dxa"/>
            <w:hideMark/>
          </w:tcPr>
          <w:p w:rsidR="00F87E7B" w:rsidRPr="00F87E7B" w:rsidRDefault="00F87E7B" w:rsidP="00F87E7B">
            <w:pPr>
              <w:suppressAutoHyphens/>
              <w:autoSpaceDN w:val="0"/>
              <w:spacing w:after="0" w:line="240" w:lineRule="auto"/>
              <w:rPr>
                <w:rFonts w:ascii="Times New Roman" w:eastAsia="Arial" w:hAnsi="Times New Roman" w:cs="Times New Roman"/>
                <w:kern w:val="2"/>
                <w:sz w:val="10"/>
                <w:szCs w:val="10"/>
                <w:lang w:eastAsia="zh-CN" w:bidi="hi-IN"/>
              </w:rPr>
            </w:pPr>
            <w:r w:rsidRPr="00F87E7B">
              <w:rPr>
                <w:rFonts w:ascii="Times New Roman" w:eastAsia="Arial" w:hAnsi="Times New Roman" w:cs="Times New Roman"/>
                <w:kern w:val="2"/>
                <w:sz w:val="10"/>
                <w:szCs w:val="10"/>
                <w:lang w:eastAsia="zh-CN" w:bidi="hi-IN"/>
              </w:rPr>
              <w:t>годовой размер арендной платы (руб.);</w:t>
            </w:r>
          </w:p>
        </w:tc>
      </w:tr>
      <w:tr w:rsidR="00F87E7B" w:rsidRPr="00F87E7B" w:rsidTr="00F87E7B">
        <w:tc>
          <w:tcPr>
            <w:tcW w:w="1133" w:type="dxa"/>
            <w:hideMark/>
          </w:tcPr>
          <w:p w:rsidR="00F87E7B" w:rsidRPr="00F87E7B" w:rsidRDefault="00F87E7B" w:rsidP="00F87E7B">
            <w:pPr>
              <w:suppressAutoHyphens/>
              <w:autoSpaceDN w:val="0"/>
              <w:spacing w:after="0" w:line="240" w:lineRule="auto"/>
              <w:jc w:val="both"/>
              <w:rPr>
                <w:rFonts w:ascii="Times New Roman" w:eastAsia="Arial" w:hAnsi="Times New Roman" w:cs="Times New Roman"/>
                <w:kern w:val="2"/>
                <w:sz w:val="10"/>
                <w:szCs w:val="10"/>
                <w:lang w:eastAsia="zh-CN" w:bidi="hi-IN"/>
              </w:rPr>
            </w:pPr>
            <w:r w:rsidRPr="00F87E7B">
              <w:rPr>
                <w:rFonts w:ascii="Times New Roman" w:eastAsia="Arial" w:hAnsi="Times New Roman" w:cs="Times New Roman"/>
                <w:kern w:val="2"/>
                <w:sz w:val="10"/>
                <w:szCs w:val="10"/>
                <w:lang w:eastAsia="zh-CN" w:bidi="hi-IN"/>
              </w:rPr>
              <w:t>Ср</w:t>
            </w:r>
            <w:r w:rsidRPr="00F87E7B">
              <w:rPr>
                <w:rFonts w:ascii="Times New Roman" w:eastAsia="Arial" w:hAnsi="Times New Roman" w:cs="Times New Roman"/>
                <w:kern w:val="2"/>
                <w:sz w:val="10"/>
                <w:szCs w:val="10"/>
                <w:vertAlign w:val="subscript"/>
                <w:lang w:eastAsia="zh-CN" w:bidi="hi-IN"/>
              </w:rPr>
              <w:t>у</w:t>
            </w:r>
          </w:p>
        </w:tc>
        <w:tc>
          <w:tcPr>
            <w:tcW w:w="340" w:type="dxa"/>
            <w:hideMark/>
          </w:tcPr>
          <w:p w:rsidR="00F87E7B" w:rsidRPr="00F87E7B" w:rsidRDefault="00F87E7B" w:rsidP="00F87E7B">
            <w:pPr>
              <w:suppressAutoHyphens/>
              <w:autoSpaceDN w:val="0"/>
              <w:spacing w:after="0" w:line="240" w:lineRule="auto"/>
              <w:jc w:val="both"/>
              <w:rPr>
                <w:rFonts w:ascii="Times New Roman" w:eastAsia="Arial" w:hAnsi="Times New Roman" w:cs="Times New Roman"/>
                <w:kern w:val="2"/>
                <w:sz w:val="10"/>
                <w:szCs w:val="10"/>
                <w:lang w:eastAsia="zh-CN" w:bidi="hi-IN"/>
              </w:rPr>
            </w:pPr>
            <w:r w:rsidRPr="00F87E7B">
              <w:rPr>
                <w:rFonts w:ascii="Times New Roman" w:eastAsia="Arial" w:hAnsi="Times New Roman" w:cs="Times New Roman"/>
                <w:kern w:val="2"/>
                <w:sz w:val="10"/>
                <w:szCs w:val="10"/>
                <w:lang w:eastAsia="zh-CN" w:bidi="hi-IN"/>
              </w:rPr>
              <w:t>-</w:t>
            </w:r>
          </w:p>
        </w:tc>
        <w:tc>
          <w:tcPr>
            <w:tcW w:w="8165" w:type="dxa"/>
            <w:hideMark/>
          </w:tcPr>
          <w:p w:rsidR="00F87E7B" w:rsidRPr="00F87E7B" w:rsidRDefault="00F87E7B" w:rsidP="00F87E7B">
            <w:pPr>
              <w:suppressAutoHyphens/>
              <w:autoSpaceDN w:val="0"/>
              <w:spacing w:after="0" w:line="240" w:lineRule="auto"/>
              <w:rPr>
                <w:rFonts w:ascii="Times New Roman" w:eastAsia="Arial" w:hAnsi="Times New Roman" w:cs="Times New Roman"/>
                <w:kern w:val="2"/>
                <w:sz w:val="10"/>
                <w:szCs w:val="10"/>
                <w:lang w:eastAsia="zh-CN" w:bidi="hi-IN"/>
              </w:rPr>
            </w:pPr>
            <w:r w:rsidRPr="00F87E7B">
              <w:rPr>
                <w:rFonts w:ascii="Times New Roman" w:eastAsia="Arial" w:hAnsi="Times New Roman" w:cs="Times New Roman"/>
                <w:kern w:val="2"/>
                <w:sz w:val="10"/>
                <w:szCs w:val="10"/>
                <w:lang w:eastAsia="zh-CN" w:bidi="hi-IN"/>
              </w:rPr>
              <w:t>средний уровень кадастровой стоимости одного квадратного метра земельных участков соответствующей категории и вида разрешенного использования</w:t>
            </w:r>
            <w:proofErr w:type="gramStart"/>
            <w:r w:rsidRPr="00F87E7B">
              <w:rPr>
                <w:rFonts w:ascii="Times New Roman" w:eastAsia="Arial" w:hAnsi="Times New Roman" w:cs="Times New Roman"/>
                <w:kern w:val="2"/>
                <w:sz w:val="10"/>
                <w:szCs w:val="10"/>
                <w:lang w:eastAsia="zh-CN" w:bidi="hi-IN"/>
              </w:rPr>
              <w:t xml:space="preserve"> ,</w:t>
            </w:r>
            <w:proofErr w:type="gramEnd"/>
            <w:r w:rsidRPr="00F87E7B">
              <w:rPr>
                <w:rFonts w:ascii="Times New Roman" w:eastAsia="Arial" w:hAnsi="Times New Roman" w:cs="Times New Roman"/>
                <w:kern w:val="2"/>
                <w:sz w:val="10"/>
                <w:szCs w:val="10"/>
                <w:lang w:eastAsia="zh-CN" w:bidi="hi-IN"/>
              </w:rPr>
              <w:t xml:space="preserve"> утвержденный в соответствии со статьей 66 Земельного кодекса Российской Федерации (руб.);</w:t>
            </w:r>
          </w:p>
        </w:tc>
      </w:tr>
      <w:tr w:rsidR="00F87E7B" w:rsidRPr="00F87E7B" w:rsidTr="00F87E7B">
        <w:tc>
          <w:tcPr>
            <w:tcW w:w="1133" w:type="dxa"/>
            <w:hideMark/>
          </w:tcPr>
          <w:p w:rsidR="00F87E7B" w:rsidRPr="00F87E7B" w:rsidRDefault="00F87E7B" w:rsidP="00F87E7B">
            <w:pPr>
              <w:suppressAutoHyphens/>
              <w:autoSpaceDN w:val="0"/>
              <w:spacing w:after="0" w:line="240" w:lineRule="auto"/>
              <w:jc w:val="both"/>
              <w:rPr>
                <w:rFonts w:ascii="Times New Roman" w:eastAsia="Arial" w:hAnsi="Times New Roman" w:cs="Times New Roman"/>
                <w:kern w:val="2"/>
                <w:sz w:val="10"/>
                <w:szCs w:val="10"/>
                <w:lang w:eastAsia="zh-CN" w:bidi="hi-IN"/>
              </w:rPr>
            </w:pPr>
            <w:r w:rsidRPr="00F87E7B">
              <w:rPr>
                <w:rFonts w:ascii="Times New Roman" w:eastAsia="Arial" w:hAnsi="Times New Roman" w:cs="Times New Roman"/>
                <w:kern w:val="2"/>
                <w:sz w:val="10"/>
                <w:szCs w:val="10"/>
                <w:lang w:eastAsia="zh-CN" w:bidi="hi-IN"/>
              </w:rPr>
              <w:t>S</w:t>
            </w:r>
          </w:p>
        </w:tc>
        <w:tc>
          <w:tcPr>
            <w:tcW w:w="340" w:type="dxa"/>
            <w:hideMark/>
          </w:tcPr>
          <w:p w:rsidR="00F87E7B" w:rsidRPr="00F87E7B" w:rsidRDefault="00F87E7B" w:rsidP="00F87E7B">
            <w:pPr>
              <w:suppressAutoHyphens/>
              <w:autoSpaceDN w:val="0"/>
              <w:spacing w:after="0" w:line="240" w:lineRule="auto"/>
              <w:jc w:val="both"/>
              <w:rPr>
                <w:rFonts w:ascii="Times New Roman" w:eastAsia="Arial" w:hAnsi="Times New Roman" w:cs="Times New Roman"/>
                <w:kern w:val="2"/>
                <w:sz w:val="10"/>
                <w:szCs w:val="10"/>
                <w:lang w:eastAsia="zh-CN" w:bidi="hi-IN"/>
              </w:rPr>
            </w:pPr>
            <w:r w:rsidRPr="00F87E7B">
              <w:rPr>
                <w:rFonts w:ascii="Times New Roman" w:eastAsia="Arial" w:hAnsi="Times New Roman" w:cs="Times New Roman"/>
                <w:kern w:val="2"/>
                <w:sz w:val="10"/>
                <w:szCs w:val="10"/>
                <w:lang w:eastAsia="zh-CN" w:bidi="hi-IN"/>
              </w:rPr>
              <w:t>-</w:t>
            </w:r>
          </w:p>
        </w:tc>
        <w:tc>
          <w:tcPr>
            <w:tcW w:w="8165" w:type="dxa"/>
            <w:hideMark/>
          </w:tcPr>
          <w:p w:rsidR="00F87E7B" w:rsidRPr="00F87E7B" w:rsidRDefault="00F87E7B" w:rsidP="00F87E7B">
            <w:pPr>
              <w:suppressAutoHyphens/>
              <w:autoSpaceDN w:val="0"/>
              <w:spacing w:after="0" w:line="240" w:lineRule="auto"/>
              <w:rPr>
                <w:rFonts w:ascii="Times New Roman" w:eastAsia="Arial" w:hAnsi="Times New Roman" w:cs="Times New Roman"/>
                <w:kern w:val="2"/>
                <w:sz w:val="10"/>
                <w:szCs w:val="10"/>
                <w:lang w:eastAsia="zh-CN" w:bidi="hi-IN"/>
              </w:rPr>
            </w:pPr>
            <w:r w:rsidRPr="00F87E7B">
              <w:rPr>
                <w:rFonts w:ascii="Times New Roman" w:eastAsia="Arial" w:hAnsi="Times New Roman" w:cs="Times New Roman"/>
                <w:kern w:val="2"/>
                <w:sz w:val="10"/>
                <w:szCs w:val="10"/>
                <w:lang w:eastAsia="zh-CN" w:bidi="hi-IN"/>
              </w:rPr>
              <w:t>площадь земельного участка (кв. м);</w:t>
            </w:r>
          </w:p>
        </w:tc>
      </w:tr>
      <w:tr w:rsidR="00F87E7B" w:rsidRPr="00F87E7B" w:rsidTr="00F87E7B">
        <w:tc>
          <w:tcPr>
            <w:tcW w:w="1133" w:type="dxa"/>
            <w:hideMark/>
          </w:tcPr>
          <w:p w:rsidR="00F87E7B" w:rsidRPr="00F87E7B" w:rsidRDefault="00F87E7B" w:rsidP="00F87E7B">
            <w:pPr>
              <w:suppressAutoHyphens/>
              <w:autoSpaceDN w:val="0"/>
              <w:spacing w:after="0" w:line="240" w:lineRule="auto"/>
              <w:jc w:val="both"/>
              <w:rPr>
                <w:rFonts w:ascii="Times New Roman" w:eastAsia="Arial" w:hAnsi="Times New Roman" w:cs="Times New Roman"/>
                <w:kern w:val="2"/>
                <w:sz w:val="10"/>
                <w:szCs w:val="10"/>
                <w:lang w:eastAsia="zh-CN" w:bidi="hi-IN"/>
              </w:rPr>
            </w:pPr>
            <w:r w:rsidRPr="00F87E7B">
              <w:rPr>
                <w:rFonts w:ascii="Times New Roman" w:eastAsia="Arial" w:hAnsi="Times New Roman" w:cs="Times New Roman"/>
                <w:kern w:val="2"/>
                <w:sz w:val="10"/>
                <w:szCs w:val="10"/>
                <w:lang w:eastAsia="zh-CN" w:bidi="hi-IN"/>
              </w:rPr>
              <w:t>К</w:t>
            </w:r>
          </w:p>
        </w:tc>
        <w:tc>
          <w:tcPr>
            <w:tcW w:w="340" w:type="dxa"/>
            <w:hideMark/>
          </w:tcPr>
          <w:p w:rsidR="00F87E7B" w:rsidRPr="00F87E7B" w:rsidRDefault="00F87E7B" w:rsidP="00F87E7B">
            <w:pPr>
              <w:suppressAutoHyphens/>
              <w:autoSpaceDN w:val="0"/>
              <w:spacing w:after="0" w:line="240" w:lineRule="auto"/>
              <w:jc w:val="both"/>
              <w:rPr>
                <w:rFonts w:ascii="Times New Roman" w:eastAsia="Arial" w:hAnsi="Times New Roman" w:cs="Times New Roman"/>
                <w:kern w:val="2"/>
                <w:sz w:val="10"/>
                <w:szCs w:val="10"/>
                <w:lang w:eastAsia="zh-CN" w:bidi="hi-IN"/>
              </w:rPr>
            </w:pPr>
            <w:r w:rsidRPr="00F87E7B">
              <w:rPr>
                <w:rFonts w:ascii="Times New Roman" w:eastAsia="Arial" w:hAnsi="Times New Roman" w:cs="Times New Roman"/>
                <w:kern w:val="2"/>
                <w:sz w:val="10"/>
                <w:szCs w:val="10"/>
                <w:lang w:eastAsia="zh-CN" w:bidi="hi-IN"/>
              </w:rPr>
              <w:t>-</w:t>
            </w:r>
          </w:p>
        </w:tc>
        <w:tc>
          <w:tcPr>
            <w:tcW w:w="8165" w:type="dxa"/>
            <w:hideMark/>
          </w:tcPr>
          <w:p w:rsidR="00F87E7B" w:rsidRPr="00F87E7B" w:rsidRDefault="00F87E7B" w:rsidP="00F87E7B">
            <w:pPr>
              <w:suppressAutoHyphens/>
              <w:autoSpaceDN w:val="0"/>
              <w:spacing w:after="0" w:line="240" w:lineRule="auto"/>
              <w:rPr>
                <w:rFonts w:ascii="Arial" w:eastAsia="Arial" w:hAnsi="Arial" w:cs="Courier New"/>
                <w:kern w:val="2"/>
                <w:sz w:val="10"/>
                <w:szCs w:val="10"/>
                <w:lang w:eastAsia="zh-CN" w:bidi="hi-IN"/>
              </w:rPr>
            </w:pPr>
            <w:r w:rsidRPr="00F87E7B">
              <w:rPr>
                <w:rFonts w:ascii="Times New Roman" w:eastAsia="Arial" w:hAnsi="Times New Roman" w:cs="Times New Roman"/>
                <w:kern w:val="2"/>
                <w:sz w:val="10"/>
                <w:szCs w:val="10"/>
                <w:lang w:eastAsia="zh-CN" w:bidi="hi-IN"/>
              </w:rPr>
              <w:t>коэффициент, устанавливаемый в отношении земельных участков, кадастровая стоимость которых определена, с учетом видов разрешенного использования земельных участков в соответствии с классификатором,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tc>
      </w:tr>
    </w:tbl>
    <w:p w:rsidR="00F87E7B" w:rsidRPr="00F87E7B" w:rsidRDefault="00F87E7B" w:rsidP="00F87E7B">
      <w:pPr>
        <w:suppressAutoHyphens/>
        <w:autoSpaceDN w:val="0"/>
        <w:spacing w:after="0" w:line="240" w:lineRule="auto"/>
        <w:jc w:val="both"/>
        <w:rPr>
          <w:rFonts w:ascii="Arial" w:eastAsia="Arial" w:hAnsi="Arial" w:cs="Courier New"/>
          <w:kern w:val="2"/>
          <w:sz w:val="10"/>
          <w:szCs w:val="10"/>
          <w:lang w:eastAsia="zh-CN" w:bidi="hi-IN"/>
        </w:rPr>
      </w:pPr>
    </w:p>
    <w:p w:rsidR="00F87E7B" w:rsidRPr="00F87E7B" w:rsidRDefault="00F87E7B" w:rsidP="00F87E7B">
      <w:pPr>
        <w:suppressAutoHyphens/>
        <w:autoSpaceDN w:val="0"/>
        <w:spacing w:after="0" w:line="240" w:lineRule="auto"/>
        <w:ind w:firstLine="540"/>
        <w:jc w:val="both"/>
        <w:rPr>
          <w:rFonts w:ascii="Times New Roman" w:eastAsia="Arial" w:hAnsi="Times New Roman" w:cs="Times New Roman"/>
          <w:kern w:val="2"/>
          <w:sz w:val="10"/>
          <w:szCs w:val="10"/>
          <w:lang w:eastAsia="zh-CN" w:bidi="hi-IN"/>
        </w:rPr>
      </w:pPr>
      <w:r w:rsidRPr="00F87E7B">
        <w:rPr>
          <w:rFonts w:ascii="Times New Roman" w:eastAsia="Arial" w:hAnsi="Times New Roman" w:cs="Times New Roman"/>
          <w:kern w:val="2"/>
          <w:sz w:val="10"/>
          <w:szCs w:val="10"/>
          <w:lang w:eastAsia="zh-CN" w:bidi="hi-IN"/>
        </w:rPr>
        <w:t>3. Расчет размера арендной платы за земельные участки, находящиеся в муниципальной собственности, производит Администрация Новорахинского сельского поселения.</w:t>
      </w:r>
    </w:p>
    <w:p w:rsidR="00F87E7B" w:rsidRPr="00F87E7B" w:rsidRDefault="00F87E7B" w:rsidP="00F87E7B">
      <w:pPr>
        <w:suppressAutoHyphens/>
        <w:autoSpaceDN w:val="0"/>
        <w:spacing w:after="0" w:line="240" w:lineRule="auto"/>
        <w:ind w:firstLine="540"/>
        <w:jc w:val="both"/>
        <w:rPr>
          <w:rFonts w:ascii="Times New Roman" w:eastAsia="Arial" w:hAnsi="Times New Roman" w:cs="Times New Roman"/>
          <w:kern w:val="2"/>
          <w:sz w:val="10"/>
          <w:szCs w:val="10"/>
          <w:lang w:eastAsia="zh-CN" w:bidi="hi-IN"/>
        </w:rPr>
      </w:pPr>
      <w:r w:rsidRPr="00F87E7B">
        <w:rPr>
          <w:rFonts w:ascii="Times New Roman" w:eastAsia="Arial" w:hAnsi="Times New Roman" w:cs="Times New Roman"/>
          <w:kern w:val="2"/>
          <w:sz w:val="10"/>
          <w:szCs w:val="10"/>
          <w:lang w:eastAsia="zh-CN" w:bidi="hi-IN"/>
        </w:rPr>
        <w:t>4. При определении размера арендной платы за земельные участки Администрация Новорахинского  сельского поселения запрашивает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Новгородской области данные о кадастровой стоимости земельного участка, определяемой в соответствии с законодательством об оценочной деятельности.</w:t>
      </w:r>
    </w:p>
    <w:p w:rsidR="00F87E7B" w:rsidRPr="00F87E7B" w:rsidRDefault="00F87E7B" w:rsidP="00F87E7B">
      <w:pPr>
        <w:suppressAutoHyphens/>
        <w:autoSpaceDN w:val="0"/>
        <w:spacing w:after="0" w:line="240" w:lineRule="auto"/>
        <w:ind w:firstLine="540"/>
        <w:jc w:val="both"/>
        <w:rPr>
          <w:rFonts w:ascii="Times New Roman" w:eastAsia="Arial" w:hAnsi="Times New Roman" w:cs="Times New Roman"/>
          <w:kern w:val="2"/>
          <w:sz w:val="10"/>
          <w:szCs w:val="10"/>
          <w:lang w:eastAsia="zh-CN" w:bidi="hi-IN"/>
        </w:rPr>
      </w:pPr>
      <w:r w:rsidRPr="00F87E7B">
        <w:rPr>
          <w:rFonts w:ascii="Times New Roman" w:eastAsia="Arial" w:hAnsi="Times New Roman" w:cs="Times New Roman"/>
          <w:kern w:val="2"/>
          <w:sz w:val="10"/>
          <w:szCs w:val="10"/>
          <w:lang w:eastAsia="zh-CN" w:bidi="hi-IN"/>
        </w:rPr>
        <w:t>5.При определении годового размера арендной платы за земельные участки, находящиеся в муниципальной собственности, применяются коэффициенты, установленные решением Совета депутатов Новорахинского сельского поселения.</w:t>
      </w:r>
    </w:p>
    <w:p w:rsidR="00F87E7B" w:rsidRPr="00F87E7B" w:rsidRDefault="00F87E7B" w:rsidP="00F87E7B">
      <w:pPr>
        <w:suppressAutoHyphens/>
        <w:autoSpaceDN w:val="0"/>
        <w:spacing w:after="0" w:line="240" w:lineRule="auto"/>
        <w:ind w:firstLine="540"/>
        <w:jc w:val="both"/>
        <w:rPr>
          <w:rFonts w:ascii="Times New Roman" w:eastAsia="Arial" w:hAnsi="Times New Roman" w:cs="Times New Roman"/>
          <w:kern w:val="2"/>
          <w:sz w:val="10"/>
          <w:szCs w:val="10"/>
          <w:lang w:eastAsia="zh-CN" w:bidi="hi-IN"/>
        </w:rPr>
      </w:pPr>
      <w:r w:rsidRPr="00F87E7B">
        <w:rPr>
          <w:rFonts w:ascii="Times New Roman" w:eastAsia="Arial" w:hAnsi="Times New Roman" w:cs="Times New Roman"/>
          <w:kern w:val="2"/>
          <w:sz w:val="10"/>
          <w:szCs w:val="10"/>
          <w:lang w:eastAsia="zh-CN" w:bidi="hi-IN"/>
        </w:rPr>
        <w:t>6.При переоформлении юридическими лицами права постоянного (бессрочного) пользования земельными участками, находящимися в муниципальной собственности, на право аренды земельных участков годовой размер арендной платы устанавливается в соответствии со статьей 3 Федерального закона от 25 октября 2001 года N 137-ФЗ "О введении в действие Земельного кодекса Российской Федерации" в размере:</w:t>
      </w:r>
    </w:p>
    <w:p w:rsidR="00F87E7B" w:rsidRPr="00F87E7B" w:rsidRDefault="00F87E7B" w:rsidP="00F87E7B">
      <w:pPr>
        <w:suppressAutoHyphens/>
        <w:autoSpaceDN w:val="0"/>
        <w:spacing w:after="0" w:line="240" w:lineRule="auto"/>
        <w:ind w:firstLine="540"/>
        <w:jc w:val="both"/>
        <w:rPr>
          <w:rFonts w:ascii="Times New Roman" w:eastAsia="Arial" w:hAnsi="Times New Roman" w:cs="Times New Roman"/>
          <w:kern w:val="2"/>
          <w:sz w:val="10"/>
          <w:szCs w:val="10"/>
          <w:lang w:eastAsia="zh-CN" w:bidi="hi-IN"/>
        </w:rPr>
      </w:pPr>
      <w:r w:rsidRPr="00F87E7B">
        <w:rPr>
          <w:rFonts w:ascii="Times New Roman" w:eastAsia="Arial" w:hAnsi="Times New Roman" w:cs="Times New Roman"/>
          <w:kern w:val="2"/>
          <w:sz w:val="10"/>
          <w:szCs w:val="10"/>
          <w:lang w:eastAsia="zh-CN" w:bidi="hi-IN"/>
        </w:rPr>
        <w:t>двух процентов кадастровой стоимости арендуемых земельных участков;</w:t>
      </w:r>
    </w:p>
    <w:p w:rsidR="00F87E7B" w:rsidRPr="00F87E7B" w:rsidRDefault="00F87E7B" w:rsidP="00F87E7B">
      <w:pPr>
        <w:suppressAutoHyphens/>
        <w:autoSpaceDN w:val="0"/>
        <w:spacing w:after="0" w:line="240" w:lineRule="auto"/>
        <w:ind w:firstLine="540"/>
        <w:jc w:val="both"/>
        <w:rPr>
          <w:rFonts w:ascii="Times New Roman" w:eastAsia="Arial" w:hAnsi="Times New Roman" w:cs="Times New Roman"/>
          <w:kern w:val="2"/>
          <w:sz w:val="10"/>
          <w:szCs w:val="10"/>
          <w:lang w:eastAsia="zh-CN" w:bidi="hi-IN"/>
        </w:rPr>
      </w:pPr>
      <w:r w:rsidRPr="00F87E7B">
        <w:rPr>
          <w:rFonts w:ascii="Times New Roman" w:eastAsia="Arial" w:hAnsi="Times New Roman" w:cs="Times New Roman"/>
          <w:kern w:val="2"/>
          <w:sz w:val="10"/>
          <w:szCs w:val="10"/>
          <w:lang w:eastAsia="zh-CN" w:bidi="hi-IN"/>
        </w:rPr>
        <w:t>трех десятых процента кадастровой стоимости арендуемых земельных участков из земель сельскохозяйственного назначения;</w:t>
      </w:r>
    </w:p>
    <w:p w:rsidR="00F87E7B" w:rsidRPr="00F87E7B" w:rsidRDefault="00F87E7B" w:rsidP="00F87E7B">
      <w:pPr>
        <w:suppressAutoHyphens/>
        <w:autoSpaceDN w:val="0"/>
        <w:spacing w:after="0" w:line="240" w:lineRule="auto"/>
        <w:ind w:firstLine="540"/>
        <w:jc w:val="both"/>
        <w:rPr>
          <w:rFonts w:ascii="Times New Roman" w:eastAsia="Arial" w:hAnsi="Times New Roman" w:cs="Times New Roman"/>
          <w:kern w:val="2"/>
          <w:sz w:val="10"/>
          <w:szCs w:val="10"/>
          <w:lang w:eastAsia="zh-CN" w:bidi="hi-IN"/>
        </w:rPr>
      </w:pPr>
      <w:r w:rsidRPr="00F87E7B">
        <w:rPr>
          <w:rFonts w:ascii="Times New Roman" w:eastAsia="Arial" w:hAnsi="Times New Roman" w:cs="Times New Roman"/>
          <w:kern w:val="2"/>
          <w:sz w:val="10"/>
          <w:szCs w:val="10"/>
          <w:lang w:eastAsia="zh-CN" w:bidi="hi-IN"/>
        </w:rPr>
        <w:t>полутора процентов кадастровой стоимости арендуемых земельных участков, изъятых из оборота или ограниченных в обороте.</w:t>
      </w:r>
    </w:p>
    <w:p w:rsidR="00F87E7B" w:rsidRPr="00F87E7B" w:rsidRDefault="00F87E7B" w:rsidP="00F87E7B">
      <w:pPr>
        <w:suppressAutoHyphens/>
        <w:autoSpaceDN w:val="0"/>
        <w:spacing w:after="0" w:line="240" w:lineRule="auto"/>
        <w:ind w:firstLine="540"/>
        <w:jc w:val="both"/>
        <w:rPr>
          <w:rFonts w:ascii="Times New Roman" w:eastAsia="Arial" w:hAnsi="Times New Roman" w:cs="Times New Roman"/>
          <w:kern w:val="2"/>
          <w:sz w:val="10"/>
          <w:szCs w:val="10"/>
          <w:lang w:eastAsia="zh-CN" w:bidi="hi-IN"/>
        </w:rPr>
      </w:pPr>
      <w:r w:rsidRPr="00F87E7B">
        <w:rPr>
          <w:rFonts w:ascii="Times New Roman" w:eastAsia="Arial" w:hAnsi="Times New Roman" w:cs="Times New Roman"/>
          <w:kern w:val="2"/>
          <w:sz w:val="10"/>
          <w:szCs w:val="10"/>
          <w:lang w:eastAsia="zh-CN" w:bidi="hi-IN"/>
        </w:rPr>
        <w:t xml:space="preserve">7. </w:t>
      </w:r>
      <w:proofErr w:type="gramStart"/>
      <w:r w:rsidRPr="00F87E7B">
        <w:rPr>
          <w:rFonts w:ascii="Times New Roman" w:eastAsia="Arial" w:hAnsi="Times New Roman" w:cs="Times New Roman"/>
          <w:kern w:val="2"/>
          <w:sz w:val="10"/>
          <w:szCs w:val="10"/>
          <w:lang w:eastAsia="zh-CN" w:bidi="hi-IN"/>
        </w:rPr>
        <w:t>Если на стороне арендатора земельного участка выступают несколько лиц, являющихся правообладателями помещений в зданиях, строениях, сооружениях, расположенных на неделимом земельном участке,  размер арендной платы рассчитывается для каждого из них пропорционально размеру принадлежащей ему доли в праве аренды на земельный участок, определяемой как отношение площади соответствующего помещения к общей площади зданий, строений или сооружений, и вносится каждым арендатором отдельно.</w:t>
      </w:r>
      <w:proofErr w:type="gramEnd"/>
    </w:p>
    <w:p w:rsidR="00F87E7B" w:rsidRPr="00F87E7B" w:rsidRDefault="00F87E7B" w:rsidP="00F87E7B">
      <w:pPr>
        <w:suppressAutoHyphens/>
        <w:autoSpaceDN w:val="0"/>
        <w:spacing w:after="0" w:line="240" w:lineRule="auto"/>
        <w:ind w:firstLine="540"/>
        <w:jc w:val="both"/>
        <w:rPr>
          <w:rFonts w:ascii="Times New Roman" w:eastAsia="Arial" w:hAnsi="Times New Roman" w:cs="Times New Roman"/>
          <w:kern w:val="2"/>
          <w:sz w:val="10"/>
          <w:szCs w:val="10"/>
          <w:lang w:eastAsia="zh-CN" w:bidi="hi-IN"/>
        </w:rPr>
      </w:pPr>
      <w:r w:rsidRPr="00F87E7B">
        <w:rPr>
          <w:rFonts w:ascii="Times New Roman" w:eastAsia="Arial" w:hAnsi="Times New Roman" w:cs="Times New Roman"/>
          <w:kern w:val="2"/>
          <w:sz w:val="10"/>
          <w:szCs w:val="10"/>
          <w:lang w:eastAsia="zh-CN" w:bidi="hi-IN"/>
        </w:rPr>
        <w:t>8. В случае</w:t>
      </w:r>
      <w:proofErr w:type="gramStart"/>
      <w:r w:rsidRPr="00F87E7B">
        <w:rPr>
          <w:rFonts w:ascii="Times New Roman" w:eastAsia="Arial" w:hAnsi="Times New Roman" w:cs="Times New Roman"/>
          <w:kern w:val="2"/>
          <w:sz w:val="10"/>
          <w:szCs w:val="10"/>
          <w:lang w:eastAsia="zh-CN" w:bidi="hi-IN"/>
        </w:rPr>
        <w:t>,</w:t>
      </w:r>
      <w:proofErr w:type="gramEnd"/>
      <w:r w:rsidRPr="00F87E7B">
        <w:rPr>
          <w:rFonts w:ascii="Times New Roman" w:eastAsia="Arial" w:hAnsi="Times New Roman" w:cs="Times New Roman"/>
          <w:kern w:val="2"/>
          <w:sz w:val="10"/>
          <w:szCs w:val="10"/>
          <w:lang w:eastAsia="zh-CN" w:bidi="hi-IN"/>
        </w:rPr>
        <w:t xml:space="preserve"> если договор аренды земельного участка действует в течение неполного календарного года, размер арендной платы рассчитывается поквартально исходя из количества дней в квартале текущего года и определяется как отношение количества календарных дней квартала, в течение которых действовал договор аренды земельного участка, к числу календарных дней в году.</w:t>
      </w:r>
    </w:p>
    <w:p w:rsidR="00F87E7B" w:rsidRPr="00F87E7B" w:rsidRDefault="00F87E7B" w:rsidP="00F87E7B">
      <w:pPr>
        <w:suppressAutoHyphens/>
        <w:autoSpaceDN w:val="0"/>
        <w:spacing w:after="0" w:line="240" w:lineRule="auto"/>
        <w:ind w:firstLine="540"/>
        <w:jc w:val="both"/>
        <w:rPr>
          <w:rFonts w:ascii="Times New Roman" w:eastAsia="Arial" w:hAnsi="Times New Roman" w:cs="Times New Roman"/>
          <w:kern w:val="2"/>
          <w:sz w:val="10"/>
          <w:szCs w:val="10"/>
          <w:lang w:eastAsia="zh-CN" w:bidi="hi-IN"/>
        </w:rPr>
      </w:pPr>
      <w:r w:rsidRPr="00F87E7B">
        <w:rPr>
          <w:rFonts w:ascii="Times New Roman" w:eastAsia="Arial" w:hAnsi="Times New Roman" w:cs="Times New Roman"/>
          <w:kern w:val="2"/>
          <w:sz w:val="10"/>
          <w:szCs w:val="10"/>
          <w:lang w:eastAsia="zh-CN" w:bidi="hi-IN"/>
        </w:rPr>
        <w:t>9.Годовой размер арендной платы за земельный участок, предоставленный для размещения объектов, предусмотренных подпунктом 2 статьи 49 Земельного кодекса Российской Федерации, а также для проведения работ, связанных с пользованием недрами, определяется в размере арендной платы, установленной для соответствующих целей в отношении земельных участков, находящихся в федеральной собственности.</w:t>
      </w:r>
    </w:p>
    <w:p w:rsidR="00F87E7B" w:rsidRPr="00F87E7B" w:rsidRDefault="00F87E7B" w:rsidP="00F87E7B">
      <w:pPr>
        <w:suppressAutoHyphens/>
        <w:autoSpaceDN w:val="0"/>
        <w:spacing w:after="0" w:line="240" w:lineRule="auto"/>
        <w:ind w:firstLine="540"/>
        <w:jc w:val="both"/>
        <w:rPr>
          <w:rFonts w:ascii="Times New Roman" w:eastAsia="Arial" w:hAnsi="Times New Roman" w:cs="Times New Roman"/>
          <w:kern w:val="2"/>
          <w:sz w:val="10"/>
          <w:szCs w:val="10"/>
          <w:lang w:eastAsia="zh-CN" w:bidi="hi-IN"/>
        </w:rPr>
      </w:pPr>
      <w:r w:rsidRPr="00F87E7B">
        <w:rPr>
          <w:rFonts w:ascii="Times New Roman" w:eastAsia="Arial" w:hAnsi="Times New Roman" w:cs="Times New Roman"/>
          <w:kern w:val="2"/>
          <w:sz w:val="10"/>
          <w:szCs w:val="10"/>
          <w:lang w:eastAsia="zh-CN" w:bidi="hi-IN"/>
        </w:rPr>
        <w:t>10. Годовой размер арендной платы за земельный участок определяется в размере земельного налога, рассчитанного в отношении такого земельного участка, в случае заключения договора аренды земельного участка:</w:t>
      </w:r>
    </w:p>
    <w:p w:rsidR="00F87E7B" w:rsidRPr="00F87E7B" w:rsidRDefault="00F87E7B" w:rsidP="00F87E7B">
      <w:pPr>
        <w:suppressAutoHyphens/>
        <w:autoSpaceDN w:val="0"/>
        <w:spacing w:after="0" w:line="240" w:lineRule="auto"/>
        <w:ind w:firstLine="540"/>
        <w:jc w:val="both"/>
        <w:rPr>
          <w:rFonts w:ascii="Times New Roman" w:eastAsia="Arial" w:hAnsi="Times New Roman" w:cs="Times New Roman"/>
          <w:kern w:val="2"/>
          <w:sz w:val="10"/>
          <w:szCs w:val="10"/>
          <w:lang w:eastAsia="zh-CN" w:bidi="hi-IN"/>
        </w:rPr>
      </w:pPr>
      <w:r w:rsidRPr="00F87E7B">
        <w:rPr>
          <w:rFonts w:ascii="Times New Roman" w:eastAsia="Arial" w:hAnsi="Times New Roman" w:cs="Times New Roman"/>
          <w:kern w:val="2"/>
          <w:sz w:val="10"/>
          <w:szCs w:val="10"/>
          <w:lang w:eastAsia="zh-CN" w:bidi="hi-IN"/>
        </w:rPr>
        <w:t>с лицом, которое в соответствии с Земельным кодексом Российской Федерации имеет право на предоставление в собственность бесплатно земельного участка, находящегося в государственной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F87E7B" w:rsidRPr="00F87E7B" w:rsidRDefault="00F87E7B" w:rsidP="00F87E7B">
      <w:pPr>
        <w:suppressAutoHyphens/>
        <w:autoSpaceDN w:val="0"/>
        <w:spacing w:after="0" w:line="240" w:lineRule="auto"/>
        <w:ind w:firstLine="540"/>
        <w:jc w:val="both"/>
        <w:rPr>
          <w:rFonts w:ascii="Times New Roman" w:eastAsia="Arial" w:hAnsi="Times New Roman" w:cs="Times New Roman"/>
          <w:kern w:val="2"/>
          <w:sz w:val="10"/>
          <w:szCs w:val="10"/>
          <w:lang w:eastAsia="zh-CN" w:bidi="hi-IN"/>
        </w:rPr>
      </w:pPr>
      <w:r w:rsidRPr="00F87E7B">
        <w:rPr>
          <w:rFonts w:ascii="Times New Roman" w:eastAsia="Arial" w:hAnsi="Times New Roman" w:cs="Times New Roman"/>
          <w:kern w:val="2"/>
          <w:sz w:val="10"/>
          <w:szCs w:val="10"/>
          <w:lang w:eastAsia="zh-CN" w:bidi="hi-IN"/>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4634B0" w:rsidRDefault="00F87E7B" w:rsidP="00F87E7B">
      <w:pPr>
        <w:suppressAutoHyphens/>
        <w:autoSpaceDN w:val="0"/>
        <w:spacing w:after="0" w:line="240" w:lineRule="auto"/>
        <w:ind w:firstLine="540"/>
        <w:jc w:val="both"/>
        <w:rPr>
          <w:rFonts w:ascii="Times New Roman" w:eastAsia="Arial" w:hAnsi="Times New Roman" w:cs="Times New Roman"/>
          <w:kern w:val="2"/>
          <w:sz w:val="10"/>
          <w:szCs w:val="10"/>
          <w:lang w:eastAsia="zh-CN" w:bidi="hi-IN"/>
        </w:rPr>
      </w:pPr>
      <w:proofErr w:type="gramStart"/>
      <w:r w:rsidRPr="00F87E7B">
        <w:rPr>
          <w:rFonts w:ascii="Times New Roman" w:eastAsia="Arial" w:hAnsi="Times New Roman" w:cs="Times New Roman"/>
          <w:kern w:val="2"/>
          <w:sz w:val="10"/>
          <w:szCs w:val="10"/>
          <w:lang w:eastAsia="zh-CN" w:bidi="hi-IN"/>
        </w:rPr>
        <w:t xml:space="preserve">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w:t>
      </w:r>
      <w:proofErr w:type="gramEnd"/>
    </w:p>
    <w:p w:rsidR="004634B0" w:rsidRDefault="004634B0" w:rsidP="004634B0">
      <w:pPr>
        <w:suppressAutoHyphens/>
        <w:autoSpaceDN w:val="0"/>
        <w:spacing w:after="0" w:line="240" w:lineRule="auto"/>
        <w:jc w:val="both"/>
        <w:rPr>
          <w:rFonts w:ascii="Times New Roman" w:eastAsia="Arial" w:hAnsi="Times New Roman" w:cs="Times New Roman"/>
          <w:kern w:val="2"/>
          <w:sz w:val="10"/>
          <w:szCs w:val="10"/>
          <w:lang w:eastAsia="zh-CN" w:bidi="hi-IN"/>
        </w:rPr>
      </w:pPr>
      <w:r>
        <w:rPr>
          <w:rFonts w:ascii="Times New Roman" w:eastAsia="Arial" w:hAnsi="Times New Roman" w:cs="Times New Roman"/>
          <w:kern w:val="2"/>
          <w:sz w:val="10"/>
          <w:szCs w:val="10"/>
          <w:lang w:eastAsia="zh-CN" w:bidi="hi-IN"/>
        </w:rPr>
        <w:t>______________________________________________________________________________________________________________________________________________________________________________________________________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4634B0" w:rsidRPr="00493067" w:rsidTr="0008295C">
        <w:trPr>
          <w:trHeight w:val="420"/>
        </w:trPr>
        <w:tc>
          <w:tcPr>
            <w:tcW w:w="1397" w:type="pct"/>
            <w:hideMark/>
          </w:tcPr>
          <w:p w:rsidR="004634B0" w:rsidRPr="00493067" w:rsidRDefault="004634B0" w:rsidP="0008295C">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5</w:t>
            </w:r>
          </w:p>
        </w:tc>
        <w:tc>
          <w:tcPr>
            <w:tcW w:w="3603" w:type="pct"/>
            <w:hideMark/>
          </w:tcPr>
          <w:p w:rsidR="004634B0" w:rsidRPr="00493067" w:rsidRDefault="004634B0" w:rsidP="0008295C">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 xml:space="preserve">нские вести                   </w:t>
            </w:r>
            <w:r>
              <w:rPr>
                <w:rFonts w:ascii="Times New Roman" w:eastAsia="Times New Roman" w:hAnsi="Times New Roman" w:cs="Times New Roman"/>
                <w:b/>
              </w:rPr>
              <w:t>пятница 1 февраля 2019 № 1     5</w:t>
            </w:r>
          </w:p>
        </w:tc>
      </w:tr>
    </w:tbl>
    <w:p w:rsidR="00F87E7B" w:rsidRPr="00F87E7B" w:rsidRDefault="00F87E7B" w:rsidP="004634B0">
      <w:pPr>
        <w:suppressAutoHyphens/>
        <w:autoSpaceDN w:val="0"/>
        <w:spacing w:after="0" w:line="240" w:lineRule="auto"/>
        <w:jc w:val="both"/>
        <w:rPr>
          <w:rFonts w:ascii="Times New Roman" w:eastAsia="Arial" w:hAnsi="Times New Roman" w:cs="Times New Roman"/>
          <w:kern w:val="2"/>
          <w:sz w:val="10"/>
          <w:szCs w:val="10"/>
          <w:lang w:eastAsia="zh-CN" w:bidi="hi-IN"/>
        </w:rPr>
      </w:pPr>
      <w:proofErr w:type="gramStart"/>
      <w:r w:rsidRPr="00F87E7B">
        <w:rPr>
          <w:rFonts w:ascii="Times New Roman" w:eastAsia="Arial" w:hAnsi="Times New Roman" w:cs="Times New Roman"/>
          <w:kern w:val="2"/>
          <w:sz w:val="10"/>
          <w:szCs w:val="10"/>
          <w:lang w:eastAsia="zh-CN" w:bidi="hi-IN"/>
        </w:rPr>
        <w:t>освоения территории в целях строительства и эксплуатации наемного дома социального использования, и в случаях, предусмотренных областным законом, с некоммерческой организацией, созданной Новгородской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F87E7B" w:rsidRPr="00F87E7B" w:rsidRDefault="00F87E7B" w:rsidP="00F87E7B">
      <w:pPr>
        <w:suppressAutoHyphens/>
        <w:autoSpaceDN w:val="0"/>
        <w:spacing w:after="0" w:line="240" w:lineRule="auto"/>
        <w:ind w:firstLine="540"/>
        <w:jc w:val="both"/>
        <w:rPr>
          <w:rFonts w:ascii="Times New Roman" w:eastAsia="Arial" w:hAnsi="Times New Roman" w:cs="Times New Roman"/>
          <w:kern w:val="2"/>
          <w:sz w:val="10"/>
          <w:szCs w:val="10"/>
          <w:lang w:eastAsia="zh-CN" w:bidi="hi-IN"/>
        </w:rPr>
      </w:pPr>
      <w:r w:rsidRPr="00F87E7B">
        <w:rPr>
          <w:rFonts w:ascii="Times New Roman" w:eastAsia="Arial" w:hAnsi="Times New Roman" w:cs="Times New Roman"/>
          <w:kern w:val="2"/>
          <w:sz w:val="10"/>
          <w:szCs w:val="10"/>
          <w:lang w:eastAsia="zh-CN" w:bidi="hi-IN"/>
        </w:rPr>
        <w:t>с гражданами, имеющими в соответствии с федеральными законами, областными законами право на первоочередное или внеочередное приобретение земельных участков;</w:t>
      </w:r>
    </w:p>
    <w:p w:rsidR="00F87E7B" w:rsidRPr="00F87E7B" w:rsidRDefault="00F87E7B" w:rsidP="00F87E7B">
      <w:pPr>
        <w:suppressAutoHyphens/>
        <w:autoSpaceDN w:val="0"/>
        <w:spacing w:after="0" w:line="240" w:lineRule="auto"/>
        <w:ind w:firstLine="540"/>
        <w:jc w:val="both"/>
        <w:rPr>
          <w:rFonts w:ascii="Times New Roman" w:eastAsia="Arial" w:hAnsi="Times New Roman" w:cs="Times New Roman"/>
          <w:kern w:val="2"/>
          <w:sz w:val="10"/>
          <w:szCs w:val="10"/>
          <w:lang w:eastAsia="zh-CN" w:bidi="hi-IN"/>
        </w:rPr>
      </w:pPr>
      <w:r w:rsidRPr="00F87E7B">
        <w:rPr>
          <w:rFonts w:ascii="Times New Roman" w:eastAsia="Arial" w:hAnsi="Times New Roman" w:cs="Times New Roman"/>
          <w:kern w:val="2"/>
          <w:sz w:val="10"/>
          <w:szCs w:val="10"/>
          <w:lang w:eastAsia="zh-CN" w:bidi="hi-IN"/>
        </w:rPr>
        <w:t>в соответствии с пунктом 3 или 4 статьи 39.20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F87E7B" w:rsidRPr="00F87E7B" w:rsidRDefault="00F87E7B" w:rsidP="00F87E7B">
      <w:pPr>
        <w:suppressAutoHyphens/>
        <w:autoSpaceDN w:val="0"/>
        <w:spacing w:after="0" w:line="240" w:lineRule="auto"/>
        <w:ind w:firstLine="540"/>
        <w:jc w:val="both"/>
        <w:rPr>
          <w:rFonts w:ascii="Times New Roman" w:eastAsia="Arial" w:hAnsi="Times New Roman" w:cs="Times New Roman"/>
          <w:kern w:val="2"/>
          <w:sz w:val="10"/>
          <w:szCs w:val="10"/>
          <w:lang w:eastAsia="zh-CN" w:bidi="hi-IN"/>
        </w:rPr>
      </w:pPr>
      <w:r w:rsidRPr="00F87E7B">
        <w:rPr>
          <w:rFonts w:ascii="Times New Roman" w:eastAsia="Arial" w:hAnsi="Times New Roman" w:cs="Times New Roman"/>
          <w:kern w:val="2"/>
          <w:sz w:val="10"/>
          <w:szCs w:val="10"/>
          <w:lang w:eastAsia="zh-CN" w:bidi="hi-IN"/>
        </w:rPr>
        <w:t>11.Годовой размер арендной платы за земельный участок определяется в размере пятидесяти процентов земельного налога, рассчитанного в отношении такого земельного участка, в случае заключения договора аренды земельного участка:</w:t>
      </w:r>
    </w:p>
    <w:p w:rsidR="00F87E7B" w:rsidRPr="00F87E7B" w:rsidRDefault="00F87E7B" w:rsidP="00F87E7B">
      <w:pPr>
        <w:suppressAutoHyphens/>
        <w:autoSpaceDN w:val="0"/>
        <w:spacing w:after="0" w:line="240" w:lineRule="auto"/>
        <w:ind w:firstLine="540"/>
        <w:jc w:val="both"/>
        <w:rPr>
          <w:rFonts w:ascii="Times New Roman" w:eastAsia="Arial" w:hAnsi="Times New Roman" w:cs="Times New Roman"/>
          <w:kern w:val="2"/>
          <w:sz w:val="10"/>
          <w:szCs w:val="10"/>
          <w:lang w:eastAsia="zh-CN" w:bidi="hi-IN"/>
        </w:rPr>
      </w:pPr>
      <w:r w:rsidRPr="00F87E7B">
        <w:rPr>
          <w:rFonts w:ascii="Times New Roman" w:eastAsia="Arial" w:hAnsi="Times New Roman" w:cs="Times New Roman"/>
          <w:kern w:val="2"/>
          <w:sz w:val="10"/>
          <w:szCs w:val="10"/>
          <w:lang w:eastAsia="zh-CN" w:bidi="hi-IN"/>
        </w:rPr>
        <w:t>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roofErr w:type="gramStart"/>
      <w:r w:rsidRPr="00F87E7B">
        <w:rPr>
          <w:rFonts w:ascii="Times New Roman" w:eastAsia="Arial" w:hAnsi="Times New Roman" w:cs="Times New Roman"/>
          <w:kern w:val="2"/>
          <w:sz w:val="10"/>
          <w:szCs w:val="10"/>
          <w:lang w:eastAsia="zh-CN" w:bidi="hi-IN"/>
        </w:rPr>
        <w:t xml:space="preserve"> ;</w:t>
      </w:r>
      <w:proofErr w:type="gramEnd"/>
    </w:p>
    <w:p w:rsidR="00F87E7B" w:rsidRPr="00F87E7B" w:rsidRDefault="00F87E7B" w:rsidP="00F87E7B">
      <w:pPr>
        <w:suppressAutoHyphens/>
        <w:autoSpaceDN w:val="0"/>
        <w:spacing w:after="0" w:line="240" w:lineRule="auto"/>
        <w:ind w:firstLine="540"/>
        <w:jc w:val="both"/>
        <w:rPr>
          <w:rFonts w:ascii="Times New Roman" w:eastAsia="Arial" w:hAnsi="Times New Roman" w:cs="Times New Roman"/>
          <w:kern w:val="2"/>
          <w:sz w:val="10"/>
          <w:szCs w:val="10"/>
          <w:lang w:eastAsia="zh-CN" w:bidi="hi-IN"/>
        </w:rPr>
      </w:pPr>
      <w:proofErr w:type="gramStart"/>
      <w:r w:rsidRPr="00F87E7B">
        <w:rPr>
          <w:rFonts w:ascii="Times New Roman" w:eastAsia="Arial" w:hAnsi="Times New Roman" w:cs="Times New Roman"/>
          <w:kern w:val="2"/>
          <w:sz w:val="10"/>
          <w:szCs w:val="10"/>
          <w:lang w:eastAsia="zh-CN" w:bidi="hi-IN"/>
        </w:rPr>
        <w:t>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roofErr w:type="gramEnd"/>
    </w:p>
    <w:p w:rsidR="00F87E7B" w:rsidRPr="00F87E7B" w:rsidRDefault="00F87E7B" w:rsidP="00F87E7B">
      <w:pPr>
        <w:suppressAutoHyphens/>
        <w:autoSpaceDN w:val="0"/>
        <w:spacing w:after="0" w:line="240" w:lineRule="auto"/>
        <w:ind w:firstLine="540"/>
        <w:jc w:val="both"/>
        <w:rPr>
          <w:rFonts w:ascii="Times New Roman" w:eastAsia="Arial" w:hAnsi="Times New Roman" w:cs="Times New Roman"/>
          <w:kern w:val="2"/>
          <w:sz w:val="10"/>
          <w:szCs w:val="10"/>
          <w:lang w:eastAsia="zh-CN" w:bidi="hi-IN"/>
        </w:rPr>
      </w:pPr>
      <w:proofErr w:type="gramStart"/>
      <w:r w:rsidRPr="00F87E7B">
        <w:rPr>
          <w:rFonts w:ascii="Times New Roman" w:eastAsia="Arial" w:hAnsi="Times New Roman" w:cs="Times New Roman"/>
          <w:kern w:val="2"/>
          <w:sz w:val="10"/>
          <w:szCs w:val="10"/>
          <w:lang w:eastAsia="zh-CN" w:bidi="hi-IN"/>
        </w:rPr>
        <w:t>12.Годовой размер арендной платы за земельный участок, предоставленный в соответствии с пунктом 15 статьи 3 Федерального закона от 25 октября 2001 года N 137-ФЗ «О введении в действие Земельного кодекса Российской Федерации» лицу для жилищного строительства или лицу, к которому перешли права и обязанности по договору аренды такого земельного участка, устанавливается:</w:t>
      </w:r>
      <w:proofErr w:type="gramEnd"/>
    </w:p>
    <w:p w:rsidR="00F87E7B" w:rsidRPr="00F87E7B" w:rsidRDefault="00F87E7B" w:rsidP="00F87E7B">
      <w:pPr>
        <w:suppressAutoHyphens/>
        <w:autoSpaceDN w:val="0"/>
        <w:spacing w:after="0" w:line="240" w:lineRule="auto"/>
        <w:ind w:firstLine="540"/>
        <w:jc w:val="both"/>
        <w:rPr>
          <w:rFonts w:ascii="Times New Roman" w:eastAsia="Arial" w:hAnsi="Times New Roman" w:cs="Times New Roman"/>
          <w:kern w:val="2"/>
          <w:sz w:val="10"/>
          <w:szCs w:val="10"/>
          <w:lang w:eastAsia="zh-CN" w:bidi="hi-IN"/>
        </w:rPr>
      </w:pPr>
      <w:r w:rsidRPr="00F87E7B">
        <w:rPr>
          <w:rFonts w:ascii="Times New Roman" w:eastAsia="Arial" w:hAnsi="Times New Roman" w:cs="Times New Roman"/>
          <w:kern w:val="2"/>
          <w:sz w:val="10"/>
          <w:szCs w:val="10"/>
          <w:lang w:eastAsia="zh-CN" w:bidi="hi-IN"/>
        </w:rPr>
        <w:t xml:space="preserve">в размере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2 лет </w:t>
      </w:r>
      <w:proofErr w:type="gramStart"/>
      <w:r w:rsidRPr="00F87E7B">
        <w:rPr>
          <w:rFonts w:ascii="Times New Roman" w:eastAsia="Arial" w:hAnsi="Times New Roman" w:cs="Times New Roman"/>
          <w:kern w:val="2"/>
          <w:sz w:val="10"/>
          <w:szCs w:val="10"/>
          <w:lang w:eastAsia="zh-CN" w:bidi="hi-IN"/>
        </w:rPr>
        <w:t>с даты заключения</w:t>
      </w:r>
      <w:proofErr w:type="gramEnd"/>
      <w:r w:rsidRPr="00F87E7B">
        <w:rPr>
          <w:rFonts w:ascii="Times New Roman" w:eastAsia="Arial" w:hAnsi="Times New Roman" w:cs="Times New Roman"/>
          <w:kern w:val="2"/>
          <w:sz w:val="10"/>
          <w:szCs w:val="10"/>
          <w:lang w:eastAsia="zh-CN" w:bidi="hi-IN"/>
        </w:rPr>
        <w:t xml:space="preserve"> договора аренды земельного участка;</w:t>
      </w:r>
    </w:p>
    <w:p w:rsidR="00F87E7B" w:rsidRPr="00F87E7B" w:rsidRDefault="00F87E7B" w:rsidP="00F87E7B">
      <w:pPr>
        <w:suppressAutoHyphens/>
        <w:autoSpaceDN w:val="0"/>
        <w:spacing w:after="0" w:line="240" w:lineRule="auto"/>
        <w:ind w:firstLine="540"/>
        <w:jc w:val="both"/>
        <w:rPr>
          <w:rFonts w:ascii="Times New Roman" w:eastAsia="Arial" w:hAnsi="Times New Roman" w:cs="Times New Roman"/>
          <w:kern w:val="2"/>
          <w:sz w:val="10"/>
          <w:szCs w:val="10"/>
          <w:lang w:eastAsia="zh-CN" w:bidi="hi-IN"/>
        </w:rPr>
      </w:pPr>
      <w:r w:rsidRPr="00F87E7B">
        <w:rPr>
          <w:rFonts w:ascii="Times New Roman" w:eastAsia="Arial" w:hAnsi="Times New Roman" w:cs="Times New Roman"/>
          <w:kern w:val="2"/>
          <w:sz w:val="10"/>
          <w:szCs w:val="10"/>
          <w:lang w:eastAsia="zh-CN" w:bidi="hi-IN"/>
        </w:rPr>
        <w:t xml:space="preserve">в размере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3 лет </w:t>
      </w:r>
      <w:proofErr w:type="gramStart"/>
      <w:r w:rsidRPr="00F87E7B">
        <w:rPr>
          <w:rFonts w:ascii="Times New Roman" w:eastAsia="Arial" w:hAnsi="Times New Roman" w:cs="Times New Roman"/>
          <w:kern w:val="2"/>
          <w:sz w:val="10"/>
          <w:szCs w:val="10"/>
          <w:lang w:eastAsia="zh-CN" w:bidi="hi-IN"/>
        </w:rPr>
        <w:t>с даты заключения</w:t>
      </w:r>
      <w:proofErr w:type="gramEnd"/>
      <w:r w:rsidRPr="00F87E7B">
        <w:rPr>
          <w:rFonts w:ascii="Times New Roman" w:eastAsia="Arial" w:hAnsi="Times New Roman" w:cs="Times New Roman"/>
          <w:kern w:val="2"/>
          <w:sz w:val="10"/>
          <w:szCs w:val="10"/>
          <w:lang w:eastAsia="zh-CN" w:bidi="hi-IN"/>
        </w:rPr>
        <w:t xml:space="preserve"> договора аренды земельного участка.</w:t>
      </w:r>
    </w:p>
    <w:p w:rsidR="00F87E7B" w:rsidRPr="00F87E7B" w:rsidRDefault="00F87E7B" w:rsidP="00F87E7B">
      <w:pPr>
        <w:suppressAutoHyphens/>
        <w:autoSpaceDN w:val="0"/>
        <w:spacing w:after="0" w:line="240" w:lineRule="auto"/>
        <w:ind w:firstLine="540"/>
        <w:jc w:val="both"/>
        <w:rPr>
          <w:rFonts w:ascii="Times New Roman" w:eastAsia="Arial" w:hAnsi="Times New Roman" w:cs="Times New Roman"/>
          <w:kern w:val="2"/>
          <w:sz w:val="10"/>
          <w:szCs w:val="10"/>
          <w:lang w:eastAsia="zh-CN" w:bidi="hi-IN"/>
        </w:rPr>
      </w:pPr>
      <w:r w:rsidRPr="00F87E7B">
        <w:rPr>
          <w:rFonts w:ascii="Times New Roman" w:eastAsia="Arial" w:hAnsi="Times New Roman" w:cs="Times New Roman"/>
          <w:kern w:val="2"/>
          <w:sz w:val="10"/>
          <w:szCs w:val="10"/>
          <w:lang w:eastAsia="zh-CN" w:bidi="hi-IN"/>
        </w:rPr>
        <w:t>13.Размер арендной платы изменяется арендодателем в одностороннем порядке не чаще одного раза в год в случаях:</w:t>
      </w:r>
    </w:p>
    <w:p w:rsidR="00F87E7B" w:rsidRPr="00F87E7B" w:rsidRDefault="00F87E7B" w:rsidP="00F87E7B">
      <w:pPr>
        <w:suppressAutoHyphens/>
        <w:autoSpaceDN w:val="0"/>
        <w:spacing w:after="0" w:line="240" w:lineRule="auto"/>
        <w:ind w:firstLine="540"/>
        <w:jc w:val="both"/>
        <w:rPr>
          <w:rFonts w:ascii="Times New Roman" w:eastAsia="Arial" w:hAnsi="Times New Roman" w:cs="Times New Roman"/>
          <w:kern w:val="2"/>
          <w:sz w:val="10"/>
          <w:szCs w:val="10"/>
          <w:lang w:eastAsia="zh-CN" w:bidi="hi-IN"/>
        </w:rPr>
      </w:pPr>
      <w:r w:rsidRPr="00F87E7B">
        <w:rPr>
          <w:rFonts w:ascii="Times New Roman" w:eastAsia="Arial" w:hAnsi="Times New Roman" w:cs="Times New Roman"/>
          <w:kern w:val="2"/>
          <w:sz w:val="10"/>
          <w:szCs w:val="10"/>
          <w:lang w:eastAsia="zh-CN" w:bidi="hi-IN"/>
        </w:rPr>
        <w:t>изменения кадастровой стоимости земельного участка;</w:t>
      </w:r>
    </w:p>
    <w:p w:rsidR="00F87E7B" w:rsidRPr="00F87E7B" w:rsidRDefault="00F87E7B" w:rsidP="00F87E7B">
      <w:pPr>
        <w:suppressAutoHyphens/>
        <w:autoSpaceDN w:val="0"/>
        <w:spacing w:after="0" w:line="240" w:lineRule="auto"/>
        <w:ind w:firstLine="540"/>
        <w:jc w:val="both"/>
        <w:rPr>
          <w:rFonts w:ascii="Arial" w:eastAsia="Times New Roman" w:hAnsi="Arial" w:cs="Times New Roman"/>
          <w:kern w:val="2"/>
          <w:sz w:val="10"/>
          <w:szCs w:val="10"/>
          <w:lang w:eastAsia="zh-CN" w:bidi="hi-IN"/>
        </w:rPr>
      </w:pPr>
      <w:r w:rsidRPr="00F87E7B">
        <w:rPr>
          <w:rFonts w:ascii="Times New Roman" w:eastAsia="Arial" w:hAnsi="Times New Roman" w:cs="Times New Roman"/>
          <w:kern w:val="2"/>
          <w:sz w:val="10"/>
          <w:szCs w:val="10"/>
          <w:lang w:eastAsia="zh-CN" w:bidi="hi-IN"/>
        </w:rPr>
        <w:t>изменения нормативных правовых актов Российской Федерации, нормативных правовых актов Новгородской области, нормативных правовых актов органов местного самоуправления, определяющих исчисление размера арендной платы, порядок и условия ее внесения.</w:t>
      </w:r>
    </w:p>
    <w:p w:rsidR="00F87E7B" w:rsidRPr="00F87E7B" w:rsidRDefault="00F87E7B" w:rsidP="00F87E7B">
      <w:pPr>
        <w:autoSpaceDN w:val="0"/>
        <w:spacing w:after="0" w:line="240" w:lineRule="auto"/>
        <w:rPr>
          <w:rFonts w:ascii="Times New Roman" w:eastAsia="Times New Roman" w:hAnsi="Times New Roman" w:cs="Times New Roman"/>
          <w:sz w:val="10"/>
          <w:szCs w:val="10"/>
          <w:lang w:eastAsia="zh-CN"/>
        </w:rPr>
      </w:pPr>
      <w:r w:rsidRPr="00F87E7B">
        <w:rPr>
          <w:rFonts w:ascii="Times New Roman" w:eastAsia="Times New Roman" w:hAnsi="Times New Roman" w:cs="Times New Roman"/>
          <w:sz w:val="10"/>
          <w:szCs w:val="10"/>
          <w:lang w:eastAsia="zh-CN"/>
        </w:rPr>
        <w:t xml:space="preserve">       14.Коэффициенты, устанавливаемые в особых случаях (за 1 </w:t>
      </w:r>
      <w:proofErr w:type="spellStart"/>
      <w:r w:rsidRPr="00F87E7B">
        <w:rPr>
          <w:rFonts w:ascii="Times New Roman" w:eastAsia="Times New Roman" w:hAnsi="Times New Roman" w:cs="Times New Roman"/>
          <w:sz w:val="10"/>
          <w:szCs w:val="10"/>
          <w:lang w:eastAsia="zh-CN"/>
        </w:rPr>
        <w:t>кв.м</w:t>
      </w:r>
      <w:proofErr w:type="spellEnd"/>
      <w:r w:rsidRPr="00F87E7B">
        <w:rPr>
          <w:rFonts w:ascii="Times New Roman" w:eastAsia="Times New Roman" w:hAnsi="Times New Roman" w:cs="Times New Roman"/>
          <w:sz w:val="10"/>
          <w:szCs w:val="10"/>
          <w:lang w:eastAsia="zh-CN"/>
        </w:rPr>
        <w:t>. в год):</w:t>
      </w:r>
    </w:p>
    <w:p w:rsidR="00F87E7B" w:rsidRPr="00F87E7B" w:rsidRDefault="00F87E7B" w:rsidP="00F87E7B">
      <w:pPr>
        <w:autoSpaceDN w:val="0"/>
        <w:spacing w:after="0" w:line="240" w:lineRule="auto"/>
        <w:ind w:left="540"/>
        <w:jc w:val="both"/>
        <w:rPr>
          <w:rFonts w:ascii="Times New Roman" w:eastAsia="Times New Roman" w:hAnsi="Times New Roman" w:cs="Times New Roman"/>
          <w:sz w:val="10"/>
          <w:szCs w:val="10"/>
          <w:lang w:eastAsia="zh-CN"/>
        </w:rPr>
      </w:pPr>
      <w:r w:rsidRPr="00F87E7B">
        <w:rPr>
          <w:rFonts w:ascii="Times New Roman" w:eastAsia="Times New Roman" w:hAnsi="Times New Roman" w:cs="Times New Roman"/>
          <w:sz w:val="10"/>
          <w:szCs w:val="10"/>
          <w:lang w:eastAsia="zh-CN"/>
        </w:rPr>
        <w:t xml:space="preserve">14.1.За земельные участки, используемые физическими лицами </w:t>
      </w:r>
      <w:proofErr w:type="gramStart"/>
      <w:r w:rsidRPr="00F87E7B">
        <w:rPr>
          <w:rFonts w:ascii="Times New Roman" w:eastAsia="Times New Roman" w:hAnsi="Times New Roman" w:cs="Times New Roman"/>
          <w:sz w:val="10"/>
          <w:szCs w:val="10"/>
          <w:lang w:eastAsia="zh-CN"/>
        </w:rPr>
        <w:t>для</w:t>
      </w:r>
      <w:proofErr w:type="gramEnd"/>
      <w:r w:rsidRPr="00F87E7B">
        <w:rPr>
          <w:rFonts w:ascii="Times New Roman" w:eastAsia="Times New Roman" w:hAnsi="Times New Roman" w:cs="Times New Roman"/>
          <w:sz w:val="10"/>
          <w:szCs w:val="10"/>
          <w:lang w:eastAsia="zh-CN"/>
        </w:rPr>
        <w:t xml:space="preserve">: </w:t>
      </w:r>
    </w:p>
    <w:p w:rsidR="00F87E7B" w:rsidRPr="00F87E7B" w:rsidRDefault="00F87E7B" w:rsidP="00F87E7B">
      <w:pPr>
        <w:autoSpaceDN w:val="0"/>
        <w:spacing w:after="0" w:line="240" w:lineRule="auto"/>
        <w:jc w:val="both"/>
        <w:rPr>
          <w:rFonts w:ascii="Times New Roman" w:eastAsia="Times New Roman" w:hAnsi="Times New Roman" w:cs="Times New Roman"/>
          <w:sz w:val="10"/>
          <w:szCs w:val="10"/>
          <w:lang w:eastAsia="zh-CN"/>
        </w:rPr>
      </w:pPr>
      <w:r w:rsidRPr="00F87E7B">
        <w:rPr>
          <w:rFonts w:ascii="Times New Roman" w:eastAsia="Times New Roman" w:hAnsi="Times New Roman" w:cs="Times New Roman"/>
          <w:sz w:val="10"/>
          <w:szCs w:val="10"/>
          <w:lang w:eastAsia="zh-CN"/>
        </w:rPr>
        <w:t>установки и эксплуатации металлических гаражей (для категории землепользователей, указанных в статье 391 Налогового кодекса Российской Федерации, при предъявлении ими удостоверений и соответствующих справок) – 0%;</w:t>
      </w:r>
    </w:p>
    <w:p w:rsidR="00F87E7B" w:rsidRPr="00F87E7B" w:rsidRDefault="00F87E7B" w:rsidP="00F87E7B">
      <w:pPr>
        <w:autoSpaceDN w:val="0"/>
        <w:spacing w:after="0" w:line="240" w:lineRule="auto"/>
        <w:ind w:firstLine="720"/>
        <w:jc w:val="both"/>
        <w:rPr>
          <w:rFonts w:ascii="Times New Roman" w:eastAsia="Times New Roman" w:hAnsi="Times New Roman" w:cs="Times New Roman"/>
          <w:sz w:val="10"/>
          <w:szCs w:val="10"/>
          <w:lang w:eastAsia="zh-CN"/>
        </w:rPr>
      </w:pPr>
      <w:r w:rsidRPr="00F87E7B">
        <w:rPr>
          <w:rFonts w:ascii="Times New Roman" w:eastAsia="Times New Roman" w:hAnsi="Times New Roman" w:cs="Times New Roman"/>
          <w:sz w:val="10"/>
          <w:szCs w:val="10"/>
          <w:lang w:eastAsia="zh-CN"/>
        </w:rPr>
        <w:t>огородничества, сенокошения, садоводства (для категории землепользователей, указанных в статье 391 Налогового кодекса Российской Федерации, при предъявлении ими удостоверений и соответствующих справок) – 0%;</w:t>
      </w:r>
    </w:p>
    <w:p w:rsidR="00F87E7B" w:rsidRPr="00F87E7B" w:rsidRDefault="00F87E7B" w:rsidP="00F87E7B">
      <w:pPr>
        <w:autoSpaceDN w:val="0"/>
        <w:spacing w:after="0" w:line="240" w:lineRule="auto"/>
        <w:jc w:val="both"/>
        <w:rPr>
          <w:rFonts w:ascii="Times New Roman" w:eastAsia="Times New Roman" w:hAnsi="Times New Roman" w:cs="Times New Roman"/>
          <w:sz w:val="10"/>
          <w:szCs w:val="10"/>
          <w:lang w:eastAsia="zh-CN"/>
        </w:rPr>
      </w:pPr>
      <w:r w:rsidRPr="00F87E7B">
        <w:rPr>
          <w:rFonts w:ascii="Times New Roman" w:eastAsia="Times New Roman" w:hAnsi="Times New Roman" w:cs="Times New Roman"/>
          <w:sz w:val="10"/>
          <w:szCs w:val="10"/>
          <w:lang w:eastAsia="zh-CN"/>
        </w:rPr>
        <w:t xml:space="preserve">      </w:t>
      </w:r>
      <w:r w:rsidRPr="00F87E7B">
        <w:rPr>
          <w:rFonts w:ascii="Times New Roman" w:eastAsia="Times New Roman" w:hAnsi="Times New Roman" w:cs="Times New Roman"/>
          <w:sz w:val="10"/>
          <w:szCs w:val="10"/>
          <w:lang w:eastAsia="zh-CN"/>
        </w:rPr>
        <w:tab/>
      </w:r>
      <w:proofErr w:type="gramStart"/>
      <w:r w:rsidRPr="00F87E7B">
        <w:rPr>
          <w:rFonts w:ascii="Times New Roman" w:eastAsia="Times New Roman" w:hAnsi="Times New Roman" w:cs="Times New Roman"/>
          <w:sz w:val="10"/>
          <w:szCs w:val="10"/>
          <w:lang w:eastAsia="zh-CN"/>
        </w:rPr>
        <w:t>14.2.За земельные участки, находящиеся в муниципальной собственности, переданные в аренду юридическим лицам, реализующим инвестиционные проекты, одобренные в установленном порядке, и соответствующие требованиям, установленным Правилами расчета момента достижения полной окупаемости вложенных средств, расчетного срока окупаемости и определения иных особенностей применения льгот для организаций, осуществляющих инвестиционные проекты в Новгородской области, утвержденными постановлением Новгородской областной Думы от 29.01.1997 № 500-ОД, на период не</w:t>
      </w:r>
      <w:proofErr w:type="gramEnd"/>
      <w:r w:rsidRPr="00F87E7B">
        <w:rPr>
          <w:rFonts w:ascii="Times New Roman" w:eastAsia="Times New Roman" w:hAnsi="Times New Roman" w:cs="Times New Roman"/>
          <w:sz w:val="10"/>
          <w:szCs w:val="10"/>
          <w:lang w:eastAsia="zh-CN"/>
        </w:rPr>
        <w:t xml:space="preserve"> </w:t>
      </w:r>
      <w:proofErr w:type="gramStart"/>
      <w:r w:rsidRPr="00F87E7B">
        <w:rPr>
          <w:rFonts w:ascii="Times New Roman" w:eastAsia="Times New Roman" w:hAnsi="Times New Roman" w:cs="Times New Roman"/>
          <w:sz w:val="10"/>
          <w:szCs w:val="10"/>
          <w:lang w:eastAsia="zh-CN"/>
        </w:rPr>
        <w:t>более расчетного</w:t>
      </w:r>
      <w:proofErr w:type="gramEnd"/>
      <w:r w:rsidRPr="00F87E7B">
        <w:rPr>
          <w:rFonts w:ascii="Times New Roman" w:eastAsia="Times New Roman" w:hAnsi="Times New Roman" w:cs="Times New Roman"/>
          <w:sz w:val="10"/>
          <w:szCs w:val="10"/>
          <w:lang w:eastAsia="zh-CN"/>
        </w:rPr>
        <w:t xml:space="preserve"> срока окупаемости – 0%.</w:t>
      </w:r>
    </w:p>
    <w:p w:rsidR="00CB7F74" w:rsidRDefault="00CB7F74" w:rsidP="004634B0">
      <w:pPr>
        <w:spacing w:after="0" w:line="240" w:lineRule="auto"/>
        <w:jc w:val="center"/>
        <w:rPr>
          <w:rFonts w:ascii="Times New Roman" w:eastAsia="Times New Roman" w:hAnsi="Times New Roman" w:cs="Times New Roman"/>
          <w:sz w:val="12"/>
          <w:szCs w:val="12"/>
        </w:rPr>
      </w:pPr>
    </w:p>
    <w:p w:rsidR="004634B0" w:rsidRDefault="004634B0" w:rsidP="004634B0">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w:t>
      </w:r>
    </w:p>
    <w:p w:rsidR="00B22995" w:rsidRDefault="00B22995" w:rsidP="00A23587">
      <w:pPr>
        <w:spacing w:after="0" w:line="240" w:lineRule="auto"/>
        <w:rPr>
          <w:rFonts w:ascii="Times New Roman" w:eastAsia="Times New Roman" w:hAnsi="Times New Roman" w:cs="Times New Roman"/>
          <w:sz w:val="12"/>
          <w:szCs w:val="12"/>
        </w:rPr>
      </w:pPr>
    </w:p>
    <w:p w:rsidR="00B22995" w:rsidRPr="000B7CD1" w:rsidRDefault="00B22995" w:rsidP="00B22995">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Российская Федерация</w:t>
      </w:r>
    </w:p>
    <w:p w:rsidR="00B22995" w:rsidRPr="000B7CD1" w:rsidRDefault="00B22995" w:rsidP="00B22995">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Новгородская область Крестецкий район</w:t>
      </w:r>
    </w:p>
    <w:p w:rsidR="00B22995" w:rsidRPr="000B7CD1" w:rsidRDefault="00B22995" w:rsidP="00B22995">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Совет депутатов Новорахинского сельского поселения</w:t>
      </w:r>
    </w:p>
    <w:p w:rsidR="00B22995" w:rsidRDefault="00B22995" w:rsidP="00B22995">
      <w:pPr>
        <w:autoSpaceDE w:val="0"/>
        <w:autoSpaceDN w:val="0"/>
        <w:adjustRightInd w:val="0"/>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РЕШЕНИЕ</w:t>
      </w:r>
    </w:p>
    <w:p w:rsidR="004634B0" w:rsidRPr="004634B0" w:rsidRDefault="004634B0" w:rsidP="004634B0">
      <w:pPr>
        <w:spacing w:after="0" w:line="240" w:lineRule="auto"/>
        <w:jc w:val="center"/>
        <w:rPr>
          <w:rFonts w:ascii="Times New Roman" w:eastAsia="Times New Roman" w:hAnsi="Times New Roman" w:cs="Times New Roman"/>
          <w:sz w:val="10"/>
          <w:szCs w:val="10"/>
        </w:rPr>
      </w:pPr>
      <w:r w:rsidRPr="004634B0">
        <w:rPr>
          <w:rFonts w:ascii="Times New Roman" w:eastAsia="Times New Roman" w:hAnsi="Times New Roman" w:cs="Times New Roman"/>
          <w:sz w:val="10"/>
          <w:szCs w:val="10"/>
        </w:rPr>
        <w:t>от  28.01.2019 № 191</w:t>
      </w:r>
    </w:p>
    <w:p w:rsidR="004634B0" w:rsidRPr="004634B0" w:rsidRDefault="004634B0" w:rsidP="004634B0">
      <w:pPr>
        <w:spacing w:after="0" w:line="240" w:lineRule="auto"/>
        <w:jc w:val="center"/>
        <w:rPr>
          <w:rFonts w:ascii="Times New Roman" w:eastAsia="Times New Roman" w:hAnsi="Times New Roman" w:cs="Times New Roman"/>
          <w:sz w:val="10"/>
          <w:szCs w:val="10"/>
        </w:rPr>
      </w:pPr>
      <w:r w:rsidRPr="004634B0">
        <w:rPr>
          <w:rFonts w:ascii="Times New Roman" w:eastAsia="Times New Roman" w:hAnsi="Times New Roman" w:cs="Times New Roman"/>
          <w:sz w:val="10"/>
          <w:szCs w:val="10"/>
        </w:rPr>
        <w:t>д. Новое Рахино</w:t>
      </w:r>
    </w:p>
    <w:p w:rsidR="004634B0" w:rsidRPr="004634B0" w:rsidRDefault="004634B0" w:rsidP="004634B0">
      <w:pPr>
        <w:keepNext/>
        <w:spacing w:after="0" w:line="240" w:lineRule="auto"/>
        <w:jc w:val="center"/>
        <w:outlineLvl w:val="5"/>
        <w:rPr>
          <w:rFonts w:ascii="Times New Roman" w:eastAsia="Arial Unicode MS" w:hAnsi="Times New Roman" w:cs="Times New Roman"/>
          <w:b/>
          <w:sz w:val="10"/>
          <w:szCs w:val="10"/>
          <w:lang w:eastAsia="x-none"/>
        </w:rPr>
      </w:pPr>
      <w:r w:rsidRPr="004634B0">
        <w:rPr>
          <w:rFonts w:ascii="Times New Roman" w:eastAsia="Times New Roman" w:hAnsi="Times New Roman" w:cs="Times New Roman"/>
          <w:b/>
          <w:bCs/>
          <w:sz w:val="10"/>
          <w:szCs w:val="10"/>
          <w:lang w:val="x-none" w:eastAsia="x-none"/>
        </w:rPr>
        <w:t>Об  утверждении размера уплаты и перечисления</w:t>
      </w:r>
      <w:r>
        <w:rPr>
          <w:rFonts w:ascii="Times New Roman" w:eastAsia="Arial Unicode MS" w:hAnsi="Times New Roman" w:cs="Times New Roman"/>
          <w:b/>
          <w:sz w:val="10"/>
          <w:szCs w:val="10"/>
          <w:lang w:eastAsia="x-none"/>
        </w:rPr>
        <w:t xml:space="preserve"> </w:t>
      </w:r>
      <w:r w:rsidRPr="004634B0">
        <w:rPr>
          <w:rFonts w:ascii="Times New Roman" w:eastAsia="Times New Roman" w:hAnsi="Times New Roman" w:cs="Times New Roman"/>
          <w:b/>
          <w:bCs/>
          <w:sz w:val="10"/>
          <w:szCs w:val="10"/>
        </w:rPr>
        <w:t>членских  взносов</w:t>
      </w:r>
    </w:p>
    <w:p w:rsidR="004634B0" w:rsidRPr="004634B0" w:rsidRDefault="004634B0" w:rsidP="004634B0">
      <w:pPr>
        <w:spacing w:after="0" w:line="240" w:lineRule="auto"/>
        <w:ind w:firstLine="720"/>
        <w:jc w:val="both"/>
        <w:rPr>
          <w:rFonts w:ascii="Times New Roman" w:eastAsia="Times New Roman" w:hAnsi="Times New Roman" w:cs="Times New Roman"/>
          <w:b/>
          <w:bCs/>
          <w:sz w:val="10"/>
          <w:szCs w:val="10"/>
        </w:rPr>
      </w:pPr>
    </w:p>
    <w:p w:rsidR="004634B0" w:rsidRPr="004634B0" w:rsidRDefault="004634B0" w:rsidP="004634B0">
      <w:pPr>
        <w:spacing w:after="0" w:line="240" w:lineRule="auto"/>
        <w:ind w:firstLine="708"/>
        <w:rPr>
          <w:rFonts w:ascii="Times New Roman" w:eastAsia="Times New Roman" w:hAnsi="Times New Roman" w:cs="Times New Roman"/>
          <w:sz w:val="10"/>
          <w:szCs w:val="10"/>
        </w:rPr>
      </w:pPr>
      <w:r w:rsidRPr="004634B0">
        <w:rPr>
          <w:rFonts w:ascii="Times New Roman" w:eastAsia="Times New Roman" w:hAnsi="Times New Roman" w:cs="Times New Roman"/>
          <w:sz w:val="10"/>
          <w:szCs w:val="10"/>
        </w:rPr>
        <w:t xml:space="preserve">Совет депутатов Новорахинского сельского поселения </w:t>
      </w:r>
      <w:r w:rsidRPr="004634B0">
        <w:rPr>
          <w:rFonts w:ascii="Times New Roman" w:eastAsia="Times New Roman" w:hAnsi="Times New Roman" w:cs="Times New Roman"/>
          <w:sz w:val="10"/>
          <w:szCs w:val="10"/>
        </w:rPr>
        <w:t xml:space="preserve"> </w:t>
      </w:r>
      <w:r w:rsidRPr="004634B0">
        <w:rPr>
          <w:rFonts w:ascii="Times New Roman" w:eastAsia="Times New Roman" w:hAnsi="Times New Roman" w:cs="Times New Roman"/>
          <w:b/>
          <w:sz w:val="10"/>
          <w:szCs w:val="10"/>
        </w:rPr>
        <w:t>РЕШИЛ:</w:t>
      </w:r>
    </w:p>
    <w:p w:rsidR="004634B0" w:rsidRPr="004634B0" w:rsidRDefault="004634B0" w:rsidP="004634B0">
      <w:pPr>
        <w:spacing w:after="0" w:line="240" w:lineRule="auto"/>
        <w:rPr>
          <w:rFonts w:ascii="Times New Roman" w:eastAsia="Times New Roman" w:hAnsi="Times New Roman" w:cs="Times New Roman"/>
          <w:bCs/>
          <w:sz w:val="10"/>
          <w:szCs w:val="10"/>
        </w:rPr>
      </w:pPr>
      <w:r w:rsidRPr="004634B0">
        <w:rPr>
          <w:rFonts w:ascii="Times New Roman" w:eastAsia="Times New Roman" w:hAnsi="Times New Roman" w:cs="Times New Roman"/>
          <w:sz w:val="10"/>
          <w:szCs w:val="10"/>
        </w:rPr>
        <w:t>утвердить размер  уплаты и перечисления членских взносов в Ассоциацию «Совет муниципальных образований Новгородской области»  на 2019 год на уровне 2018 года  в сумме 8570  рубл</w:t>
      </w:r>
      <w:r>
        <w:rPr>
          <w:rFonts w:ascii="Times New Roman" w:eastAsia="Times New Roman" w:hAnsi="Times New Roman" w:cs="Times New Roman"/>
          <w:sz w:val="10"/>
          <w:szCs w:val="10"/>
        </w:rPr>
        <w:t xml:space="preserve">ей, без применения коэффициента </w:t>
      </w:r>
      <w:r w:rsidRPr="004634B0">
        <w:rPr>
          <w:rFonts w:ascii="Times New Roman" w:eastAsia="Times New Roman" w:hAnsi="Times New Roman" w:cs="Times New Roman"/>
          <w:sz w:val="10"/>
          <w:szCs w:val="10"/>
        </w:rPr>
        <w:t>дефлятора К</w:t>
      </w:r>
      <w:proofErr w:type="gramStart"/>
      <w:r w:rsidRPr="004634B0">
        <w:rPr>
          <w:rFonts w:ascii="Times New Roman" w:eastAsia="Times New Roman" w:hAnsi="Times New Roman" w:cs="Times New Roman"/>
          <w:sz w:val="10"/>
          <w:szCs w:val="10"/>
          <w:vertAlign w:val="subscript"/>
        </w:rPr>
        <w:t>1</w:t>
      </w:r>
      <w:proofErr w:type="gramEnd"/>
      <w:r w:rsidRPr="004634B0">
        <w:rPr>
          <w:rFonts w:ascii="Times New Roman" w:eastAsia="Times New Roman" w:hAnsi="Times New Roman" w:cs="Times New Roman"/>
          <w:sz w:val="10"/>
          <w:szCs w:val="10"/>
          <w:vertAlign w:val="subscript"/>
        </w:rPr>
        <w:t>.</w:t>
      </w:r>
    </w:p>
    <w:p w:rsidR="004634B0" w:rsidRPr="004634B0" w:rsidRDefault="004634B0" w:rsidP="004634B0">
      <w:pPr>
        <w:spacing w:after="0" w:line="240" w:lineRule="auto"/>
        <w:jc w:val="right"/>
        <w:rPr>
          <w:rFonts w:ascii="Times New Roman" w:eastAsia="Times New Roman" w:hAnsi="Times New Roman" w:cs="Times New Roman"/>
          <w:sz w:val="10"/>
          <w:szCs w:val="10"/>
        </w:rPr>
      </w:pPr>
      <w:r w:rsidRPr="004634B0">
        <w:rPr>
          <w:rFonts w:ascii="Times New Roman" w:eastAsia="Times New Roman" w:hAnsi="Times New Roman" w:cs="Times New Roman"/>
          <w:b/>
          <w:bCs/>
          <w:sz w:val="10"/>
          <w:szCs w:val="10"/>
        </w:rPr>
        <w:t>Глава поселения            Г.Н. Григорьев</w:t>
      </w:r>
    </w:p>
    <w:p w:rsidR="004634B0" w:rsidRPr="004634B0" w:rsidRDefault="004634B0" w:rsidP="004634B0">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_________________________________________________________________________________________________________________________</w:t>
      </w:r>
    </w:p>
    <w:p w:rsidR="00B22995" w:rsidRDefault="00B22995" w:rsidP="00A23587">
      <w:pPr>
        <w:spacing w:after="0" w:line="240" w:lineRule="auto"/>
        <w:rPr>
          <w:rFonts w:ascii="Times New Roman" w:eastAsia="Times New Roman" w:hAnsi="Times New Roman" w:cs="Times New Roman"/>
          <w:sz w:val="12"/>
          <w:szCs w:val="12"/>
        </w:rPr>
      </w:pPr>
    </w:p>
    <w:p w:rsidR="00B22995" w:rsidRPr="000B7CD1" w:rsidRDefault="00B22995" w:rsidP="00B22995">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Российская Федерация</w:t>
      </w:r>
    </w:p>
    <w:p w:rsidR="00B22995" w:rsidRPr="000B7CD1" w:rsidRDefault="00B22995" w:rsidP="00B22995">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Новгородская область Крестецкий район</w:t>
      </w:r>
    </w:p>
    <w:p w:rsidR="00B22995" w:rsidRPr="000B7CD1" w:rsidRDefault="00B22995" w:rsidP="00B22995">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Совет депутатов Новорахинского сельского поселения</w:t>
      </w:r>
    </w:p>
    <w:p w:rsidR="00B22995" w:rsidRDefault="00B22995" w:rsidP="00B22995">
      <w:pPr>
        <w:autoSpaceDE w:val="0"/>
        <w:autoSpaceDN w:val="0"/>
        <w:adjustRightInd w:val="0"/>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РЕШЕНИЕ</w:t>
      </w:r>
    </w:p>
    <w:p w:rsidR="00B22995" w:rsidRDefault="00B22995" w:rsidP="00A23587">
      <w:pPr>
        <w:spacing w:after="0" w:line="240" w:lineRule="auto"/>
        <w:rPr>
          <w:rFonts w:ascii="Times New Roman" w:eastAsia="Times New Roman" w:hAnsi="Times New Roman" w:cs="Times New Roman"/>
          <w:sz w:val="12"/>
          <w:szCs w:val="12"/>
        </w:rPr>
      </w:pPr>
    </w:p>
    <w:p w:rsidR="004634B0" w:rsidRPr="004634B0" w:rsidRDefault="004634B0" w:rsidP="004634B0">
      <w:pPr>
        <w:spacing w:after="0" w:line="240" w:lineRule="auto"/>
        <w:jc w:val="center"/>
        <w:rPr>
          <w:rFonts w:ascii="Times New Roman" w:eastAsia="Times New Roman" w:hAnsi="Times New Roman" w:cs="Times New Roman"/>
          <w:sz w:val="10"/>
          <w:szCs w:val="10"/>
        </w:rPr>
      </w:pPr>
      <w:r w:rsidRPr="004634B0">
        <w:rPr>
          <w:rFonts w:ascii="Times New Roman" w:eastAsia="Times New Roman" w:hAnsi="Times New Roman" w:cs="Times New Roman"/>
          <w:sz w:val="10"/>
          <w:szCs w:val="10"/>
        </w:rPr>
        <w:t>от  28.01.2019  № 192</w:t>
      </w:r>
    </w:p>
    <w:p w:rsidR="004634B0" w:rsidRPr="004634B0" w:rsidRDefault="004634B0" w:rsidP="004634B0">
      <w:pPr>
        <w:spacing w:after="0" w:line="240" w:lineRule="auto"/>
        <w:jc w:val="center"/>
        <w:rPr>
          <w:rFonts w:ascii="Times New Roman" w:eastAsia="Times New Roman" w:hAnsi="Times New Roman" w:cs="Times New Roman"/>
          <w:sz w:val="10"/>
          <w:szCs w:val="10"/>
        </w:rPr>
      </w:pPr>
      <w:r w:rsidRPr="004634B0">
        <w:rPr>
          <w:rFonts w:ascii="Times New Roman" w:eastAsia="Times New Roman" w:hAnsi="Times New Roman" w:cs="Times New Roman"/>
          <w:sz w:val="10"/>
          <w:szCs w:val="10"/>
        </w:rPr>
        <w:t>д. Новое Рахино</w:t>
      </w:r>
    </w:p>
    <w:p w:rsidR="004634B0" w:rsidRPr="004634B0" w:rsidRDefault="004634B0" w:rsidP="004634B0">
      <w:pPr>
        <w:spacing w:after="0" w:line="240" w:lineRule="auto"/>
        <w:jc w:val="center"/>
        <w:rPr>
          <w:rFonts w:ascii="Times New Roman" w:eastAsia="Times New Roman" w:hAnsi="Times New Roman" w:cs="Times New Roman"/>
          <w:b/>
          <w:sz w:val="10"/>
          <w:szCs w:val="10"/>
        </w:rPr>
      </w:pPr>
      <w:r w:rsidRPr="004634B0">
        <w:rPr>
          <w:rFonts w:ascii="Times New Roman" w:eastAsia="Times New Roman" w:hAnsi="Times New Roman" w:cs="Times New Roman"/>
          <w:b/>
          <w:sz w:val="10"/>
          <w:szCs w:val="10"/>
        </w:rPr>
        <w:t xml:space="preserve">О признании </w:t>
      </w:r>
      <w:proofErr w:type="gramStart"/>
      <w:r w:rsidRPr="004634B0">
        <w:rPr>
          <w:rFonts w:ascii="Times New Roman" w:eastAsia="Times New Roman" w:hAnsi="Times New Roman" w:cs="Times New Roman"/>
          <w:b/>
          <w:sz w:val="10"/>
          <w:szCs w:val="10"/>
        </w:rPr>
        <w:t>утратившим</w:t>
      </w:r>
      <w:proofErr w:type="gramEnd"/>
      <w:r w:rsidRPr="004634B0">
        <w:rPr>
          <w:rFonts w:ascii="Times New Roman" w:eastAsia="Times New Roman" w:hAnsi="Times New Roman" w:cs="Times New Roman"/>
          <w:b/>
          <w:sz w:val="10"/>
          <w:szCs w:val="10"/>
        </w:rPr>
        <w:t xml:space="preserve"> силу</w:t>
      </w:r>
      <w:r>
        <w:rPr>
          <w:rFonts w:ascii="Times New Roman" w:eastAsia="Times New Roman" w:hAnsi="Times New Roman" w:cs="Times New Roman"/>
          <w:b/>
          <w:sz w:val="10"/>
          <w:szCs w:val="10"/>
        </w:rPr>
        <w:t xml:space="preserve"> </w:t>
      </w:r>
      <w:r w:rsidRPr="004634B0">
        <w:rPr>
          <w:rFonts w:ascii="Times New Roman" w:eastAsia="Times New Roman" w:hAnsi="Times New Roman" w:cs="Times New Roman"/>
          <w:b/>
          <w:sz w:val="10"/>
          <w:szCs w:val="10"/>
        </w:rPr>
        <w:t>решения Совета депутатов Новорахинского</w:t>
      </w:r>
    </w:p>
    <w:p w:rsidR="004634B0" w:rsidRPr="004634B0" w:rsidRDefault="004634B0" w:rsidP="004634B0">
      <w:pPr>
        <w:spacing w:after="0" w:line="240" w:lineRule="auto"/>
        <w:jc w:val="center"/>
        <w:rPr>
          <w:rFonts w:ascii="Times New Roman" w:eastAsia="Times New Roman" w:hAnsi="Times New Roman" w:cs="Times New Roman"/>
          <w:b/>
          <w:sz w:val="10"/>
          <w:szCs w:val="10"/>
        </w:rPr>
      </w:pPr>
      <w:r w:rsidRPr="004634B0">
        <w:rPr>
          <w:rFonts w:ascii="Times New Roman" w:eastAsia="Times New Roman" w:hAnsi="Times New Roman" w:cs="Times New Roman"/>
          <w:b/>
          <w:sz w:val="10"/>
          <w:szCs w:val="10"/>
        </w:rPr>
        <w:t>сельского поселения от 16.03.2011  № 58</w:t>
      </w:r>
    </w:p>
    <w:p w:rsidR="004634B0" w:rsidRPr="004634B0" w:rsidRDefault="004634B0" w:rsidP="004634B0">
      <w:pPr>
        <w:spacing w:after="0" w:line="240" w:lineRule="auto"/>
        <w:jc w:val="both"/>
        <w:rPr>
          <w:rFonts w:ascii="Times New Roman" w:eastAsia="Times New Roman" w:hAnsi="Times New Roman" w:cs="Times New Roman"/>
          <w:sz w:val="10"/>
          <w:szCs w:val="10"/>
        </w:rPr>
      </w:pPr>
    </w:p>
    <w:p w:rsidR="004634B0" w:rsidRPr="004634B0" w:rsidRDefault="004634B0" w:rsidP="004634B0">
      <w:pPr>
        <w:spacing w:after="0" w:line="240" w:lineRule="auto"/>
        <w:jc w:val="both"/>
        <w:rPr>
          <w:rFonts w:ascii="Times New Roman" w:eastAsia="Times New Roman" w:hAnsi="Times New Roman" w:cs="Times New Roman"/>
          <w:sz w:val="10"/>
          <w:szCs w:val="10"/>
        </w:rPr>
      </w:pPr>
      <w:r w:rsidRPr="004634B0">
        <w:rPr>
          <w:rFonts w:ascii="Times New Roman" w:eastAsia="Times New Roman" w:hAnsi="Times New Roman" w:cs="Times New Roman"/>
          <w:sz w:val="10"/>
          <w:szCs w:val="10"/>
        </w:rPr>
        <w:tab/>
        <w:t>В соответствии с Федеральным законом  от 24.06.1998 № 89-ФЗ  (в редакции  от 25.12.2018) «Об отходах  производства и потребления», областным законом  Новгородской области от 01.12.2015 № 880-ОЗ «О мерах по реализации Федерального закона «Об отходах производства и потребления»</w:t>
      </w:r>
      <w:r>
        <w:rPr>
          <w:rFonts w:ascii="Times New Roman" w:eastAsia="Times New Roman" w:hAnsi="Times New Roman" w:cs="Times New Roman"/>
          <w:sz w:val="10"/>
          <w:szCs w:val="10"/>
        </w:rPr>
        <w:t xml:space="preserve">  </w:t>
      </w:r>
      <w:r w:rsidRPr="004634B0">
        <w:rPr>
          <w:rFonts w:ascii="Times New Roman" w:eastAsia="Times New Roman" w:hAnsi="Times New Roman" w:cs="Times New Roman"/>
          <w:sz w:val="10"/>
          <w:szCs w:val="10"/>
        </w:rPr>
        <w:t xml:space="preserve">Совет депутатов Новорахинского сельского поселения </w:t>
      </w:r>
    </w:p>
    <w:p w:rsidR="004634B0" w:rsidRPr="004634B0" w:rsidRDefault="004634B0" w:rsidP="004634B0">
      <w:pPr>
        <w:spacing w:after="0" w:line="240" w:lineRule="auto"/>
        <w:jc w:val="both"/>
        <w:rPr>
          <w:rFonts w:ascii="Times New Roman" w:eastAsia="Times New Roman" w:hAnsi="Times New Roman" w:cs="Times New Roman"/>
          <w:b/>
          <w:sz w:val="10"/>
          <w:szCs w:val="10"/>
        </w:rPr>
      </w:pPr>
      <w:r w:rsidRPr="004634B0">
        <w:rPr>
          <w:rFonts w:ascii="Times New Roman" w:eastAsia="Times New Roman" w:hAnsi="Times New Roman" w:cs="Times New Roman"/>
          <w:b/>
          <w:sz w:val="10"/>
          <w:szCs w:val="10"/>
        </w:rPr>
        <w:t xml:space="preserve">РЕШИЛ: </w:t>
      </w:r>
    </w:p>
    <w:p w:rsidR="004634B0" w:rsidRPr="004634B0" w:rsidRDefault="004634B0" w:rsidP="004634B0">
      <w:pPr>
        <w:spacing w:after="0" w:line="240" w:lineRule="auto"/>
        <w:jc w:val="both"/>
        <w:rPr>
          <w:rFonts w:ascii="Times New Roman" w:eastAsia="Times New Roman" w:hAnsi="Times New Roman" w:cs="Times New Roman"/>
          <w:color w:val="000000"/>
          <w:spacing w:val="5"/>
          <w:sz w:val="10"/>
          <w:szCs w:val="10"/>
        </w:rPr>
      </w:pPr>
      <w:r w:rsidRPr="004634B0">
        <w:rPr>
          <w:rFonts w:ascii="Times New Roman" w:eastAsia="Times New Roman" w:hAnsi="Times New Roman" w:cs="Times New Roman"/>
          <w:sz w:val="10"/>
          <w:szCs w:val="10"/>
        </w:rPr>
        <w:t>1.Решение Совета депутатов Новорахинского  сельского поселения от 16.03.2011  № 58 «</w:t>
      </w:r>
      <w:r w:rsidRPr="004634B0">
        <w:rPr>
          <w:rFonts w:ascii="Times New Roman" w:eastAsia="Times New Roman" w:hAnsi="Times New Roman" w:cs="Times New Roman"/>
          <w:color w:val="000000"/>
          <w:spacing w:val="6"/>
          <w:sz w:val="10"/>
          <w:szCs w:val="10"/>
        </w:rPr>
        <w:t xml:space="preserve">Об утверждении Положения об организации </w:t>
      </w:r>
      <w:r w:rsidRPr="004634B0">
        <w:rPr>
          <w:rFonts w:ascii="Times New Roman" w:eastAsia="Times New Roman" w:hAnsi="Times New Roman" w:cs="Times New Roman"/>
          <w:color w:val="000000"/>
          <w:spacing w:val="5"/>
          <w:sz w:val="10"/>
          <w:szCs w:val="10"/>
        </w:rPr>
        <w:t>сбора и вывоза бытовых отходов и мусора  на территории Новорахинского сельского поселения  считать утратившим силу с 01.01.2019 года.</w:t>
      </w:r>
    </w:p>
    <w:p w:rsidR="004634B0" w:rsidRPr="004634B0" w:rsidRDefault="004634B0" w:rsidP="004634B0">
      <w:pPr>
        <w:spacing w:after="0" w:line="240" w:lineRule="auto"/>
        <w:jc w:val="both"/>
        <w:rPr>
          <w:rFonts w:ascii="Times New Roman" w:eastAsia="Times New Roman" w:hAnsi="Times New Roman" w:cs="Times New Roman"/>
          <w:sz w:val="10"/>
          <w:szCs w:val="10"/>
        </w:rPr>
      </w:pPr>
      <w:r w:rsidRPr="004634B0">
        <w:rPr>
          <w:rFonts w:ascii="Times New Roman" w:eastAsia="Times New Roman" w:hAnsi="Times New Roman" w:cs="Times New Roman"/>
          <w:color w:val="000000"/>
          <w:spacing w:val="5"/>
          <w:sz w:val="10"/>
          <w:szCs w:val="10"/>
        </w:rPr>
        <w:t>2.</w:t>
      </w:r>
      <w:r w:rsidRPr="004634B0">
        <w:rPr>
          <w:rFonts w:ascii="Times New Roman" w:eastAsia="Times New Roman" w:hAnsi="Times New Roman" w:cs="Times New Roman"/>
          <w:sz w:val="10"/>
          <w:szCs w:val="10"/>
        </w:rPr>
        <w:t xml:space="preserve"> Опубликовать решение в муниципальной газете «Новорахинские вести » и разместить на официальном сайте Администрации Новорахинского сельского поселения в информационно телекоммуникационной сети «Интернет».</w:t>
      </w:r>
    </w:p>
    <w:p w:rsidR="004634B0" w:rsidRPr="004634B0" w:rsidRDefault="004634B0" w:rsidP="004634B0">
      <w:pPr>
        <w:tabs>
          <w:tab w:val="left" w:pos="6447"/>
        </w:tabs>
        <w:spacing w:after="0" w:line="240" w:lineRule="auto"/>
        <w:jc w:val="right"/>
        <w:rPr>
          <w:rFonts w:ascii="Times New Roman" w:eastAsia="Times New Roman" w:hAnsi="Times New Roman" w:cs="Times New Roman"/>
          <w:b/>
          <w:i/>
          <w:sz w:val="10"/>
          <w:szCs w:val="10"/>
        </w:rPr>
      </w:pPr>
      <w:r w:rsidRPr="004634B0">
        <w:rPr>
          <w:rFonts w:ascii="Times New Roman" w:eastAsia="Times New Roman" w:hAnsi="Times New Roman" w:cs="Times New Roman"/>
          <w:b/>
          <w:i/>
          <w:sz w:val="10"/>
          <w:szCs w:val="10"/>
        </w:rPr>
        <w:t xml:space="preserve">Глава  поселения               Г.Н. Григорьев </w:t>
      </w:r>
    </w:p>
    <w:p w:rsidR="004634B0" w:rsidRPr="004634B0" w:rsidRDefault="004634B0" w:rsidP="004634B0">
      <w:pPr>
        <w:tabs>
          <w:tab w:val="left" w:pos="6447"/>
        </w:tabs>
        <w:spacing w:after="0" w:line="240" w:lineRule="auto"/>
        <w:jc w:val="both"/>
        <w:rPr>
          <w:rFonts w:ascii="Times New Roman" w:eastAsia="Times New Roman" w:hAnsi="Times New Roman" w:cs="Times New Roman"/>
          <w:b/>
          <w:sz w:val="10"/>
          <w:szCs w:val="10"/>
        </w:rPr>
      </w:pPr>
    </w:p>
    <w:p w:rsidR="00B22995" w:rsidRDefault="004634B0" w:rsidP="004634B0">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w:t>
      </w:r>
    </w:p>
    <w:p w:rsidR="00B22995" w:rsidRDefault="00B22995" w:rsidP="00A23587">
      <w:pPr>
        <w:spacing w:after="0" w:line="240" w:lineRule="auto"/>
        <w:rPr>
          <w:rFonts w:ascii="Times New Roman" w:eastAsia="Times New Roman" w:hAnsi="Times New Roman" w:cs="Times New Roman"/>
          <w:sz w:val="12"/>
          <w:szCs w:val="12"/>
        </w:rPr>
      </w:pPr>
    </w:p>
    <w:p w:rsidR="00B22995" w:rsidRPr="000B7CD1" w:rsidRDefault="00B22995" w:rsidP="00B22995">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Российская Федерация</w:t>
      </w:r>
    </w:p>
    <w:p w:rsidR="00B22995" w:rsidRPr="000B7CD1" w:rsidRDefault="00B22995" w:rsidP="00B22995">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Новгородская область Крестецкий район</w:t>
      </w:r>
    </w:p>
    <w:p w:rsidR="00B22995" w:rsidRPr="000B7CD1" w:rsidRDefault="00B22995" w:rsidP="00B22995">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Совет депутатов Новорахинского сельского поселения</w:t>
      </w:r>
    </w:p>
    <w:p w:rsidR="00301BAC" w:rsidRPr="00301BAC" w:rsidRDefault="00B22995" w:rsidP="00301BAC">
      <w:pPr>
        <w:autoSpaceDE w:val="0"/>
        <w:autoSpaceDN w:val="0"/>
        <w:adjustRightInd w:val="0"/>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РЕШЕНИЕ</w:t>
      </w:r>
    </w:p>
    <w:p w:rsidR="00301BAC" w:rsidRPr="00301BAC" w:rsidRDefault="00301BAC" w:rsidP="00301BAC">
      <w:pPr>
        <w:spacing w:after="0" w:line="240" w:lineRule="auto"/>
        <w:jc w:val="center"/>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от 28.01.2019  № 193</w:t>
      </w:r>
    </w:p>
    <w:p w:rsidR="00301BAC" w:rsidRPr="00301BAC" w:rsidRDefault="00301BAC" w:rsidP="00301BAC">
      <w:pPr>
        <w:spacing w:after="0" w:line="240" w:lineRule="auto"/>
        <w:jc w:val="center"/>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д. Новое Рахино</w:t>
      </w:r>
    </w:p>
    <w:p w:rsidR="00301BAC" w:rsidRPr="00301BAC" w:rsidRDefault="00301BAC" w:rsidP="00301BAC">
      <w:pPr>
        <w:pStyle w:val="aa"/>
        <w:jc w:val="center"/>
        <w:rPr>
          <w:rFonts w:ascii="Times New Roman" w:eastAsia="Calibri" w:hAnsi="Times New Roman" w:cs="Times New Roman"/>
          <w:b/>
          <w:sz w:val="10"/>
          <w:szCs w:val="10"/>
        </w:rPr>
      </w:pPr>
      <w:r w:rsidRPr="00301BAC">
        <w:rPr>
          <w:rFonts w:ascii="Times New Roman" w:eastAsia="Calibri" w:hAnsi="Times New Roman" w:cs="Times New Roman"/>
          <w:b/>
          <w:sz w:val="10"/>
          <w:szCs w:val="10"/>
        </w:rPr>
        <w:t>Об утверждении положения об организации  деятельности</w:t>
      </w:r>
      <w:r>
        <w:rPr>
          <w:rFonts w:ascii="Times New Roman" w:eastAsia="Calibri" w:hAnsi="Times New Roman" w:cs="Times New Roman"/>
          <w:b/>
          <w:sz w:val="10"/>
          <w:szCs w:val="10"/>
        </w:rPr>
        <w:t xml:space="preserve"> </w:t>
      </w:r>
      <w:r w:rsidRPr="00301BAC">
        <w:rPr>
          <w:rFonts w:ascii="Times New Roman" w:eastAsia="Calibri" w:hAnsi="Times New Roman" w:cs="Times New Roman"/>
          <w:b/>
          <w:sz w:val="10"/>
          <w:szCs w:val="10"/>
        </w:rPr>
        <w:t>старосты населённого пункта</w:t>
      </w:r>
      <w:r>
        <w:rPr>
          <w:rFonts w:ascii="Times New Roman" w:eastAsia="Calibri" w:hAnsi="Times New Roman" w:cs="Times New Roman"/>
          <w:b/>
          <w:sz w:val="10"/>
          <w:szCs w:val="10"/>
        </w:rPr>
        <w:t xml:space="preserve"> </w:t>
      </w:r>
      <w:r w:rsidRPr="00301BAC">
        <w:rPr>
          <w:rFonts w:ascii="Times New Roman" w:eastAsia="Calibri" w:hAnsi="Times New Roman" w:cs="Times New Roman"/>
          <w:b/>
          <w:sz w:val="10"/>
          <w:szCs w:val="10"/>
        </w:rPr>
        <w:t>Новорахинского сельского поселения</w:t>
      </w:r>
    </w:p>
    <w:p w:rsidR="00301BAC" w:rsidRPr="00301BAC" w:rsidRDefault="00301BAC" w:rsidP="00301BAC">
      <w:pPr>
        <w:spacing w:after="0" w:line="240" w:lineRule="auto"/>
        <w:rPr>
          <w:rFonts w:ascii="Times New Roman" w:eastAsia="Calibri" w:hAnsi="Times New Roman" w:cs="Times New Roman"/>
          <w:b/>
          <w:sz w:val="10"/>
          <w:szCs w:val="10"/>
        </w:rPr>
      </w:pPr>
    </w:p>
    <w:p w:rsidR="00301BAC" w:rsidRPr="00301BAC" w:rsidRDefault="00301BAC" w:rsidP="00301BAC">
      <w:pPr>
        <w:autoSpaceDE w:val="0"/>
        <w:autoSpaceDN w:val="0"/>
        <w:adjustRightInd w:val="0"/>
        <w:spacing w:after="0" w:line="240" w:lineRule="auto"/>
        <w:ind w:firstLine="720"/>
        <w:jc w:val="both"/>
        <w:rPr>
          <w:rFonts w:ascii="Times New Roman" w:eastAsia="Times New Roman" w:hAnsi="Times New Roman" w:cs="Arial"/>
          <w:sz w:val="10"/>
          <w:szCs w:val="10"/>
        </w:rPr>
      </w:pPr>
      <w:r w:rsidRPr="00301BAC">
        <w:rPr>
          <w:rFonts w:ascii="Times New Roman" w:eastAsia="Times New Roman" w:hAnsi="Times New Roman" w:cs="Times New Roman"/>
          <w:sz w:val="10"/>
          <w:szCs w:val="10"/>
        </w:rPr>
        <w:t>В соответствии</w:t>
      </w:r>
      <w:r w:rsidRPr="00301BAC">
        <w:rPr>
          <w:rFonts w:ascii="Times New Roman" w:eastAsia="Times New Roman" w:hAnsi="Times New Roman" w:cs="Arial"/>
          <w:sz w:val="10"/>
          <w:szCs w:val="10"/>
        </w:rPr>
        <w:t xml:space="preserve"> со ст. 27.1 Федерального закона от 06 октября 2003 года  № 131-ФЗ «Об общих принципах организации местного самоуправления в Российской Федерации», Законом Новгородской области от 01.10.2018 № 304-ОЗ «О некоторых вопросах, связанных с деятельностью старосты сельского населённого пункта на территории муниципального образования в Новгородской области»</w:t>
      </w:r>
    </w:p>
    <w:p w:rsidR="00301BAC" w:rsidRPr="00301BAC" w:rsidRDefault="00301BAC" w:rsidP="00301BAC">
      <w:pPr>
        <w:autoSpaceDE w:val="0"/>
        <w:autoSpaceDN w:val="0"/>
        <w:adjustRightInd w:val="0"/>
        <w:spacing w:after="0" w:line="240" w:lineRule="auto"/>
        <w:ind w:firstLine="720"/>
        <w:jc w:val="both"/>
        <w:rPr>
          <w:rFonts w:ascii="Times New Roman" w:eastAsia="Times New Roman" w:hAnsi="Times New Roman" w:cs="Arial"/>
          <w:sz w:val="10"/>
          <w:szCs w:val="10"/>
        </w:rPr>
      </w:pPr>
      <w:r w:rsidRPr="00301BAC">
        <w:rPr>
          <w:rFonts w:ascii="Times New Roman" w:eastAsia="Times New Roman" w:hAnsi="Times New Roman" w:cs="Arial"/>
          <w:sz w:val="10"/>
          <w:szCs w:val="10"/>
        </w:rPr>
        <w:t xml:space="preserve"> Совет депутатов Савинского сельского поселения</w:t>
      </w:r>
      <w:r>
        <w:rPr>
          <w:rFonts w:ascii="Times New Roman" w:eastAsia="Times New Roman" w:hAnsi="Times New Roman" w:cs="Arial"/>
          <w:sz w:val="10"/>
          <w:szCs w:val="10"/>
        </w:rPr>
        <w:t xml:space="preserve">  </w:t>
      </w:r>
      <w:r w:rsidRPr="00301BAC">
        <w:rPr>
          <w:rFonts w:ascii="Times New Roman" w:eastAsia="Times New Roman" w:hAnsi="Times New Roman" w:cs="Times New Roman"/>
          <w:b/>
          <w:sz w:val="10"/>
          <w:szCs w:val="10"/>
        </w:rPr>
        <w:t>РЕШИЛ:</w:t>
      </w:r>
    </w:p>
    <w:p w:rsidR="00301BAC" w:rsidRPr="00301BAC" w:rsidRDefault="00301BAC" w:rsidP="00301BAC">
      <w:pPr>
        <w:autoSpaceDE w:val="0"/>
        <w:autoSpaceDN w:val="0"/>
        <w:adjustRightInd w:val="0"/>
        <w:spacing w:after="0" w:line="240" w:lineRule="auto"/>
        <w:ind w:firstLine="720"/>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 xml:space="preserve">1.Утвердить Положение об организации деятельности старосты населённого пункта Новорахинского сельского поселения. </w:t>
      </w:r>
    </w:p>
    <w:p w:rsidR="00301BAC" w:rsidRPr="00301BAC" w:rsidRDefault="00301BAC" w:rsidP="00301BAC">
      <w:pPr>
        <w:spacing w:after="0" w:line="240" w:lineRule="auto"/>
        <w:ind w:firstLine="708"/>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 xml:space="preserve"> 2. Опубликовать решение в муниципальной газете «Новорахинские вести» и разместить в информационно-телекоммуникационной сети «Интернет» на официальном сайте Администрации Новорахинского сельского поселения.</w:t>
      </w:r>
    </w:p>
    <w:p w:rsidR="00301BAC" w:rsidRPr="00301BAC" w:rsidRDefault="00301BAC" w:rsidP="00301BAC">
      <w:pPr>
        <w:spacing w:after="0" w:line="240" w:lineRule="auto"/>
        <w:jc w:val="right"/>
        <w:rPr>
          <w:rFonts w:ascii="Times New Roman" w:eastAsia="Times New Roman" w:hAnsi="Times New Roman" w:cs="Times New Roman"/>
          <w:b/>
          <w:bCs/>
          <w:i/>
          <w:sz w:val="10"/>
          <w:szCs w:val="10"/>
        </w:rPr>
      </w:pPr>
      <w:r w:rsidRPr="00301BAC">
        <w:rPr>
          <w:rFonts w:ascii="Times New Roman" w:eastAsia="Times New Roman" w:hAnsi="Times New Roman" w:cs="Times New Roman"/>
          <w:b/>
          <w:bCs/>
          <w:i/>
          <w:sz w:val="10"/>
          <w:szCs w:val="10"/>
        </w:rPr>
        <w:t>Глава поселения                 Г. Н. Григорьев</w:t>
      </w:r>
    </w:p>
    <w:p w:rsidR="00301BAC" w:rsidRPr="00301BAC" w:rsidRDefault="00301BAC" w:rsidP="00301BAC">
      <w:pPr>
        <w:spacing w:after="0" w:line="240" w:lineRule="auto"/>
        <w:jc w:val="right"/>
        <w:rPr>
          <w:rFonts w:ascii="Times New Roman" w:eastAsia="Times New Roman" w:hAnsi="Times New Roman" w:cs="Times New Roman"/>
          <w:sz w:val="10"/>
          <w:szCs w:val="10"/>
        </w:rPr>
      </w:pPr>
    </w:p>
    <w:p w:rsidR="00301BAC" w:rsidRPr="00301BAC" w:rsidRDefault="00301BAC" w:rsidP="00301BAC">
      <w:pPr>
        <w:spacing w:after="0" w:line="240" w:lineRule="auto"/>
        <w:ind w:left="6840" w:hanging="912"/>
        <w:jc w:val="right"/>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Утверждено</w:t>
      </w:r>
    </w:p>
    <w:p w:rsidR="00301BAC" w:rsidRPr="00301BAC" w:rsidRDefault="00301BAC" w:rsidP="00301BAC">
      <w:pPr>
        <w:spacing w:after="0" w:line="240" w:lineRule="auto"/>
        <w:ind w:left="5954"/>
        <w:jc w:val="right"/>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решением Совета депутатов Новорахинского  сельского поселения</w:t>
      </w:r>
    </w:p>
    <w:p w:rsidR="00301BAC" w:rsidRPr="00301BAC" w:rsidRDefault="00301BAC" w:rsidP="00301BAC">
      <w:pPr>
        <w:spacing w:after="480" w:line="240" w:lineRule="auto"/>
        <w:ind w:left="6838" w:hanging="913"/>
        <w:jc w:val="right"/>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от 28.01.2019  № 193</w:t>
      </w:r>
    </w:p>
    <w:p w:rsidR="00301BAC" w:rsidRPr="00301BAC" w:rsidRDefault="00301BAC" w:rsidP="00301BAC">
      <w:pPr>
        <w:widowControl w:val="0"/>
        <w:autoSpaceDE w:val="0"/>
        <w:autoSpaceDN w:val="0"/>
        <w:adjustRightInd w:val="0"/>
        <w:spacing w:after="0" w:line="240" w:lineRule="auto"/>
        <w:jc w:val="center"/>
        <w:rPr>
          <w:rFonts w:ascii="Times New Roman" w:eastAsia="Times New Roman" w:hAnsi="Times New Roman" w:cs="Times New Roman"/>
          <w:b/>
          <w:sz w:val="10"/>
          <w:szCs w:val="10"/>
        </w:rPr>
      </w:pPr>
      <w:r w:rsidRPr="00301BAC">
        <w:rPr>
          <w:rFonts w:ascii="Times New Roman" w:eastAsia="Times New Roman" w:hAnsi="Times New Roman" w:cs="Times New Roman"/>
          <w:b/>
          <w:sz w:val="10"/>
          <w:szCs w:val="10"/>
        </w:rPr>
        <w:t xml:space="preserve">Положение об организации деятельности старосты </w:t>
      </w:r>
      <w:r>
        <w:rPr>
          <w:rFonts w:ascii="Times New Roman" w:eastAsia="Times New Roman" w:hAnsi="Times New Roman" w:cs="Times New Roman"/>
          <w:b/>
          <w:sz w:val="10"/>
          <w:szCs w:val="10"/>
        </w:rPr>
        <w:t xml:space="preserve"> </w:t>
      </w:r>
      <w:r w:rsidRPr="00301BAC">
        <w:rPr>
          <w:rFonts w:ascii="Times New Roman" w:eastAsia="Times New Roman" w:hAnsi="Times New Roman" w:cs="Times New Roman"/>
          <w:b/>
          <w:sz w:val="10"/>
          <w:szCs w:val="10"/>
        </w:rPr>
        <w:t>населённого пункта Новорахинского сельского поселения</w:t>
      </w:r>
    </w:p>
    <w:p w:rsidR="00301BAC" w:rsidRPr="00301BAC" w:rsidRDefault="00301BAC" w:rsidP="00301BAC">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sz w:val="10"/>
          <w:szCs w:val="10"/>
        </w:rPr>
      </w:pPr>
      <w:bookmarkStart w:id="2" w:name="Par34"/>
      <w:bookmarkEnd w:id="2"/>
    </w:p>
    <w:p w:rsidR="00301BAC" w:rsidRPr="00301BAC" w:rsidRDefault="00301BAC" w:rsidP="00301BAC">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lang w:val="en-US"/>
        </w:rPr>
        <w:t>I</w:t>
      </w:r>
      <w:r w:rsidRPr="00301BAC">
        <w:rPr>
          <w:rFonts w:ascii="Times New Roman" w:eastAsia="Times New Roman" w:hAnsi="Times New Roman" w:cs="Times New Roman"/>
          <w:sz w:val="10"/>
          <w:szCs w:val="10"/>
        </w:rPr>
        <w:t>. ОБЩИЕ ПОЛОЖЕНИЯ</w:t>
      </w:r>
    </w:p>
    <w:p w:rsidR="00301BAC" w:rsidRPr="00301BAC" w:rsidRDefault="00301BAC" w:rsidP="00301BAC">
      <w:pPr>
        <w:spacing w:after="0" w:line="240" w:lineRule="auto"/>
        <w:ind w:firstLine="540"/>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 xml:space="preserve">1.1.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выступают связующим звеном между населением сельского населенного пункта  и органами местного самоуправления,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территории сельского населённого пункта.  </w:t>
      </w:r>
    </w:p>
    <w:p w:rsidR="00301BAC" w:rsidRPr="00301BAC" w:rsidRDefault="00301BAC" w:rsidP="00301BAC">
      <w:pPr>
        <w:spacing w:after="0" w:line="240" w:lineRule="auto"/>
        <w:ind w:firstLine="540"/>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1.2. Староста осуществляют свои полномочия в соответствии с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Новгородской области, Уставом  Новорахинского сельского поселения муниципальными правовыми актами, настоящим Положением.</w:t>
      </w:r>
    </w:p>
    <w:p w:rsidR="00301BAC" w:rsidRPr="00301BAC" w:rsidRDefault="00301BAC" w:rsidP="00301BAC">
      <w:pPr>
        <w:spacing w:after="0" w:line="240" w:lineRule="auto"/>
        <w:ind w:firstLine="540"/>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1.3. Основной целью деятельности старосты является организация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301BAC" w:rsidRPr="00301BAC" w:rsidRDefault="00301BAC" w:rsidP="00301BAC">
      <w:pPr>
        <w:spacing w:after="0" w:line="240" w:lineRule="auto"/>
        <w:ind w:firstLine="540"/>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1.4. Старосты осуществляют свою деятельность на принципах законности  и  добровольности.</w:t>
      </w:r>
    </w:p>
    <w:p w:rsidR="00301BAC" w:rsidRPr="00301BAC" w:rsidRDefault="00301BAC" w:rsidP="00301BAC">
      <w:pPr>
        <w:widowControl w:val="0"/>
        <w:autoSpaceDE w:val="0"/>
        <w:autoSpaceDN w:val="0"/>
        <w:adjustRightInd w:val="0"/>
        <w:spacing w:after="0" w:line="240" w:lineRule="auto"/>
        <w:ind w:firstLine="539"/>
        <w:jc w:val="center"/>
        <w:outlineLvl w:val="1"/>
        <w:rPr>
          <w:rFonts w:ascii="Times New Roman" w:eastAsia="Times New Roman" w:hAnsi="Times New Roman" w:cs="Times New Roman"/>
          <w:sz w:val="10"/>
          <w:szCs w:val="10"/>
        </w:rPr>
      </w:pPr>
      <w:bookmarkStart w:id="3" w:name="Par86"/>
      <w:bookmarkEnd w:id="3"/>
      <w:r w:rsidRPr="00301BAC">
        <w:rPr>
          <w:rFonts w:ascii="Times New Roman" w:eastAsia="Times New Roman" w:hAnsi="Times New Roman" w:cs="Times New Roman"/>
          <w:sz w:val="10"/>
          <w:szCs w:val="10"/>
          <w:lang w:val="en-US"/>
        </w:rPr>
        <w:t>II</w:t>
      </w:r>
      <w:r w:rsidRPr="00301BAC">
        <w:rPr>
          <w:rFonts w:ascii="Times New Roman" w:eastAsia="Times New Roman" w:hAnsi="Times New Roman" w:cs="Times New Roman"/>
          <w:sz w:val="10"/>
          <w:szCs w:val="10"/>
        </w:rPr>
        <w:t>. ПОРЯДОК ИЗБРАНИЯ И ПРЕКРАЩЕНИЕ ПОЛНОМОЧИЙ СТАРОСТ</w:t>
      </w:r>
    </w:p>
    <w:p w:rsidR="00301BAC" w:rsidRPr="00301BAC" w:rsidRDefault="00301BAC" w:rsidP="00301BAC">
      <w:pPr>
        <w:spacing w:after="0" w:line="240" w:lineRule="auto"/>
        <w:ind w:firstLine="567"/>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2.1. Староста сельского населенного пункта  назначается Советом депутатов Новорахинского сельского поселения, в состав которого входит данный сельский населенный пункт, по представлению собрания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01BAC" w:rsidRPr="00301BAC" w:rsidRDefault="00301BAC" w:rsidP="00301BAC">
      <w:pPr>
        <w:spacing w:after="0" w:line="240" w:lineRule="auto"/>
        <w:ind w:firstLine="567"/>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2.2.Староста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01BAC" w:rsidRPr="00301BAC" w:rsidRDefault="00301BAC" w:rsidP="00301BAC">
      <w:pPr>
        <w:spacing w:after="0" w:line="240" w:lineRule="auto"/>
        <w:ind w:firstLine="567"/>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2.3. Срок полномочий старосты сельского населенного пункта не может быть менее двух и более пяти лет.</w:t>
      </w:r>
    </w:p>
    <w:p w:rsidR="00301BAC" w:rsidRPr="00301BAC" w:rsidRDefault="00301BAC" w:rsidP="00301BAC">
      <w:pPr>
        <w:spacing w:after="0" w:line="240" w:lineRule="auto"/>
        <w:ind w:firstLine="567"/>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 xml:space="preserve">Решение об избрании старосты принимается большинством голосов граждан от общего числа присутствующих на собрании и участвующих в голосовании. Решения собрания граждан оформляются протоколом, который подписывается председателем и секретарем собрания граждан. </w:t>
      </w:r>
    </w:p>
    <w:p w:rsidR="00301BAC" w:rsidRPr="00301BAC" w:rsidRDefault="00301BAC" w:rsidP="00301BAC">
      <w:pPr>
        <w:spacing w:after="0" w:line="240" w:lineRule="auto"/>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Старостой может быть избран житель соответствующей территории, достигший 18 летнего возраста</w:t>
      </w:r>
      <w:r w:rsidRPr="00301BAC">
        <w:rPr>
          <w:rFonts w:ascii="Times New Roman" w:eastAsia="Times New Roman" w:hAnsi="Times New Roman" w:cs="Times New Roman"/>
          <w:spacing w:val="10"/>
          <w:sz w:val="10"/>
          <w:szCs w:val="10"/>
        </w:rPr>
        <w:t>,</w:t>
      </w:r>
      <w:r w:rsidRPr="00301BAC">
        <w:rPr>
          <w:rFonts w:ascii="Times New Roman" w:eastAsia="Times New Roman" w:hAnsi="Times New Roman" w:cs="Times New Roman"/>
          <w:spacing w:val="5"/>
          <w:sz w:val="10"/>
          <w:szCs w:val="10"/>
        </w:rPr>
        <w:t xml:space="preserve"> способный по </w:t>
      </w:r>
      <w:r w:rsidRPr="00301BAC">
        <w:rPr>
          <w:rFonts w:ascii="Times New Roman" w:eastAsia="Times New Roman" w:hAnsi="Times New Roman" w:cs="Times New Roman"/>
          <w:spacing w:val="10"/>
          <w:sz w:val="10"/>
          <w:szCs w:val="10"/>
        </w:rPr>
        <w:t>своим деловым, моральным и физическим качествам осуществлять деятельность старосты</w:t>
      </w:r>
      <w:r w:rsidRPr="00301BAC">
        <w:rPr>
          <w:rFonts w:ascii="Times New Roman" w:eastAsia="Times New Roman" w:hAnsi="Times New Roman" w:cs="Times New Roman"/>
          <w:sz w:val="10"/>
          <w:szCs w:val="10"/>
        </w:rPr>
        <w:t>.</w:t>
      </w:r>
    </w:p>
    <w:p w:rsidR="00301BAC" w:rsidRPr="00301BAC" w:rsidRDefault="00301BAC" w:rsidP="00301BAC">
      <w:pPr>
        <w:spacing w:after="0" w:line="240" w:lineRule="auto"/>
        <w:ind w:firstLine="567"/>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2.4. Старостой не может быть избрано лицо:</w:t>
      </w:r>
    </w:p>
    <w:p w:rsidR="00301BAC" w:rsidRPr="00301BAC" w:rsidRDefault="00301BAC" w:rsidP="00301BAC">
      <w:pPr>
        <w:spacing w:after="0" w:line="240" w:lineRule="auto"/>
        <w:ind w:firstLine="567"/>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 xml:space="preserve">- </w:t>
      </w:r>
      <w:proofErr w:type="gramStart"/>
      <w:r w:rsidRPr="00301BAC">
        <w:rPr>
          <w:rFonts w:ascii="Times New Roman" w:eastAsia="Times New Roman" w:hAnsi="Times New Roman" w:cs="Times New Roman"/>
          <w:sz w:val="10"/>
          <w:szCs w:val="10"/>
        </w:rPr>
        <w:t>признанное</w:t>
      </w:r>
      <w:proofErr w:type="gramEnd"/>
      <w:r w:rsidRPr="00301BAC">
        <w:rPr>
          <w:rFonts w:ascii="Times New Roman" w:eastAsia="Times New Roman" w:hAnsi="Times New Roman" w:cs="Times New Roman"/>
          <w:sz w:val="10"/>
          <w:szCs w:val="10"/>
        </w:rPr>
        <w:t xml:space="preserve"> недееспособным или ограниченного дееспособным решением суда, вступившим в законную силу;</w:t>
      </w:r>
    </w:p>
    <w:p w:rsidR="00301BAC" w:rsidRPr="00301BAC" w:rsidRDefault="00301BAC" w:rsidP="00301BAC">
      <w:pPr>
        <w:spacing w:after="0" w:line="240" w:lineRule="auto"/>
        <w:ind w:firstLine="567"/>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 xml:space="preserve">- </w:t>
      </w:r>
      <w:proofErr w:type="gramStart"/>
      <w:r w:rsidRPr="00301BAC">
        <w:rPr>
          <w:rFonts w:ascii="Times New Roman" w:eastAsia="Times New Roman" w:hAnsi="Times New Roman" w:cs="Times New Roman"/>
          <w:sz w:val="10"/>
          <w:szCs w:val="10"/>
        </w:rPr>
        <w:t>имеющие</w:t>
      </w:r>
      <w:proofErr w:type="gramEnd"/>
      <w:r w:rsidRPr="00301BAC">
        <w:rPr>
          <w:rFonts w:ascii="Times New Roman" w:eastAsia="Times New Roman" w:hAnsi="Times New Roman" w:cs="Times New Roman"/>
          <w:sz w:val="10"/>
          <w:szCs w:val="10"/>
        </w:rPr>
        <w:t xml:space="preserve"> непогашенную или неснятую судимость;</w:t>
      </w:r>
    </w:p>
    <w:p w:rsidR="00301BAC" w:rsidRPr="00301BAC" w:rsidRDefault="00301BAC" w:rsidP="00301BAC">
      <w:pPr>
        <w:spacing w:after="0" w:line="240" w:lineRule="auto"/>
        <w:ind w:firstLine="567"/>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 xml:space="preserve">- </w:t>
      </w:r>
      <w:proofErr w:type="gramStart"/>
      <w:r w:rsidRPr="00301BAC">
        <w:rPr>
          <w:rFonts w:ascii="Times New Roman" w:eastAsia="Times New Roman" w:hAnsi="Times New Roman" w:cs="Times New Roman"/>
          <w:sz w:val="10"/>
          <w:szCs w:val="10"/>
        </w:rPr>
        <w:t>замещающее</w:t>
      </w:r>
      <w:proofErr w:type="gramEnd"/>
      <w:r w:rsidRPr="00301BAC">
        <w:rPr>
          <w:rFonts w:ascii="Times New Roman" w:eastAsia="Times New Roman" w:hAnsi="Times New Roman" w:cs="Times New Roman"/>
          <w:sz w:val="10"/>
          <w:szCs w:val="10"/>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01BAC" w:rsidRPr="00301BAC" w:rsidRDefault="00301BAC" w:rsidP="00301BAC">
      <w:pPr>
        <w:spacing w:after="0" w:line="240" w:lineRule="auto"/>
        <w:ind w:firstLine="567"/>
        <w:jc w:val="both"/>
        <w:rPr>
          <w:rFonts w:ascii="Times New Roman" w:eastAsia="Times New Roman" w:hAnsi="Times New Roman" w:cs="Times New Roman"/>
          <w:color w:val="FF0000"/>
          <w:sz w:val="10"/>
          <w:szCs w:val="10"/>
        </w:rPr>
      </w:pPr>
      <w:r w:rsidRPr="00301BAC">
        <w:rPr>
          <w:rFonts w:ascii="Times New Roman" w:eastAsia="Times New Roman" w:hAnsi="Times New Roman" w:cs="Times New Roman"/>
          <w:sz w:val="10"/>
          <w:szCs w:val="10"/>
        </w:rPr>
        <w:t>2.5. Староста исполняет свои полномочия на добровольных общественных началах</w:t>
      </w:r>
      <w:r w:rsidRPr="00301BAC">
        <w:rPr>
          <w:rFonts w:ascii="Times New Roman" w:eastAsia="Times New Roman" w:hAnsi="Times New Roman" w:cs="Times New Roman"/>
          <w:color w:val="FF0000"/>
          <w:sz w:val="10"/>
          <w:szCs w:val="10"/>
        </w:rPr>
        <w:t>.</w:t>
      </w:r>
    </w:p>
    <w:p w:rsidR="00301BAC" w:rsidRPr="00301BAC" w:rsidRDefault="00301BAC" w:rsidP="00301BAC">
      <w:pPr>
        <w:spacing w:after="0" w:line="240" w:lineRule="auto"/>
        <w:ind w:firstLine="567"/>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2.6. Кандидатура старосты может быть выдвинута:</w:t>
      </w:r>
    </w:p>
    <w:p w:rsidR="00301BAC" w:rsidRPr="00301BAC" w:rsidRDefault="00301BAC" w:rsidP="00301BAC">
      <w:pPr>
        <w:spacing w:after="0" w:line="240" w:lineRule="auto"/>
        <w:ind w:firstLine="567"/>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 путем самовыдвижения;</w:t>
      </w:r>
    </w:p>
    <w:p w:rsidR="00301BAC" w:rsidRPr="00301BAC" w:rsidRDefault="00301BAC" w:rsidP="00301BAC">
      <w:pPr>
        <w:spacing w:after="0" w:line="240" w:lineRule="auto"/>
        <w:ind w:firstLine="567"/>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 по предложению органа местного самоуправления;</w:t>
      </w:r>
    </w:p>
    <w:p w:rsidR="00301BAC" w:rsidRPr="00301BAC" w:rsidRDefault="00301BAC" w:rsidP="00301BAC">
      <w:pPr>
        <w:spacing w:after="0" w:line="240" w:lineRule="auto"/>
        <w:ind w:firstLine="567"/>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 жителями территории, на которой избирается староста.</w:t>
      </w:r>
    </w:p>
    <w:p w:rsidR="00301BAC" w:rsidRPr="00301BAC" w:rsidRDefault="00301BAC" w:rsidP="00301BAC">
      <w:pPr>
        <w:spacing w:after="0" w:line="240" w:lineRule="auto"/>
        <w:ind w:firstLine="567"/>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В поддержку кандидатуры старосты жители соответствующей территории могут проводить сбор подписей, в котором указываются фамилия, имя, отчество, место жительства и подпись лица, поддержавшего кандидатуру.</w:t>
      </w:r>
    </w:p>
    <w:p w:rsidR="00936A6C" w:rsidRDefault="00936A6C" w:rsidP="00936A6C">
      <w:pPr>
        <w:spacing w:after="0" w:line="240" w:lineRule="auto"/>
        <w:jc w:val="both"/>
        <w:rPr>
          <w:rFonts w:ascii="Times New Roman" w:eastAsia="Times New Roman" w:hAnsi="Times New Roman" w:cs="Times New Roman"/>
          <w:sz w:val="10"/>
          <w:szCs w:val="10"/>
        </w:rPr>
      </w:pPr>
      <w:r>
        <w:rPr>
          <w:rFonts w:ascii="Times New Roman" w:eastAsia="Times New Roman" w:hAnsi="Times New Roman" w:cs="Times New Roman"/>
          <w:sz w:val="10"/>
          <w:szCs w:val="10"/>
        </w:rPr>
        <w:t>______________________________________________________________________________________________________________________________________________________________________________________________________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936A6C" w:rsidRPr="00493067" w:rsidTr="0008295C">
        <w:trPr>
          <w:trHeight w:val="420"/>
        </w:trPr>
        <w:tc>
          <w:tcPr>
            <w:tcW w:w="1397" w:type="pct"/>
            <w:hideMark/>
          </w:tcPr>
          <w:p w:rsidR="00936A6C" w:rsidRPr="00493067" w:rsidRDefault="00936A6C" w:rsidP="0008295C">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6</w:t>
            </w:r>
          </w:p>
        </w:tc>
        <w:tc>
          <w:tcPr>
            <w:tcW w:w="3603" w:type="pct"/>
            <w:hideMark/>
          </w:tcPr>
          <w:p w:rsidR="00936A6C" w:rsidRPr="00493067" w:rsidRDefault="00936A6C" w:rsidP="0008295C">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 xml:space="preserve">нские вести                   </w:t>
            </w:r>
            <w:r>
              <w:rPr>
                <w:rFonts w:ascii="Times New Roman" w:eastAsia="Times New Roman" w:hAnsi="Times New Roman" w:cs="Times New Roman"/>
                <w:b/>
              </w:rPr>
              <w:t>пятница 1 февраля 2019 № 1     6</w:t>
            </w:r>
          </w:p>
        </w:tc>
      </w:tr>
    </w:tbl>
    <w:p w:rsidR="00936A6C" w:rsidRDefault="00936A6C" w:rsidP="00301BAC">
      <w:pPr>
        <w:spacing w:after="0" w:line="240" w:lineRule="auto"/>
        <w:ind w:firstLine="567"/>
        <w:jc w:val="both"/>
        <w:rPr>
          <w:rFonts w:ascii="Times New Roman" w:eastAsia="Times New Roman" w:hAnsi="Times New Roman" w:cs="Times New Roman"/>
          <w:sz w:val="10"/>
          <w:szCs w:val="10"/>
        </w:rPr>
      </w:pPr>
    </w:p>
    <w:p w:rsidR="00301BAC" w:rsidRPr="00301BAC" w:rsidRDefault="00301BAC" w:rsidP="00301BAC">
      <w:pPr>
        <w:spacing w:after="0" w:line="240" w:lineRule="auto"/>
        <w:ind w:firstLine="567"/>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 xml:space="preserve">2.7. Собрание граждан по избранию (досрочному переизбранию), досрочному прекращению полномочий старосты проводится в соответствии с настоящим Положением. </w:t>
      </w:r>
    </w:p>
    <w:p w:rsidR="00301BAC" w:rsidRPr="00301BAC" w:rsidRDefault="00301BAC" w:rsidP="00301BAC">
      <w:pPr>
        <w:spacing w:after="0" w:line="240" w:lineRule="auto"/>
        <w:ind w:firstLine="567"/>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 xml:space="preserve">2.8. </w:t>
      </w:r>
      <w:proofErr w:type="gramStart"/>
      <w:r w:rsidRPr="00301BAC">
        <w:rPr>
          <w:rFonts w:ascii="Times New Roman" w:eastAsia="Times New Roman" w:hAnsi="Times New Roman" w:cs="Times New Roman"/>
          <w:sz w:val="10"/>
          <w:szCs w:val="10"/>
        </w:rPr>
        <w:t>Полномочия старосты сельского населенного пункта прекращаются досрочно по решению Совета депутатов Новорахинского  сельского поселения, в состав которого входит данный сельский населенный пункт, по представлению  собрания граждан сельского населенного пункта, а также в случаях, установленных пунктами 1- 7 части 10 статьи 40 Федерального закона от 06 октября 2003 г. № 131-ФЗ «Об общих принципах организации местного самоуправления в Российской Федерации».</w:t>
      </w:r>
      <w:proofErr w:type="gramEnd"/>
    </w:p>
    <w:p w:rsidR="00301BAC" w:rsidRPr="00301BAC" w:rsidRDefault="00301BAC" w:rsidP="00301BAC">
      <w:pPr>
        <w:spacing w:after="0" w:line="240" w:lineRule="auto"/>
        <w:ind w:firstLine="567"/>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ab/>
        <w:t>2.9. Вопрос об отзыве старосты выносится на собрание граждан на основании письменного обращения граждан, проживающих на соответствующей территории.</w:t>
      </w:r>
    </w:p>
    <w:p w:rsidR="00301BAC" w:rsidRPr="00301BAC" w:rsidRDefault="00301BAC" w:rsidP="00301BAC">
      <w:pPr>
        <w:spacing w:after="0" w:line="240" w:lineRule="auto"/>
        <w:ind w:firstLine="567"/>
        <w:jc w:val="both"/>
        <w:rPr>
          <w:rFonts w:ascii="Times New Roman" w:eastAsia="Times New Roman" w:hAnsi="Times New Roman" w:cs="Times New Roman"/>
          <w:color w:val="FF0000"/>
          <w:sz w:val="10"/>
          <w:szCs w:val="10"/>
        </w:rPr>
      </w:pPr>
      <w:r w:rsidRPr="00301BAC">
        <w:rPr>
          <w:rFonts w:ascii="Times New Roman" w:eastAsia="Times New Roman" w:hAnsi="Times New Roman" w:cs="Times New Roman"/>
          <w:sz w:val="10"/>
          <w:szCs w:val="10"/>
        </w:rPr>
        <w:t>Староста считается отозванным, если за его отзыв проголосовало большинство голосов граждан от общего числа присутствующих и участвующих в голосовании</w:t>
      </w:r>
      <w:r w:rsidRPr="00301BAC">
        <w:rPr>
          <w:rFonts w:ascii="Times New Roman" w:eastAsia="Times New Roman" w:hAnsi="Times New Roman" w:cs="Times New Roman"/>
          <w:color w:val="FF0000"/>
          <w:sz w:val="10"/>
          <w:szCs w:val="10"/>
        </w:rPr>
        <w:t>.</w:t>
      </w:r>
    </w:p>
    <w:p w:rsidR="00301BAC" w:rsidRPr="00301BAC" w:rsidRDefault="00301BAC" w:rsidP="00301BAC">
      <w:pPr>
        <w:spacing w:after="0" w:line="240" w:lineRule="auto"/>
        <w:ind w:firstLine="567"/>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В случае досрочного прекращения полномочий старосты администрация сельского поселения обязана в месячный срок инициировать проведение собрания граждан по избранию нового  старосты.</w:t>
      </w:r>
    </w:p>
    <w:p w:rsidR="00301BAC" w:rsidRPr="00301BAC" w:rsidRDefault="00301BAC" w:rsidP="00301BAC">
      <w:pPr>
        <w:spacing w:after="0" w:line="240" w:lineRule="auto"/>
        <w:jc w:val="center"/>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lang w:val="en-US"/>
        </w:rPr>
        <w:t>III</w:t>
      </w:r>
      <w:r w:rsidRPr="00301BAC">
        <w:rPr>
          <w:rFonts w:ascii="Times New Roman" w:eastAsia="Times New Roman" w:hAnsi="Times New Roman" w:cs="Times New Roman"/>
          <w:sz w:val="10"/>
          <w:szCs w:val="10"/>
        </w:rPr>
        <w:t xml:space="preserve">. ПОРЯДОК НАЗНАЧЕНИЯ И ПРОВЕДЕНИЯ </w:t>
      </w:r>
      <w:proofErr w:type="gramStart"/>
      <w:r w:rsidRPr="00301BAC">
        <w:rPr>
          <w:rFonts w:ascii="Times New Roman" w:eastAsia="Times New Roman" w:hAnsi="Times New Roman" w:cs="Times New Roman"/>
          <w:sz w:val="10"/>
          <w:szCs w:val="10"/>
        </w:rPr>
        <w:t xml:space="preserve">СОБРАНИЯ </w:t>
      </w:r>
      <w:r>
        <w:rPr>
          <w:rFonts w:ascii="Times New Roman" w:eastAsia="Times New Roman" w:hAnsi="Times New Roman" w:cs="Times New Roman"/>
          <w:sz w:val="10"/>
          <w:szCs w:val="10"/>
        </w:rPr>
        <w:t xml:space="preserve"> </w:t>
      </w:r>
      <w:r w:rsidRPr="00301BAC">
        <w:rPr>
          <w:rFonts w:ascii="Times New Roman" w:eastAsia="Times New Roman" w:hAnsi="Times New Roman" w:cs="Times New Roman"/>
          <w:sz w:val="10"/>
          <w:szCs w:val="10"/>
        </w:rPr>
        <w:t>ПО</w:t>
      </w:r>
      <w:proofErr w:type="gramEnd"/>
      <w:r w:rsidRPr="00301BAC">
        <w:rPr>
          <w:rFonts w:ascii="Times New Roman" w:eastAsia="Times New Roman" w:hAnsi="Times New Roman" w:cs="Times New Roman"/>
          <w:sz w:val="10"/>
          <w:szCs w:val="10"/>
        </w:rPr>
        <w:t xml:space="preserve"> ИЗБРАНИЮ СТАРОСТ</w:t>
      </w:r>
    </w:p>
    <w:p w:rsidR="00301BAC" w:rsidRPr="00301BAC" w:rsidRDefault="00301BAC" w:rsidP="00301BAC">
      <w:pPr>
        <w:suppressAutoHyphens/>
        <w:autoSpaceDE w:val="0"/>
        <w:autoSpaceDN w:val="0"/>
        <w:adjustRightInd w:val="0"/>
        <w:spacing w:after="0" w:line="240" w:lineRule="auto"/>
        <w:ind w:left="709"/>
        <w:jc w:val="both"/>
        <w:outlineLvl w:val="1"/>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3.1.Подготовка собрания осуществляется открыто и гласно.</w:t>
      </w:r>
    </w:p>
    <w:p w:rsidR="00301BAC" w:rsidRPr="00301BAC" w:rsidRDefault="00301BAC" w:rsidP="00301BAC">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 xml:space="preserve"> Подготовку и проведение собраний граждан осуществляется Администрацией сельского поселения в соответствии со статьёй 12.1. Устава Новорахинского сельского поселения  </w:t>
      </w:r>
    </w:p>
    <w:p w:rsidR="00301BAC" w:rsidRPr="00301BAC" w:rsidRDefault="00301BAC" w:rsidP="00301BAC">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3.2. Протокол собрания граждан, лист регистрации участников собрания в обязательном порядке направляются Главе Администрации Новорахинского сельского поселения.</w:t>
      </w:r>
    </w:p>
    <w:p w:rsidR="00301BAC" w:rsidRPr="00301BAC" w:rsidRDefault="00301BAC" w:rsidP="00301BAC">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3.3. Протокол является основанием для назначения старосты.</w:t>
      </w:r>
    </w:p>
    <w:p w:rsidR="00301BAC" w:rsidRPr="00301BAC" w:rsidRDefault="00301BAC" w:rsidP="00301BAC">
      <w:pPr>
        <w:suppressAutoHyphens/>
        <w:autoSpaceDE w:val="0"/>
        <w:autoSpaceDN w:val="0"/>
        <w:adjustRightInd w:val="0"/>
        <w:spacing w:after="0" w:line="240" w:lineRule="auto"/>
        <w:ind w:firstLine="709"/>
        <w:jc w:val="both"/>
        <w:outlineLvl w:val="1"/>
        <w:rPr>
          <w:rFonts w:ascii="Times New Roman" w:eastAsia="Times New Roman" w:hAnsi="Times New Roman" w:cs="Times New Roman"/>
          <w:color w:val="FF0000"/>
          <w:sz w:val="10"/>
          <w:szCs w:val="10"/>
        </w:rPr>
      </w:pPr>
      <w:r w:rsidRPr="00301BAC">
        <w:rPr>
          <w:rFonts w:ascii="Times New Roman" w:eastAsia="Times New Roman" w:hAnsi="Times New Roman" w:cs="Times New Roman"/>
          <w:sz w:val="10"/>
          <w:szCs w:val="10"/>
        </w:rPr>
        <w:t xml:space="preserve">3.4. Информация о назначенных старостах размещается на </w:t>
      </w:r>
      <w:proofErr w:type="gramStart"/>
      <w:r w:rsidRPr="00301BAC">
        <w:rPr>
          <w:rFonts w:ascii="Times New Roman" w:eastAsia="Times New Roman" w:hAnsi="Times New Roman" w:cs="Times New Roman"/>
          <w:sz w:val="10"/>
          <w:szCs w:val="10"/>
        </w:rPr>
        <w:t>официальном</w:t>
      </w:r>
      <w:proofErr w:type="gramEnd"/>
      <w:r w:rsidRPr="00301BAC">
        <w:rPr>
          <w:rFonts w:ascii="Times New Roman" w:eastAsia="Times New Roman" w:hAnsi="Times New Roman" w:cs="Times New Roman"/>
          <w:sz w:val="10"/>
          <w:szCs w:val="10"/>
        </w:rPr>
        <w:t xml:space="preserve"> на официальном сайте Администрации Новорахинского сельского поселения в информационно-телекоммуникационной сети «Интернет»  не позднее пяти рабочих дней со дня принятия решения о назначении старосты.</w:t>
      </w:r>
    </w:p>
    <w:p w:rsidR="00301BAC" w:rsidRPr="00301BAC" w:rsidRDefault="00301BAC" w:rsidP="00301BAC">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lang w:val="en-US"/>
        </w:rPr>
        <w:t>IV</w:t>
      </w:r>
      <w:r w:rsidRPr="00301BAC">
        <w:rPr>
          <w:rFonts w:ascii="Times New Roman" w:eastAsia="Times New Roman" w:hAnsi="Times New Roman" w:cs="Times New Roman"/>
          <w:sz w:val="10"/>
          <w:szCs w:val="10"/>
        </w:rPr>
        <w:t xml:space="preserve">. ОСНОВНЫЕ </w:t>
      </w:r>
      <w:proofErr w:type="gramStart"/>
      <w:r w:rsidRPr="00301BAC">
        <w:rPr>
          <w:rFonts w:ascii="Times New Roman" w:eastAsia="Times New Roman" w:hAnsi="Times New Roman" w:cs="Times New Roman"/>
          <w:sz w:val="10"/>
          <w:szCs w:val="10"/>
        </w:rPr>
        <w:t>ЗАДАЧИ  И</w:t>
      </w:r>
      <w:proofErr w:type="gramEnd"/>
      <w:r w:rsidRPr="00301BAC">
        <w:rPr>
          <w:rFonts w:ascii="Times New Roman" w:eastAsia="Times New Roman" w:hAnsi="Times New Roman" w:cs="Times New Roman"/>
          <w:sz w:val="10"/>
          <w:szCs w:val="10"/>
        </w:rPr>
        <w:t xml:space="preserve">  ПОЛНОМОЧИЯ СТАРОСТ</w:t>
      </w:r>
    </w:p>
    <w:p w:rsidR="00301BAC" w:rsidRPr="00301BAC" w:rsidRDefault="00301BAC" w:rsidP="00301BAC">
      <w:pPr>
        <w:spacing w:after="0" w:line="240" w:lineRule="auto"/>
        <w:ind w:firstLine="540"/>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4.1. Староста сельского населенного пункта для решения возложенных на него задач:</w:t>
      </w:r>
    </w:p>
    <w:p w:rsidR="00301BAC" w:rsidRPr="00301BAC" w:rsidRDefault="00301BAC" w:rsidP="00301BAC">
      <w:pPr>
        <w:spacing w:after="0" w:line="240" w:lineRule="auto"/>
        <w:ind w:firstLine="540"/>
        <w:jc w:val="both"/>
        <w:rPr>
          <w:rFonts w:ascii="Times New Roman" w:eastAsia="Times New Roman" w:hAnsi="Times New Roman" w:cs="Times New Roman"/>
          <w:sz w:val="10"/>
          <w:szCs w:val="10"/>
        </w:rPr>
      </w:pPr>
      <w:bookmarkStart w:id="4" w:name="dst837"/>
      <w:bookmarkEnd w:id="4"/>
      <w:r w:rsidRPr="00301BAC">
        <w:rPr>
          <w:rFonts w:ascii="Times New Roman" w:eastAsia="Times New Roman" w:hAnsi="Times New Roman" w:cs="Times New Roman"/>
          <w:sz w:val="10"/>
          <w:szCs w:val="1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01BAC" w:rsidRPr="00301BAC" w:rsidRDefault="00301BAC" w:rsidP="00301BAC">
      <w:pPr>
        <w:spacing w:after="0" w:line="240" w:lineRule="auto"/>
        <w:ind w:firstLine="540"/>
        <w:jc w:val="both"/>
        <w:rPr>
          <w:rFonts w:ascii="Times New Roman" w:eastAsia="Times New Roman" w:hAnsi="Times New Roman" w:cs="Times New Roman"/>
          <w:sz w:val="10"/>
          <w:szCs w:val="10"/>
        </w:rPr>
      </w:pPr>
      <w:bookmarkStart w:id="5" w:name="dst838"/>
      <w:bookmarkEnd w:id="5"/>
      <w:r w:rsidRPr="00301BAC">
        <w:rPr>
          <w:rFonts w:ascii="Times New Roman" w:eastAsia="Times New Roman" w:hAnsi="Times New Roman" w:cs="Times New Roman"/>
          <w:sz w:val="10"/>
          <w:szCs w:val="10"/>
        </w:rPr>
        <w:t>2) взаимодействует с населением, в том числе посредством участия в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01BAC" w:rsidRPr="00301BAC" w:rsidRDefault="00301BAC" w:rsidP="00301BAC">
      <w:pPr>
        <w:spacing w:after="0" w:line="240" w:lineRule="auto"/>
        <w:ind w:firstLine="540"/>
        <w:jc w:val="both"/>
        <w:rPr>
          <w:rFonts w:ascii="Times New Roman" w:eastAsia="Times New Roman" w:hAnsi="Times New Roman" w:cs="Times New Roman"/>
          <w:sz w:val="10"/>
          <w:szCs w:val="10"/>
        </w:rPr>
      </w:pPr>
      <w:bookmarkStart w:id="6" w:name="dst839"/>
      <w:bookmarkEnd w:id="6"/>
      <w:r w:rsidRPr="00301BAC">
        <w:rPr>
          <w:rFonts w:ascii="Times New Roman" w:eastAsia="Times New Roman" w:hAnsi="Times New Roman" w:cs="Times New Roman"/>
          <w:sz w:val="10"/>
          <w:szCs w:val="1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01BAC" w:rsidRPr="00301BAC" w:rsidRDefault="00301BAC" w:rsidP="00301BAC">
      <w:pPr>
        <w:spacing w:after="0" w:line="240" w:lineRule="auto"/>
        <w:ind w:firstLine="540"/>
        <w:jc w:val="both"/>
        <w:rPr>
          <w:rFonts w:ascii="Times New Roman" w:eastAsia="Times New Roman" w:hAnsi="Times New Roman" w:cs="Times New Roman"/>
          <w:sz w:val="10"/>
          <w:szCs w:val="10"/>
        </w:rPr>
      </w:pPr>
      <w:bookmarkStart w:id="7" w:name="dst840"/>
      <w:bookmarkEnd w:id="7"/>
      <w:r w:rsidRPr="00301BAC">
        <w:rPr>
          <w:rFonts w:ascii="Times New Roman" w:eastAsia="Times New Roman" w:hAnsi="Times New Roman" w:cs="Times New Roman"/>
          <w:sz w:val="10"/>
          <w:szCs w:val="1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01BAC" w:rsidRPr="00301BAC" w:rsidRDefault="00301BAC" w:rsidP="00301BAC">
      <w:pPr>
        <w:spacing w:after="0" w:line="240" w:lineRule="auto"/>
        <w:ind w:firstLine="540"/>
        <w:jc w:val="both"/>
        <w:rPr>
          <w:rFonts w:ascii="Times New Roman" w:eastAsia="Times New Roman" w:hAnsi="Times New Roman" w:cs="Times New Roman"/>
          <w:sz w:val="10"/>
          <w:szCs w:val="10"/>
        </w:rPr>
      </w:pPr>
      <w:bookmarkStart w:id="8" w:name="dst841"/>
      <w:bookmarkEnd w:id="8"/>
      <w:r w:rsidRPr="00301BAC">
        <w:rPr>
          <w:rFonts w:ascii="Times New Roman" w:eastAsia="Times New Roman" w:hAnsi="Times New Roman" w:cs="Times New Roman"/>
          <w:sz w:val="10"/>
          <w:szCs w:val="10"/>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01BAC" w:rsidRPr="00301BAC" w:rsidRDefault="00301BAC" w:rsidP="00301BAC">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4.1.При осуществлении своей деятельности староста обладает следующими полномочиями:</w:t>
      </w:r>
    </w:p>
    <w:p w:rsidR="00301BAC" w:rsidRPr="00301BAC" w:rsidRDefault="00301BAC" w:rsidP="00301BAC">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1) представляет интересы жителей, проживающих на подведомственной территории старосты</w:t>
      </w:r>
      <w:r w:rsidRPr="00301BAC">
        <w:rPr>
          <w:rFonts w:ascii="Arial" w:eastAsia="Times New Roman" w:hAnsi="Arial" w:cs="Arial"/>
          <w:sz w:val="10"/>
          <w:szCs w:val="10"/>
        </w:rPr>
        <w:t xml:space="preserve"> </w:t>
      </w:r>
      <w:r w:rsidRPr="00301BAC">
        <w:rPr>
          <w:rFonts w:ascii="Times New Roman" w:eastAsia="Times New Roman" w:hAnsi="Times New Roman" w:cs="Times New Roman"/>
          <w:sz w:val="10"/>
          <w:szCs w:val="10"/>
        </w:rPr>
        <w:t>в государственных и общественных органах, органах местного самоуправления, предприятиях, учреждениях, организациях</w:t>
      </w:r>
      <w:proofErr w:type="gramStart"/>
      <w:r w:rsidRPr="00301BAC">
        <w:rPr>
          <w:rFonts w:ascii="Times New Roman" w:eastAsia="Times New Roman" w:hAnsi="Times New Roman" w:cs="Times New Roman"/>
          <w:sz w:val="10"/>
          <w:szCs w:val="10"/>
        </w:rPr>
        <w:t>.;</w:t>
      </w:r>
      <w:proofErr w:type="gramEnd"/>
    </w:p>
    <w:p w:rsidR="00301BAC" w:rsidRPr="00301BAC" w:rsidRDefault="00301BAC" w:rsidP="00301BAC">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2) осуществляет постоянную взаимосвязь и взаимодействие с администрацией сельского поселения и населением по вопросам местного значения сельского поселения и развития территориального общественного самоуправления населения;</w:t>
      </w:r>
    </w:p>
    <w:p w:rsidR="00301BAC" w:rsidRPr="00301BAC" w:rsidRDefault="00301BAC" w:rsidP="00301BAC">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3) оказывает содействие органам местного самоуправления и должностным лицам местного самоуправления в решении вопросов местного значения на подведомственной территории;</w:t>
      </w:r>
    </w:p>
    <w:p w:rsidR="00301BAC" w:rsidRPr="00301BAC" w:rsidRDefault="00301BAC" w:rsidP="00301BAC">
      <w:pPr>
        <w:spacing w:after="0" w:line="240" w:lineRule="auto"/>
        <w:ind w:firstLine="539"/>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 xml:space="preserve"> 4) содействует исполнению,   обнародованию муниципальных нормативных правовых актов органов местного самоуправления сельского поселения, решений собраний населения;</w:t>
      </w:r>
    </w:p>
    <w:p w:rsidR="00301BAC" w:rsidRPr="00301BAC" w:rsidRDefault="00301BAC" w:rsidP="00301BAC">
      <w:pPr>
        <w:spacing w:after="0" w:line="240" w:lineRule="auto"/>
        <w:ind w:firstLine="539"/>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5) информирует население и организует совместно с органом местного самоуправления его участие в проводимых массовых мероприятиях (выборах, референдумах, переписи населения, субботниках по благоустройству населенного пункта, праздников деревень, ярмарках, торжественных собраниях и т.д.);</w:t>
      </w:r>
    </w:p>
    <w:p w:rsidR="00301BAC" w:rsidRPr="00301BAC" w:rsidRDefault="00301BAC" w:rsidP="00301BAC">
      <w:pPr>
        <w:spacing w:after="0" w:line="240" w:lineRule="auto"/>
        <w:ind w:firstLine="567"/>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6) взаимодействует с депутатами Совета депутатов  Новорахинского сельского поселения;</w:t>
      </w:r>
    </w:p>
    <w:p w:rsidR="00301BAC" w:rsidRPr="00301BAC" w:rsidRDefault="00301BAC" w:rsidP="00301BAC">
      <w:pPr>
        <w:spacing w:after="0" w:line="240" w:lineRule="auto"/>
        <w:ind w:firstLine="567"/>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7) принимает участие в организации и проведении собраний граждан на подведомственной территории;</w:t>
      </w:r>
    </w:p>
    <w:p w:rsidR="00301BAC" w:rsidRPr="00301BAC" w:rsidRDefault="00301BAC" w:rsidP="00301BAC">
      <w:pPr>
        <w:spacing w:after="0" w:line="240" w:lineRule="auto"/>
        <w:ind w:firstLine="567"/>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 xml:space="preserve">8) организует на добровольных началах участие населения в работах по благоустройству, уборке и озеленению, осуществляет </w:t>
      </w:r>
      <w:proofErr w:type="gramStart"/>
      <w:r w:rsidRPr="00301BAC">
        <w:rPr>
          <w:rFonts w:ascii="Times New Roman" w:eastAsia="Times New Roman" w:hAnsi="Times New Roman" w:cs="Times New Roman"/>
          <w:sz w:val="10"/>
          <w:szCs w:val="10"/>
        </w:rPr>
        <w:t>контроль за</w:t>
      </w:r>
      <w:proofErr w:type="gramEnd"/>
      <w:r w:rsidRPr="00301BAC">
        <w:rPr>
          <w:rFonts w:ascii="Times New Roman" w:eastAsia="Times New Roman" w:hAnsi="Times New Roman" w:cs="Times New Roman"/>
          <w:sz w:val="10"/>
          <w:szCs w:val="10"/>
        </w:rPr>
        <w:t xml:space="preserve"> соблюдением Правил благоустройства территорий, на подведомственной территории гражданами, предприятиями и учреждениями всех форм собственности. В случае выявления нарушений информирует Администрацию сельского поселения;</w:t>
      </w:r>
    </w:p>
    <w:p w:rsidR="00301BAC" w:rsidRPr="00301BAC" w:rsidRDefault="00301BAC" w:rsidP="00301BAC">
      <w:pPr>
        <w:spacing w:after="0" w:line="240" w:lineRule="auto"/>
        <w:ind w:firstLine="567"/>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9) контролирует на подведомственной территории в пределах своих полномочий состояние дорог, объектов муниципальной собственности, содержание мест общего пользования, малых архитектурных форм</w:t>
      </w:r>
      <w:proofErr w:type="gramStart"/>
      <w:r w:rsidRPr="00301BAC">
        <w:rPr>
          <w:rFonts w:ascii="Times New Roman" w:eastAsia="Times New Roman" w:hAnsi="Times New Roman" w:cs="Times New Roman"/>
          <w:sz w:val="10"/>
          <w:szCs w:val="10"/>
        </w:rPr>
        <w:t>;.</w:t>
      </w:r>
      <w:proofErr w:type="gramEnd"/>
    </w:p>
    <w:p w:rsidR="00301BAC" w:rsidRPr="00301BAC" w:rsidRDefault="00301BAC" w:rsidP="00301BAC">
      <w:pPr>
        <w:spacing w:after="0" w:line="240" w:lineRule="auto"/>
        <w:ind w:firstLine="540"/>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10) своевременно информирует органы местного самоуправления о состоянии уличного освещения, о случаях самовольного строительства и проведении земляных работ на подведомственной территории, нарушении норм пользования приусадебными земельными участками;</w:t>
      </w:r>
    </w:p>
    <w:p w:rsidR="00301BAC" w:rsidRPr="00301BAC" w:rsidRDefault="00301BAC" w:rsidP="00301BAC">
      <w:pPr>
        <w:spacing w:after="0" w:line="240" w:lineRule="auto"/>
        <w:ind w:firstLine="567"/>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 xml:space="preserve">11) оказывает содействие в организации и проведении культурно </w:t>
      </w:r>
      <w:proofErr w:type="gramStart"/>
      <w:r w:rsidRPr="00301BAC">
        <w:rPr>
          <w:rFonts w:ascii="Times New Roman" w:eastAsia="Times New Roman" w:hAnsi="Times New Roman" w:cs="Times New Roman"/>
          <w:sz w:val="10"/>
          <w:szCs w:val="10"/>
        </w:rPr>
        <w:t>-м</w:t>
      </w:r>
      <w:proofErr w:type="gramEnd"/>
      <w:r w:rsidRPr="00301BAC">
        <w:rPr>
          <w:rFonts w:ascii="Times New Roman" w:eastAsia="Times New Roman" w:hAnsi="Times New Roman" w:cs="Times New Roman"/>
          <w:sz w:val="10"/>
          <w:szCs w:val="10"/>
        </w:rPr>
        <w:t>ассовых и спортивных мероприятий, укреплению общественного правопорядка;</w:t>
      </w:r>
    </w:p>
    <w:p w:rsidR="00301BAC" w:rsidRPr="00301BAC" w:rsidRDefault="00301BAC" w:rsidP="00301BAC">
      <w:pPr>
        <w:spacing w:after="0" w:line="240" w:lineRule="auto"/>
        <w:ind w:firstLine="567"/>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12) принимает участие в составе общественных комиссий Администрации сельского поселения;</w:t>
      </w:r>
    </w:p>
    <w:p w:rsidR="00301BAC" w:rsidRPr="00301BAC" w:rsidRDefault="00301BAC" w:rsidP="00301BAC">
      <w:pPr>
        <w:spacing w:after="0" w:line="240" w:lineRule="auto"/>
        <w:ind w:firstLine="567"/>
        <w:jc w:val="both"/>
        <w:rPr>
          <w:rFonts w:ascii="Times New Roman" w:eastAsia="Times New Roman" w:hAnsi="Times New Roman" w:cs="Times New Roman"/>
          <w:color w:val="FF0000"/>
          <w:sz w:val="10"/>
          <w:szCs w:val="10"/>
        </w:rPr>
      </w:pPr>
      <w:r w:rsidRPr="00301BAC">
        <w:rPr>
          <w:rFonts w:ascii="Times New Roman" w:eastAsia="Times New Roman" w:hAnsi="Times New Roman" w:cs="Times New Roman"/>
          <w:sz w:val="10"/>
          <w:szCs w:val="10"/>
        </w:rPr>
        <w:t>13) принимает участие в заседаниях Совета депутатов Новорахинского сельского поселения  с правом совещательного голоса при обсуждении вопросов, затрагивающих интересы жителей соответствующей территории</w:t>
      </w:r>
      <w:r w:rsidRPr="00301BAC">
        <w:rPr>
          <w:rFonts w:ascii="Times New Roman" w:eastAsia="Times New Roman" w:hAnsi="Times New Roman" w:cs="Times New Roman"/>
          <w:color w:val="FF0000"/>
          <w:sz w:val="10"/>
          <w:szCs w:val="10"/>
        </w:rPr>
        <w:t>;</w:t>
      </w:r>
    </w:p>
    <w:p w:rsidR="00301BAC" w:rsidRPr="00301BAC" w:rsidRDefault="00301BAC" w:rsidP="00301BAC">
      <w:pPr>
        <w:spacing w:after="0" w:line="240" w:lineRule="auto"/>
        <w:ind w:firstLine="567"/>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14) исполняет иные поручения в рамках своих полномочий.</w:t>
      </w:r>
    </w:p>
    <w:p w:rsidR="00301BAC" w:rsidRPr="00301BAC" w:rsidRDefault="00301BAC" w:rsidP="00301BAC">
      <w:pPr>
        <w:widowControl w:val="0"/>
        <w:autoSpaceDE w:val="0"/>
        <w:autoSpaceDN w:val="0"/>
        <w:adjustRightInd w:val="0"/>
        <w:spacing w:after="0" w:line="240" w:lineRule="auto"/>
        <w:ind w:firstLine="720"/>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lang w:val="en-US"/>
        </w:rPr>
        <w:t>V</w:t>
      </w:r>
      <w:r w:rsidRPr="00301BAC">
        <w:rPr>
          <w:rFonts w:ascii="Times New Roman" w:eastAsia="Times New Roman" w:hAnsi="Times New Roman" w:cs="Times New Roman"/>
          <w:sz w:val="10"/>
          <w:szCs w:val="10"/>
        </w:rPr>
        <w:t>.УДОСТОВЕРЕНИЕ СТАРОСТЫ</w:t>
      </w:r>
    </w:p>
    <w:p w:rsidR="00301BAC" w:rsidRPr="00301BAC" w:rsidRDefault="00301BAC" w:rsidP="00301BAC">
      <w:pPr>
        <w:widowControl w:val="0"/>
        <w:autoSpaceDE w:val="0"/>
        <w:autoSpaceDN w:val="0"/>
        <w:adjustRightInd w:val="0"/>
        <w:spacing w:after="0" w:line="240" w:lineRule="auto"/>
        <w:ind w:firstLine="720"/>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 xml:space="preserve">5.1. Староста имеет удостоверение старосты сельского населенного пункта Новорахинского сельского поселения (далее-удостоверение) (Приложение №1 к настоящему Положению),  подписанное Главой </w:t>
      </w:r>
      <w:r w:rsidRPr="00301BAC">
        <w:rPr>
          <w:rFonts w:ascii="Times New Roman" w:eastAsia="Times New Roman" w:hAnsi="Times New Roman" w:cs="Times New Roman"/>
          <w:bCs/>
          <w:sz w:val="10"/>
          <w:szCs w:val="10"/>
        </w:rPr>
        <w:t xml:space="preserve">Новорахинского сельского </w:t>
      </w:r>
      <w:r w:rsidRPr="00301BAC">
        <w:rPr>
          <w:rFonts w:ascii="Times New Roman" w:eastAsia="Times New Roman" w:hAnsi="Times New Roman" w:cs="Times New Roman"/>
          <w:sz w:val="10"/>
          <w:szCs w:val="10"/>
        </w:rPr>
        <w:t>поселения.</w:t>
      </w:r>
    </w:p>
    <w:p w:rsidR="00301BAC" w:rsidRPr="00301BAC" w:rsidRDefault="00301BAC" w:rsidP="00301BAC">
      <w:pPr>
        <w:spacing w:after="0" w:line="240" w:lineRule="auto"/>
        <w:ind w:firstLine="708"/>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5.2.Удостоверение является официальным документом, удостоверяющим должность сельского старосты и подтверждающим его полномочия при исполнении служебных обязанностей.</w:t>
      </w:r>
    </w:p>
    <w:p w:rsidR="00301BAC" w:rsidRPr="00301BAC" w:rsidRDefault="00301BAC" w:rsidP="00301BAC">
      <w:pPr>
        <w:spacing w:after="0" w:line="240" w:lineRule="auto"/>
        <w:ind w:firstLine="708"/>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Передача удостоверения другому лицу запрещается.</w:t>
      </w:r>
    </w:p>
    <w:p w:rsidR="00301BAC" w:rsidRPr="00301BAC" w:rsidRDefault="00301BAC" w:rsidP="00301BAC">
      <w:pPr>
        <w:spacing w:after="0" w:line="240" w:lineRule="auto"/>
        <w:ind w:firstLine="567"/>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5.3.Оформление, выдача и регистрация  служебного удостоверения осуществляется ответственным сотрудником Администрации сельского поселения</w:t>
      </w:r>
      <w:proofErr w:type="gramStart"/>
      <w:r w:rsidRPr="00301BAC">
        <w:rPr>
          <w:rFonts w:ascii="Times New Roman" w:eastAsia="Times New Roman" w:hAnsi="Times New Roman" w:cs="Times New Roman"/>
          <w:sz w:val="10"/>
          <w:szCs w:val="10"/>
        </w:rPr>
        <w:t xml:space="preserve"> ,</w:t>
      </w:r>
      <w:proofErr w:type="gramEnd"/>
      <w:r w:rsidRPr="00301BAC">
        <w:rPr>
          <w:rFonts w:ascii="Times New Roman" w:eastAsia="Times New Roman" w:hAnsi="Times New Roman" w:cs="Times New Roman"/>
          <w:sz w:val="10"/>
          <w:szCs w:val="10"/>
        </w:rPr>
        <w:t xml:space="preserve"> в течение 3 рабочих дней со дня представления избранным старостой фотографии, под роспись в журнале учета выдачи удостоверений старост т населённых пунктов  Новорахинского сельского поселения. </w:t>
      </w:r>
    </w:p>
    <w:p w:rsidR="00301BAC" w:rsidRPr="00301BAC" w:rsidRDefault="00301BAC" w:rsidP="00301BAC">
      <w:pPr>
        <w:spacing w:after="0" w:line="240" w:lineRule="auto"/>
        <w:ind w:firstLine="567"/>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5.4. Сельский староста в случае утраты или порчи удостоверения, исключающей возможность его дальнейшего использования, обязан в течение 3 рабочих дней с момента утраты или порчи удостоверения подать на имя Главы администрации поселения письменное заявление, в котором указываются причины утраты или порчи удостоверения. На основании распоряжения Главы администрации сельского поселения старосте вручается новое удостоверение. Информация о факте утери удостоверения с указанием его номера обнародуется.</w:t>
      </w:r>
    </w:p>
    <w:p w:rsidR="00301BAC" w:rsidRPr="00301BAC" w:rsidRDefault="00301BAC" w:rsidP="00301BAC">
      <w:pPr>
        <w:spacing w:after="0" w:line="240" w:lineRule="auto"/>
        <w:ind w:firstLine="567"/>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5.5. Удостоверение является недействительным в следующих случаях:</w:t>
      </w:r>
    </w:p>
    <w:p w:rsidR="00301BAC" w:rsidRPr="00301BAC" w:rsidRDefault="00301BAC" w:rsidP="00301BAC">
      <w:pPr>
        <w:spacing w:after="0" w:line="240" w:lineRule="auto"/>
        <w:ind w:firstLine="567"/>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1) внесения в него сведений, отметок или записей, не предусмотренных настоящим Положением, а также физических повреждений его обложки и внутреннего разворота, затрудняющих прочтение реквизитов;</w:t>
      </w:r>
    </w:p>
    <w:p w:rsidR="00301BAC" w:rsidRPr="00301BAC" w:rsidRDefault="00301BAC" w:rsidP="00301BAC">
      <w:pPr>
        <w:spacing w:after="0" w:line="240" w:lineRule="auto"/>
        <w:ind w:firstLine="567"/>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2) изменения фамилии, имени, отчества владельца удостоверения;</w:t>
      </w:r>
    </w:p>
    <w:p w:rsidR="00301BAC" w:rsidRPr="00301BAC" w:rsidRDefault="00301BAC" w:rsidP="00301BAC">
      <w:pPr>
        <w:spacing w:after="0" w:line="240" w:lineRule="auto"/>
        <w:ind w:firstLine="567"/>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3) прекращения полномочий старосты;</w:t>
      </w:r>
    </w:p>
    <w:p w:rsidR="00301BAC" w:rsidRPr="00301BAC" w:rsidRDefault="00301BAC" w:rsidP="00301BAC">
      <w:pPr>
        <w:spacing w:after="0" w:line="240" w:lineRule="auto"/>
        <w:ind w:firstLine="567"/>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4) утраты, хищения удостоверения;</w:t>
      </w:r>
    </w:p>
    <w:p w:rsidR="00301BAC" w:rsidRPr="00301BAC" w:rsidRDefault="00301BAC" w:rsidP="00301BAC">
      <w:pPr>
        <w:spacing w:after="0" w:line="240" w:lineRule="auto"/>
        <w:ind w:firstLine="567"/>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5) смерти владельца удостоверения;</w:t>
      </w:r>
    </w:p>
    <w:p w:rsidR="00301BAC" w:rsidRPr="00301BAC" w:rsidRDefault="00301BAC" w:rsidP="00301BAC">
      <w:pPr>
        <w:spacing w:after="0" w:line="240" w:lineRule="auto"/>
        <w:ind w:firstLine="567"/>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6)истечения срока действия удостоверения.</w:t>
      </w:r>
    </w:p>
    <w:p w:rsidR="00301BAC" w:rsidRPr="00301BAC" w:rsidRDefault="00301BAC" w:rsidP="00301BAC">
      <w:pPr>
        <w:spacing w:after="0" w:line="240" w:lineRule="auto"/>
        <w:ind w:firstLine="567"/>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5.6.При освобождении сельского старосты от замещаемой должности удостоверение подлежит обязательному возврату в Администрацию сельского поселения в течение 3 рабочих дней со дня освобождения от замещаемой должности.</w:t>
      </w:r>
    </w:p>
    <w:p w:rsidR="00301BAC" w:rsidRPr="00301BAC" w:rsidRDefault="00301BAC" w:rsidP="00301BAC">
      <w:pPr>
        <w:spacing w:after="0" w:line="240" w:lineRule="auto"/>
        <w:ind w:firstLine="567"/>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5.7.В случае если удостоверение не было возвращено в срок, Администрация признает его недействительным в течение 2 рабочих дней со дня, когда истек срок возврата удостоверения.</w:t>
      </w:r>
    </w:p>
    <w:p w:rsidR="00301BAC" w:rsidRPr="00301BAC" w:rsidRDefault="00301BAC" w:rsidP="00301BAC">
      <w:pPr>
        <w:spacing w:after="0" w:line="240" w:lineRule="auto"/>
        <w:ind w:firstLine="567"/>
        <w:jc w:val="center"/>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lang w:val="en-US"/>
        </w:rPr>
        <w:t>VI</w:t>
      </w:r>
      <w:r w:rsidRPr="00301BAC">
        <w:rPr>
          <w:rFonts w:ascii="Times New Roman" w:eastAsia="Times New Roman" w:hAnsi="Times New Roman" w:cs="Times New Roman"/>
          <w:sz w:val="10"/>
          <w:szCs w:val="10"/>
        </w:rPr>
        <w:t>. ФИНАНСОВЫЕ ОСНОВЫ ДЕЯТЕЛЬНОСТИ СТАРОСТЫ</w:t>
      </w:r>
    </w:p>
    <w:p w:rsidR="00301BAC" w:rsidRPr="00301BAC" w:rsidRDefault="00301BAC" w:rsidP="00301BAC">
      <w:pPr>
        <w:spacing w:after="0" w:line="240" w:lineRule="auto"/>
        <w:ind w:firstLine="567"/>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6.1. Староста исполняет свои полномочия на добровольной  неоплачиваемой основе.</w:t>
      </w:r>
    </w:p>
    <w:p w:rsidR="00301BAC" w:rsidRPr="00301BAC" w:rsidRDefault="00301BAC" w:rsidP="00301BAC">
      <w:pPr>
        <w:spacing w:after="0" w:line="240" w:lineRule="auto"/>
        <w:ind w:firstLine="567"/>
        <w:jc w:val="both"/>
        <w:rPr>
          <w:rFonts w:ascii="Times New Roman" w:eastAsia="Times New Roman" w:hAnsi="Times New Roman" w:cs="Times New Roman"/>
          <w:sz w:val="10"/>
          <w:szCs w:val="10"/>
        </w:rPr>
      </w:pPr>
      <w:r w:rsidRPr="00301BAC">
        <w:rPr>
          <w:rFonts w:ascii="Times New Roman" w:eastAsia="Times New Roman" w:hAnsi="Times New Roman" w:cs="Times New Roman"/>
          <w:sz w:val="10"/>
          <w:szCs w:val="10"/>
        </w:rPr>
        <w:t xml:space="preserve">6.2. Староста может быть поощрен органами местного самоуправления поселения за активную работу в соответствии с финансированием,  определённым Советом депутатов Новорахинского сельского поселения  </w:t>
      </w:r>
    </w:p>
    <w:p w:rsidR="00301BAC" w:rsidRDefault="00301BAC" w:rsidP="00B22995">
      <w:pPr>
        <w:spacing w:after="0" w:line="240" w:lineRule="auto"/>
        <w:jc w:val="center"/>
        <w:rPr>
          <w:rFonts w:ascii="Times New Roman" w:eastAsia="Times New Roman" w:hAnsi="Times New Roman" w:cs="Times New Roman"/>
          <w:sz w:val="10"/>
          <w:szCs w:val="10"/>
        </w:rPr>
      </w:pPr>
    </w:p>
    <w:p w:rsidR="00301BAC" w:rsidRDefault="00301BAC" w:rsidP="00B22995">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_____________________________________________________________________________________________________________</w:t>
      </w:r>
    </w:p>
    <w:p w:rsidR="00936A6C" w:rsidRDefault="00936A6C" w:rsidP="00B22995">
      <w:pPr>
        <w:spacing w:after="0" w:line="240" w:lineRule="auto"/>
        <w:jc w:val="center"/>
        <w:rPr>
          <w:rFonts w:ascii="Garamond" w:eastAsia="Times New Roman" w:hAnsi="Garamond" w:cs="Times New Roman"/>
          <w:sz w:val="14"/>
          <w:szCs w:val="14"/>
        </w:rPr>
      </w:pPr>
    </w:p>
    <w:p w:rsidR="00936A6C" w:rsidRDefault="00936A6C" w:rsidP="00B22995">
      <w:pPr>
        <w:spacing w:after="0" w:line="240" w:lineRule="auto"/>
        <w:jc w:val="center"/>
        <w:rPr>
          <w:rFonts w:ascii="Garamond" w:eastAsia="Times New Roman" w:hAnsi="Garamond" w:cs="Times New Roman"/>
          <w:sz w:val="14"/>
          <w:szCs w:val="14"/>
        </w:rPr>
      </w:pPr>
    </w:p>
    <w:p w:rsidR="00B22995" w:rsidRPr="000B7CD1" w:rsidRDefault="00B22995" w:rsidP="00B22995">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Российская Федерация</w:t>
      </w:r>
    </w:p>
    <w:p w:rsidR="00B22995" w:rsidRPr="000B7CD1" w:rsidRDefault="00B22995" w:rsidP="00B22995">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Новгородская область Крестецкий район</w:t>
      </w:r>
    </w:p>
    <w:p w:rsidR="00B22995" w:rsidRPr="000B7CD1" w:rsidRDefault="00B22995" w:rsidP="00B22995">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Совет депутатов Новорахинского сельского поселения</w:t>
      </w:r>
    </w:p>
    <w:p w:rsidR="00B22995" w:rsidRDefault="00B22995" w:rsidP="00B22995">
      <w:pPr>
        <w:autoSpaceDE w:val="0"/>
        <w:autoSpaceDN w:val="0"/>
        <w:adjustRightInd w:val="0"/>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РЕШЕНИЕ</w:t>
      </w:r>
    </w:p>
    <w:p w:rsidR="00B22995" w:rsidRDefault="00B22995" w:rsidP="00A23587">
      <w:pPr>
        <w:spacing w:after="0" w:line="240" w:lineRule="auto"/>
        <w:rPr>
          <w:rFonts w:ascii="Times New Roman" w:eastAsia="Times New Roman" w:hAnsi="Times New Roman" w:cs="Times New Roman"/>
          <w:sz w:val="12"/>
          <w:szCs w:val="12"/>
        </w:rPr>
      </w:pPr>
    </w:p>
    <w:p w:rsidR="00936A6C" w:rsidRPr="00936A6C" w:rsidRDefault="00936A6C" w:rsidP="00936A6C">
      <w:pPr>
        <w:spacing w:after="0" w:line="240" w:lineRule="auto"/>
        <w:jc w:val="center"/>
        <w:rPr>
          <w:rFonts w:ascii="Times New Roman" w:eastAsia="Times New Roman" w:hAnsi="Times New Roman" w:cs="Times New Roman"/>
          <w:sz w:val="10"/>
          <w:szCs w:val="10"/>
        </w:rPr>
      </w:pPr>
      <w:r w:rsidRPr="00936A6C">
        <w:rPr>
          <w:rFonts w:ascii="Times New Roman" w:eastAsia="Times New Roman" w:hAnsi="Times New Roman" w:cs="Times New Roman"/>
          <w:sz w:val="10"/>
          <w:szCs w:val="10"/>
        </w:rPr>
        <w:t>от 28.01.2019    № 194</w:t>
      </w:r>
    </w:p>
    <w:p w:rsidR="00936A6C" w:rsidRPr="00936A6C" w:rsidRDefault="00936A6C" w:rsidP="00936A6C">
      <w:pPr>
        <w:spacing w:after="0" w:line="240" w:lineRule="auto"/>
        <w:jc w:val="center"/>
        <w:rPr>
          <w:rFonts w:ascii="Times New Roman" w:eastAsia="Times New Roman" w:hAnsi="Times New Roman" w:cs="Times New Roman"/>
          <w:sz w:val="10"/>
          <w:szCs w:val="10"/>
        </w:rPr>
      </w:pPr>
      <w:r w:rsidRPr="00936A6C">
        <w:rPr>
          <w:rFonts w:ascii="Times New Roman" w:eastAsia="Times New Roman" w:hAnsi="Times New Roman" w:cs="Times New Roman"/>
          <w:sz w:val="10"/>
          <w:szCs w:val="10"/>
        </w:rPr>
        <w:t>д. Новое Рахино</w:t>
      </w:r>
    </w:p>
    <w:p w:rsidR="00936A6C" w:rsidRPr="00936A6C" w:rsidRDefault="00936A6C" w:rsidP="00936A6C">
      <w:pPr>
        <w:spacing w:after="0" w:line="240" w:lineRule="auto"/>
        <w:jc w:val="both"/>
        <w:rPr>
          <w:rFonts w:ascii="Times New Roman" w:eastAsia="Times New Roman" w:hAnsi="Times New Roman" w:cs="Times New Roman"/>
          <w:sz w:val="10"/>
          <w:szCs w:val="10"/>
        </w:rPr>
      </w:pPr>
    </w:p>
    <w:p w:rsidR="00936A6C" w:rsidRPr="00936A6C" w:rsidRDefault="00936A6C" w:rsidP="00936A6C">
      <w:pPr>
        <w:spacing w:after="0" w:line="240" w:lineRule="auto"/>
        <w:jc w:val="center"/>
        <w:rPr>
          <w:rFonts w:ascii="Times New Roman" w:eastAsia="Times New Roman" w:hAnsi="Times New Roman" w:cs="Times New Roman"/>
          <w:b/>
          <w:sz w:val="10"/>
          <w:szCs w:val="10"/>
        </w:rPr>
      </w:pPr>
      <w:r w:rsidRPr="00936A6C">
        <w:rPr>
          <w:rFonts w:ascii="Times New Roman" w:eastAsia="Times New Roman" w:hAnsi="Times New Roman" w:cs="Times New Roman"/>
          <w:b/>
          <w:sz w:val="10"/>
          <w:szCs w:val="10"/>
        </w:rPr>
        <w:t>О внесении изменений в Положение о порядке организации и осуществления территориального общественного самоуправления Новорахинского  сельского поселения</w:t>
      </w:r>
    </w:p>
    <w:p w:rsidR="00936A6C" w:rsidRPr="00936A6C" w:rsidRDefault="00936A6C" w:rsidP="00936A6C">
      <w:pPr>
        <w:spacing w:after="0" w:line="240" w:lineRule="auto"/>
        <w:jc w:val="both"/>
        <w:rPr>
          <w:rFonts w:ascii="Times New Roman" w:eastAsia="Times New Roman" w:hAnsi="Times New Roman" w:cs="Times New Roman"/>
          <w:sz w:val="10"/>
          <w:szCs w:val="10"/>
        </w:rPr>
      </w:pPr>
    </w:p>
    <w:p w:rsidR="00936A6C" w:rsidRPr="00936A6C" w:rsidRDefault="00936A6C" w:rsidP="00936A6C">
      <w:pPr>
        <w:spacing w:after="0" w:line="240" w:lineRule="auto"/>
        <w:jc w:val="both"/>
        <w:rPr>
          <w:rFonts w:ascii="Times New Roman" w:eastAsia="Times New Roman" w:hAnsi="Times New Roman" w:cs="Times New Roman"/>
          <w:sz w:val="10"/>
          <w:szCs w:val="10"/>
        </w:rPr>
      </w:pPr>
      <w:r w:rsidRPr="00936A6C">
        <w:rPr>
          <w:rFonts w:ascii="Times New Roman" w:eastAsia="Times New Roman" w:hAnsi="Times New Roman" w:cs="Times New Roman"/>
          <w:sz w:val="10"/>
          <w:szCs w:val="10"/>
        </w:rPr>
        <w:tab/>
        <w:t xml:space="preserve">В соответствии  с Гражданским кодексом Российской Федерации, Федеральным законом от 12 января 1996 года № 7-ФЗ «О некоммерческих организациях», со  статьёй  27 Федерального закона от 06 октября 2003 года № 131-ФЗ «Об общих принципах организации местного самоуправления в Российской Федерации»,   Уставом Новорахинского  </w:t>
      </w:r>
      <w:r w:rsidRPr="00936A6C">
        <w:rPr>
          <w:rFonts w:ascii="Times New Roman" w:eastAsia="Times New Roman" w:hAnsi="Times New Roman" w:cs="Times New Roman"/>
          <w:bCs/>
          <w:sz w:val="10"/>
          <w:szCs w:val="10"/>
        </w:rPr>
        <w:t xml:space="preserve">сельского поселения Совет депутатов Новорахинского  сельского поселения </w:t>
      </w:r>
    </w:p>
    <w:p w:rsidR="00936A6C" w:rsidRPr="00936A6C" w:rsidRDefault="00936A6C" w:rsidP="00936A6C">
      <w:pPr>
        <w:spacing w:after="0" w:line="240" w:lineRule="auto"/>
        <w:jc w:val="both"/>
        <w:rPr>
          <w:rFonts w:ascii="Times New Roman" w:eastAsia="Times New Roman" w:hAnsi="Times New Roman" w:cs="Times New Roman"/>
          <w:sz w:val="10"/>
          <w:szCs w:val="10"/>
        </w:rPr>
      </w:pPr>
      <w:r w:rsidRPr="00936A6C">
        <w:rPr>
          <w:rFonts w:ascii="Times New Roman" w:eastAsia="Times New Roman" w:hAnsi="Times New Roman" w:cs="Times New Roman"/>
          <w:b/>
          <w:bCs/>
          <w:sz w:val="10"/>
          <w:szCs w:val="10"/>
        </w:rPr>
        <w:t>РЕШИЛ:</w:t>
      </w:r>
      <w:r w:rsidRPr="00936A6C">
        <w:rPr>
          <w:rFonts w:ascii="Times New Roman" w:eastAsia="Times New Roman" w:hAnsi="Times New Roman" w:cs="Times New Roman"/>
          <w:sz w:val="10"/>
          <w:szCs w:val="10"/>
        </w:rPr>
        <w:t xml:space="preserve">  </w:t>
      </w:r>
    </w:p>
    <w:p w:rsidR="00936A6C" w:rsidRPr="00936A6C" w:rsidRDefault="00936A6C" w:rsidP="00936A6C">
      <w:pPr>
        <w:spacing w:after="0" w:line="240" w:lineRule="auto"/>
        <w:jc w:val="both"/>
        <w:rPr>
          <w:rFonts w:ascii="Times New Roman" w:eastAsia="Times New Roman" w:hAnsi="Times New Roman" w:cs="Times New Roman"/>
          <w:sz w:val="10"/>
          <w:szCs w:val="10"/>
        </w:rPr>
      </w:pPr>
      <w:r w:rsidRPr="00936A6C">
        <w:rPr>
          <w:rFonts w:ascii="Times New Roman" w:eastAsia="Times New Roman" w:hAnsi="Times New Roman" w:cs="Times New Roman"/>
          <w:sz w:val="10"/>
          <w:szCs w:val="10"/>
        </w:rPr>
        <w:tab/>
        <w:t xml:space="preserve">1.Внести изменения в Положение о порядке организации и осуществления территориального общественного самоуправления Новорахинского  сельского поселения, утверждённое  решением Совета депутатов Новорахинского сельского поселения от  20.12.2012  № 139 «О  территориальном общественном   самоуправлении в Новорахинском  </w:t>
      </w:r>
    </w:p>
    <w:p w:rsidR="00936A6C" w:rsidRPr="00936A6C" w:rsidRDefault="00936A6C" w:rsidP="00936A6C">
      <w:pPr>
        <w:spacing w:after="0" w:line="240" w:lineRule="auto"/>
        <w:jc w:val="both"/>
        <w:rPr>
          <w:rFonts w:ascii="Times New Roman" w:eastAsia="Times New Roman" w:hAnsi="Times New Roman" w:cs="Times New Roman"/>
          <w:sz w:val="10"/>
          <w:szCs w:val="10"/>
        </w:rPr>
      </w:pPr>
      <w:r w:rsidRPr="00936A6C">
        <w:rPr>
          <w:rFonts w:ascii="Times New Roman" w:eastAsia="Times New Roman" w:hAnsi="Times New Roman" w:cs="Times New Roman"/>
          <w:sz w:val="10"/>
          <w:szCs w:val="10"/>
        </w:rPr>
        <w:t xml:space="preserve">сельском </w:t>
      </w:r>
      <w:proofErr w:type="gramStart"/>
      <w:r w:rsidRPr="00936A6C">
        <w:rPr>
          <w:rFonts w:ascii="Times New Roman" w:eastAsia="Times New Roman" w:hAnsi="Times New Roman" w:cs="Times New Roman"/>
          <w:sz w:val="10"/>
          <w:szCs w:val="10"/>
        </w:rPr>
        <w:t>поселении</w:t>
      </w:r>
      <w:proofErr w:type="gramEnd"/>
      <w:r w:rsidRPr="00936A6C">
        <w:rPr>
          <w:rFonts w:ascii="Times New Roman" w:eastAsia="Times New Roman" w:hAnsi="Times New Roman" w:cs="Times New Roman"/>
          <w:sz w:val="10"/>
          <w:szCs w:val="10"/>
        </w:rPr>
        <w:t>» дополнив  пунктом 11 следующего содержания:</w:t>
      </w:r>
    </w:p>
    <w:p w:rsidR="00936A6C" w:rsidRPr="00936A6C" w:rsidRDefault="00936A6C" w:rsidP="00936A6C">
      <w:pPr>
        <w:spacing w:after="0" w:line="240" w:lineRule="auto"/>
        <w:jc w:val="both"/>
        <w:rPr>
          <w:rFonts w:ascii="Times New Roman" w:eastAsia="Times New Roman" w:hAnsi="Times New Roman" w:cs="Times New Roman"/>
          <w:b/>
          <w:sz w:val="10"/>
          <w:szCs w:val="10"/>
        </w:rPr>
      </w:pPr>
      <w:r w:rsidRPr="00936A6C">
        <w:rPr>
          <w:rFonts w:ascii="Times New Roman" w:eastAsia="Times New Roman" w:hAnsi="Times New Roman" w:cs="Times New Roman"/>
          <w:sz w:val="10"/>
          <w:szCs w:val="10"/>
        </w:rPr>
        <w:tab/>
        <w:t>«</w:t>
      </w:r>
      <w:r w:rsidRPr="00936A6C">
        <w:rPr>
          <w:rFonts w:ascii="Times New Roman" w:eastAsia="Times New Roman" w:hAnsi="Times New Roman" w:cs="Times New Roman"/>
          <w:b/>
          <w:sz w:val="10"/>
          <w:szCs w:val="10"/>
        </w:rPr>
        <w:t xml:space="preserve">11. Порядок  прекращения деятельности  ТОС </w:t>
      </w:r>
    </w:p>
    <w:p w:rsidR="00936A6C" w:rsidRPr="00936A6C" w:rsidRDefault="00936A6C" w:rsidP="00936A6C">
      <w:pPr>
        <w:spacing w:after="0" w:line="240" w:lineRule="auto"/>
        <w:ind w:firstLine="708"/>
        <w:jc w:val="both"/>
        <w:rPr>
          <w:rFonts w:ascii="Times New Roman" w:eastAsia="Times New Roman" w:hAnsi="Times New Roman" w:cs="Times New Roman"/>
          <w:sz w:val="10"/>
          <w:szCs w:val="10"/>
        </w:rPr>
      </w:pPr>
      <w:r w:rsidRPr="00936A6C">
        <w:rPr>
          <w:rFonts w:ascii="Times New Roman" w:eastAsia="Times New Roman" w:hAnsi="Times New Roman" w:cs="Times New Roman"/>
          <w:sz w:val="10"/>
          <w:szCs w:val="10"/>
        </w:rPr>
        <w:t xml:space="preserve">11.1.ТОС может быть добровольно </w:t>
      </w:r>
      <w:proofErr w:type="gramStart"/>
      <w:r w:rsidRPr="00936A6C">
        <w:rPr>
          <w:rFonts w:ascii="Times New Roman" w:eastAsia="Times New Roman" w:hAnsi="Times New Roman" w:cs="Times New Roman"/>
          <w:sz w:val="10"/>
          <w:szCs w:val="10"/>
        </w:rPr>
        <w:t>реорганизован</w:t>
      </w:r>
      <w:proofErr w:type="gramEnd"/>
      <w:r w:rsidRPr="00936A6C">
        <w:rPr>
          <w:rFonts w:ascii="Times New Roman" w:eastAsia="Times New Roman" w:hAnsi="Times New Roman" w:cs="Times New Roman"/>
          <w:sz w:val="10"/>
          <w:szCs w:val="10"/>
        </w:rPr>
        <w:t xml:space="preserve"> в порядке, предусмотренном действующим законодательством. При реорганизации вносятся соответствующие изменения в учредительные документы ТОС.</w:t>
      </w:r>
    </w:p>
    <w:p w:rsidR="00936A6C" w:rsidRPr="00936A6C" w:rsidRDefault="00936A6C" w:rsidP="00936A6C">
      <w:pPr>
        <w:spacing w:after="0" w:line="240" w:lineRule="auto"/>
        <w:ind w:firstLine="708"/>
        <w:jc w:val="both"/>
        <w:rPr>
          <w:rFonts w:ascii="Times New Roman" w:eastAsia="Times New Roman" w:hAnsi="Times New Roman" w:cs="Times New Roman"/>
          <w:sz w:val="10"/>
          <w:szCs w:val="10"/>
        </w:rPr>
      </w:pPr>
      <w:r w:rsidRPr="00936A6C">
        <w:rPr>
          <w:rFonts w:ascii="Times New Roman" w:eastAsia="Times New Roman" w:hAnsi="Times New Roman" w:cs="Times New Roman"/>
          <w:sz w:val="10"/>
          <w:szCs w:val="10"/>
        </w:rPr>
        <w:t xml:space="preserve">11.2.ТОС может быть </w:t>
      </w:r>
      <w:proofErr w:type="gramStart"/>
      <w:r w:rsidRPr="00936A6C">
        <w:rPr>
          <w:rFonts w:ascii="Times New Roman" w:eastAsia="Times New Roman" w:hAnsi="Times New Roman" w:cs="Times New Roman"/>
          <w:sz w:val="10"/>
          <w:szCs w:val="10"/>
        </w:rPr>
        <w:t>ликвидирован</w:t>
      </w:r>
      <w:proofErr w:type="gramEnd"/>
      <w:r w:rsidRPr="00936A6C">
        <w:rPr>
          <w:rFonts w:ascii="Times New Roman" w:eastAsia="Times New Roman" w:hAnsi="Times New Roman" w:cs="Times New Roman"/>
          <w:sz w:val="10"/>
          <w:szCs w:val="10"/>
        </w:rPr>
        <w:t xml:space="preserve"> добровольно путём самороспуска либо по решению суда на основаниях, предусмотренных законодательством РФ.</w:t>
      </w:r>
    </w:p>
    <w:p w:rsidR="00936A6C" w:rsidRPr="00936A6C" w:rsidRDefault="00936A6C" w:rsidP="00936A6C">
      <w:pPr>
        <w:spacing w:after="0" w:line="240" w:lineRule="auto"/>
        <w:ind w:firstLine="708"/>
        <w:jc w:val="both"/>
        <w:rPr>
          <w:rFonts w:ascii="Times New Roman" w:eastAsia="Times New Roman" w:hAnsi="Times New Roman" w:cs="Times New Roman"/>
          <w:sz w:val="10"/>
          <w:szCs w:val="10"/>
        </w:rPr>
      </w:pPr>
      <w:r w:rsidRPr="00936A6C">
        <w:rPr>
          <w:rFonts w:ascii="Times New Roman" w:eastAsia="Times New Roman" w:hAnsi="Times New Roman" w:cs="Times New Roman"/>
          <w:sz w:val="10"/>
          <w:szCs w:val="10"/>
        </w:rPr>
        <w:t xml:space="preserve">11.3.Основанием для ликвидации ТОС являются: </w:t>
      </w:r>
    </w:p>
    <w:p w:rsidR="00936A6C" w:rsidRPr="00936A6C" w:rsidRDefault="00936A6C" w:rsidP="00936A6C">
      <w:pPr>
        <w:spacing w:after="0" w:line="240" w:lineRule="auto"/>
        <w:jc w:val="both"/>
        <w:rPr>
          <w:rFonts w:ascii="Times New Roman" w:eastAsia="Times New Roman" w:hAnsi="Times New Roman" w:cs="Times New Roman"/>
          <w:sz w:val="10"/>
          <w:szCs w:val="10"/>
        </w:rPr>
      </w:pPr>
      <w:r w:rsidRPr="00936A6C">
        <w:rPr>
          <w:rFonts w:ascii="Times New Roman" w:eastAsia="Times New Roman" w:hAnsi="Times New Roman" w:cs="Times New Roman"/>
          <w:sz w:val="10"/>
          <w:szCs w:val="10"/>
        </w:rPr>
        <w:t>решение суда;</w:t>
      </w:r>
    </w:p>
    <w:p w:rsidR="00936A6C" w:rsidRPr="00936A6C" w:rsidRDefault="00936A6C" w:rsidP="00936A6C">
      <w:pPr>
        <w:spacing w:after="0" w:line="240" w:lineRule="auto"/>
        <w:jc w:val="both"/>
        <w:rPr>
          <w:rFonts w:ascii="Times New Roman" w:eastAsia="Times New Roman" w:hAnsi="Times New Roman" w:cs="Times New Roman"/>
          <w:sz w:val="10"/>
          <w:szCs w:val="10"/>
        </w:rPr>
      </w:pPr>
      <w:r w:rsidRPr="00936A6C">
        <w:rPr>
          <w:rFonts w:ascii="Times New Roman" w:eastAsia="Times New Roman" w:hAnsi="Times New Roman" w:cs="Times New Roman"/>
          <w:sz w:val="10"/>
          <w:szCs w:val="10"/>
        </w:rPr>
        <w:t>принятое решение учредительного собрания (конференции) граждан о ликвидации.</w:t>
      </w:r>
    </w:p>
    <w:p w:rsidR="00936A6C" w:rsidRPr="00936A6C" w:rsidRDefault="00936A6C" w:rsidP="00936A6C">
      <w:pPr>
        <w:spacing w:after="0" w:line="240" w:lineRule="auto"/>
        <w:ind w:firstLine="708"/>
        <w:jc w:val="both"/>
        <w:rPr>
          <w:rFonts w:ascii="Times New Roman" w:eastAsia="Times New Roman" w:hAnsi="Times New Roman" w:cs="Times New Roman"/>
          <w:sz w:val="10"/>
          <w:szCs w:val="10"/>
        </w:rPr>
      </w:pPr>
      <w:r w:rsidRPr="00936A6C">
        <w:rPr>
          <w:rFonts w:ascii="Times New Roman" w:eastAsia="Times New Roman" w:hAnsi="Times New Roman" w:cs="Times New Roman"/>
          <w:sz w:val="10"/>
          <w:szCs w:val="10"/>
        </w:rPr>
        <w:t>11.4.Учредительное собрание (конференция) граждан  обязано в течени</w:t>
      </w:r>
      <w:proofErr w:type="gramStart"/>
      <w:r w:rsidRPr="00936A6C">
        <w:rPr>
          <w:rFonts w:ascii="Times New Roman" w:eastAsia="Times New Roman" w:hAnsi="Times New Roman" w:cs="Times New Roman"/>
          <w:sz w:val="10"/>
          <w:szCs w:val="10"/>
        </w:rPr>
        <w:t>и</w:t>
      </w:r>
      <w:proofErr w:type="gramEnd"/>
      <w:r w:rsidRPr="00936A6C">
        <w:rPr>
          <w:rFonts w:ascii="Times New Roman" w:eastAsia="Times New Roman" w:hAnsi="Times New Roman" w:cs="Times New Roman"/>
          <w:sz w:val="10"/>
          <w:szCs w:val="10"/>
        </w:rPr>
        <w:t xml:space="preserve"> 5 дней направить письменное уведомление в Администрацию Новорахинского сельского поселения , а также,  при статусе ТОС юридического лица,  в орган  осуществляющий регистрацию юридических лиц о решении ликвидации ТОС, для внесения в реестр сведений о том, что ТОС находится в процессе ликвидации. </w:t>
      </w:r>
    </w:p>
    <w:p w:rsidR="00936A6C" w:rsidRPr="00936A6C" w:rsidRDefault="00936A6C" w:rsidP="00936A6C">
      <w:pPr>
        <w:spacing w:after="0" w:line="240" w:lineRule="auto"/>
        <w:ind w:firstLine="708"/>
        <w:jc w:val="both"/>
        <w:rPr>
          <w:rFonts w:ascii="Times New Roman" w:eastAsia="Times New Roman" w:hAnsi="Times New Roman" w:cs="Times New Roman"/>
          <w:sz w:val="10"/>
          <w:szCs w:val="10"/>
        </w:rPr>
      </w:pPr>
      <w:r w:rsidRPr="00936A6C">
        <w:rPr>
          <w:rFonts w:ascii="Times New Roman" w:eastAsia="Times New Roman" w:hAnsi="Times New Roman" w:cs="Times New Roman"/>
          <w:sz w:val="10"/>
          <w:szCs w:val="10"/>
        </w:rPr>
        <w:t>11.5.На основании полученного уведомления о ликвидации ТОС Администрация Новорахинского сельского поселения вносит изменения в Реестр зарегистрированных уставов ТОС, а Совет депутатов Новорахинского сельского поселения признаёт утратившим силу решение об установлении границ территории, на которой осуществляется деятельность ликвидируемого ТОС.</w:t>
      </w:r>
    </w:p>
    <w:p w:rsidR="00936A6C" w:rsidRPr="00936A6C" w:rsidRDefault="00936A6C" w:rsidP="00936A6C">
      <w:pPr>
        <w:spacing w:after="0" w:line="240" w:lineRule="auto"/>
        <w:ind w:firstLine="708"/>
        <w:jc w:val="both"/>
        <w:rPr>
          <w:rFonts w:ascii="Times New Roman" w:eastAsia="Times New Roman" w:hAnsi="Times New Roman" w:cs="Times New Roman"/>
          <w:sz w:val="10"/>
          <w:szCs w:val="10"/>
        </w:rPr>
      </w:pPr>
      <w:r w:rsidRPr="00936A6C">
        <w:rPr>
          <w:rFonts w:ascii="Times New Roman" w:eastAsia="Times New Roman" w:hAnsi="Times New Roman" w:cs="Times New Roman"/>
          <w:sz w:val="10"/>
          <w:szCs w:val="10"/>
        </w:rPr>
        <w:t>11.6. При статусе ТОС юридического лица:</w:t>
      </w:r>
    </w:p>
    <w:p w:rsidR="00936A6C" w:rsidRPr="00936A6C" w:rsidRDefault="00936A6C" w:rsidP="00936A6C">
      <w:pPr>
        <w:spacing w:after="0" w:line="240" w:lineRule="auto"/>
        <w:ind w:firstLine="708"/>
        <w:jc w:val="both"/>
        <w:rPr>
          <w:rFonts w:ascii="Times New Roman" w:eastAsia="Times New Roman" w:hAnsi="Times New Roman" w:cs="Times New Roman"/>
          <w:sz w:val="10"/>
          <w:szCs w:val="10"/>
        </w:rPr>
      </w:pPr>
      <w:r w:rsidRPr="00936A6C">
        <w:rPr>
          <w:rFonts w:ascii="Times New Roman" w:eastAsia="Times New Roman" w:hAnsi="Times New Roman" w:cs="Times New Roman"/>
          <w:sz w:val="10"/>
          <w:szCs w:val="10"/>
        </w:rPr>
        <w:t>1) Учредительное собрание (конференция) устанавливает в соответствии с законодательством порядок и сроки ликвидации ТОС и, по согласованию с органом, осуществляющему ликвидацию ТОС назначает ликвидационную комиссию в составе председателя, секретаря и членов ликвидационной комиссии. Число членов ликвидационной комиссии, включая председателя и секретаря, не может быть менее трёх.</w:t>
      </w:r>
    </w:p>
    <w:p w:rsidR="00936A6C" w:rsidRPr="00936A6C" w:rsidRDefault="00936A6C" w:rsidP="00936A6C">
      <w:pPr>
        <w:spacing w:after="0" w:line="240" w:lineRule="auto"/>
        <w:ind w:firstLine="708"/>
        <w:jc w:val="both"/>
        <w:rPr>
          <w:rFonts w:ascii="Times New Roman" w:eastAsia="Times New Roman" w:hAnsi="Times New Roman" w:cs="Times New Roman"/>
          <w:sz w:val="10"/>
          <w:szCs w:val="10"/>
        </w:rPr>
      </w:pPr>
      <w:r w:rsidRPr="00936A6C">
        <w:rPr>
          <w:rFonts w:ascii="Times New Roman" w:eastAsia="Times New Roman" w:hAnsi="Times New Roman" w:cs="Times New Roman"/>
          <w:sz w:val="10"/>
          <w:szCs w:val="10"/>
        </w:rPr>
        <w:t>2)С момента назначения ликвидационной комиссии к ней переходят все полномочия по управлению делами ТОС, в том числе – по представлению ТОС в суде. Все решения ликвидационной комиссии принимаются простым большинством голосов от общего числа членов комиссии. Протоколы заседаний ликвидационной комиссии подписываются председателем и секретарём.</w:t>
      </w:r>
    </w:p>
    <w:p w:rsidR="00936A6C" w:rsidRPr="00936A6C" w:rsidRDefault="00936A6C" w:rsidP="00936A6C">
      <w:pPr>
        <w:spacing w:after="0" w:line="240" w:lineRule="auto"/>
        <w:ind w:firstLine="708"/>
        <w:jc w:val="both"/>
        <w:rPr>
          <w:rFonts w:ascii="Times New Roman" w:eastAsia="Times New Roman" w:hAnsi="Times New Roman" w:cs="Times New Roman"/>
          <w:sz w:val="10"/>
          <w:szCs w:val="10"/>
        </w:rPr>
      </w:pPr>
      <w:r w:rsidRPr="00936A6C">
        <w:rPr>
          <w:rFonts w:ascii="Times New Roman" w:eastAsia="Times New Roman" w:hAnsi="Times New Roman" w:cs="Times New Roman"/>
          <w:sz w:val="10"/>
          <w:szCs w:val="10"/>
        </w:rPr>
        <w:t xml:space="preserve">3)Председатель ликвидационной комиссии представляет ТОС по всем вопросам, связанным с ликвидацией ТОС, в отношениях с организациями, гражданами и государственными органами, а также осуществляет другие необходимые исполнительно распорядительные функции. </w:t>
      </w:r>
    </w:p>
    <w:p w:rsidR="00936A6C" w:rsidRPr="00936A6C" w:rsidRDefault="00936A6C" w:rsidP="00936A6C">
      <w:pPr>
        <w:spacing w:after="0" w:line="240" w:lineRule="auto"/>
        <w:ind w:firstLine="708"/>
        <w:jc w:val="both"/>
        <w:rPr>
          <w:rFonts w:ascii="Times New Roman" w:eastAsia="Times New Roman" w:hAnsi="Times New Roman" w:cs="Times New Roman"/>
          <w:sz w:val="10"/>
          <w:szCs w:val="10"/>
        </w:rPr>
      </w:pPr>
      <w:r w:rsidRPr="00936A6C">
        <w:rPr>
          <w:rFonts w:ascii="Times New Roman" w:eastAsia="Times New Roman" w:hAnsi="Times New Roman" w:cs="Times New Roman"/>
          <w:sz w:val="10"/>
          <w:szCs w:val="10"/>
        </w:rPr>
        <w:t>4)Полномочия ликвидационной комиссии прекращаются с момента завершения ликвидации ТОС.</w:t>
      </w:r>
    </w:p>
    <w:p w:rsidR="00936A6C" w:rsidRPr="00936A6C" w:rsidRDefault="00936A6C" w:rsidP="00936A6C">
      <w:pPr>
        <w:spacing w:after="0" w:line="240" w:lineRule="auto"/>
        <w:ind w:firstLine="708"/>
        <w:jc w:val="both"/>
        <w:rPr>
          <w:rFonts w:ascii="Times New Roman" w:eastAsia="Times New Roman" w:hAnsi="Times New Roman" w:cs="Times New Roman"/>
          <w:sz w:val="10"/>
          <w:szCs w:val="10"/>
        </w:rPr>
      </w:pPr>
      <w:r w:rsidRPr="00936A6C">
        <w:rPr>
          <w:rFonts w:ascii="Times New Roman" w:eastAsia="Times New Roman" w:hAnsi="Times New Roman" w:cs="Times New Roman"/>
          <w:sz w:val="10"/>
          <w:szCs w:val="10"/>
        </w:rPr>
        <w:t>11.6.Ликвидация ТОС считается завершенной с момента внесения Администрацией Новорахинского сельского поселения  соответствующей записи в реестр ТОС, а также записи в реестр юридических лиц.</w:t>
      </w:r>
    </w:p>
    <w:p w:rsidR="00936A6C" w:rsidRPr="00936A6C" w:rsidRDefault="00936A6C" w:rsidP="00936A6C">
      <w:pPr>
        <w:spacing w:after="0" w:line="240" w:lineRule="auto"/>
        <w:ind w:firstLine="708"/>
        <w:jc w:val="both"/>
        <w:rPr>
          <w:rFonts w:ascii="Times New Roman" w:eastAsia="Times New Roman" w:hAnsi="Times New Roman" w:cs="Times New Roman"/>
          <w:sz w:val="10"/>
          <w:szCs w:val="10"/>
        </w:rPr>
      </w:pPr>
      <w:r w:rsidRPr="00936A6C">
        <w:rPr>
          <w:rFonts w:ascii="Times New Roman" w:eastAsia="Times New Roman" w:hAnsi="Times New Roman" w:cs="Times New Roman"/>
          <w:sz w:val="10"/>
          <w:szCs w:val="10"/>
        </w:rPr>
        <w:t>11.7.После реорганизации ТОС все документы передаются в соответствии с установленными правилами организации правопреемнику».</w:t>
      </w:r>
    </w:p>
    <w:p w:rsidR="00936A6C" w:rsidRPr="00936A6C" w:rsidRDefault="00936A6C" w:rsidP="00936A6C">
      <w:pPr>
        <w:spacing w:after="0" w:line="240" w:lineRule="auto"/>
        <w:ind w:firstLine="709"/>
        <w:jc w:val="both"/>
        <w:rPr>
          <w:rFonts w:ascii="Times New Roman" w:eastAsia="Calibri" w:hAnsi="Times New Roman" w:cs="Times New Roman"/>
          <w:sz w:val="10"/>
          <w:szCs w:val="10"/>
        </w:rPr>
      </w:pPr>
      <w:r w:rsidRPr="00936A6C">
        <w:rPr>
          <w:rFonts w:ascii="Times New Roman" w:eastAsia="Calibri" w:hAnsi="Times New Roman" w:cs="Times New Roman"/>
          <w:sz w:val="10"/>
          <w:szCs w:val="10"/>
        </w:rPr>
        <w:t>2.Решение вступает в силу с момента официального опубликования.</w:t>
      </w:r>
    </w:p>
    <w:p w:rsidR="00936A6C" w:rsidRPr="00936A6C" w:rsidRDefault="00936A6C" w:rsidP="00936A6C">
      <w:pPr>
        <w:spacing w:after="0" w:line="240" w:lineRule="auto"/>
        <w:ind w:firstLine="709"/>
        <w:jc w:val="both"/>
        <w:rPr>
          <w:rFonts w:ascii="Times New Roman" w:eastAsia="Times New Roman" w:hAnsi="Times New Roman" w:cs="Times New Roman"/>
          <w:sz w:val="10"/>
          <w:szCs w:val="10"/>
        </w:rPr>
      </w:pPr>
      <w:r w:rsidRPr="00936A6C">
        <w:rPr>
          <w:rFonts w:ascii="Times New Roman" w:eastAsia="Calibri" w:hAnsi="Times New Roman" w:cs="Times New Roman"/>
          <w:sz w:val="10"/>
          <w:szCs w:val="10"/>
        </w:rPr>
        <w:t>3</w:t>
      </w:r>
      <w:r w:rsidRPr="00936A6C">
        <w:rPr>
          <w:rFonts w:ascii="Times New Roman" w:eastAsia="Times New Roman" w:hAnsi="Times New Roman" w:cs="Times New Roman"/>
          <w:sz w:val="10"/>
          <w:szCs w:val="10"/>
        </w:rPr>
        <w:t>. Опубликовать решение в муниципальной газете «Новорахинские вести» и разместить на официальном сайте Администрации сельского поселения в информационно-телекоммуникационной сети «Интернет».</w:t>
      </w:r>
    </w:p>
    <w:p w:rsidR="00936A6C" w:rsidRPr="00936A6C" w:rsidRDefault="00936A6C" w:rsidP="00936A6C">
      <w:pPr>
        <w:spacing w:after="0" w:line="240" w:lineRule="auto"/>
        <w:jc w:val="right"/>
        <w:rPr>
          <w:rFonts w:ascii="Times New Roman" w:eastAsia="Times New Roman" w:hAnsi="Times New Roman" w:cs="Times New Roman"/>
          <w:b/>
          <w:i/>
          <w:sz w:val="10"/>
          <w:szCs w:val="10"/>
        </w:rPr>
      </w:pPr>
      <w:r w:rsidRPr="00936A6C">
        <w:rPr>
          <w:rFonts w:ascii="Times New Roman" w:eastAsia="Times New Roman" w:hAnsi="Times New Roman" w:cs="Times New Roman"/>
          <w:b/>
          <w:i/>
          <w:sz w:val="10"/>
          <w:szCs w:val="10"/>
        </w:rPr>
        <w:t>Глава поселения             Г. Н. Григорьев</w:t>
      </w:r>
    </w:p>
    <w:p w:rsidR="00936A6C" w:rsidRPr="00936A6C" w:rsidRDefault="00936A6C" w:rsidP="00936A6C">
      <w:pPr>
        <w:shd w:val="clear" w:color="auto" w:fill="FFFFFF"/>
        <w:spacing w:after="0" w:line="240" w:lineRule="auto"/>
        <w:textAlignment w:val="baseline"/>
        <w:rPr>
          <w:rFonts w:ascii="Times New Roman" w:eastAsia="Times New Roman" w:hAnsi="Times New Roman" w:cs="Times New Roman"/>
          <w:spacing w:val="2"/>
          <w:sz w:val="10"/>
          <w:szCs w:val="10"/>
        </w:rPr>
      </w:pPr>
    </w:p>
    <w:p w:rsidR="00B22995" w:rsidRDefault="00936A6C" w:rsidP="00936A6C">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w:t>
      </w:r>
    </w:p>
    <w:p w:rsidR="00B22995" w:rsidRDefault="00B22995" w:rsidP="00A23587">
      <w:pPr>
        <w:spacing w:after="0" w:line="240" w:lineRule="auto"/>
        <w:rPr>
          <w:rFonts w:ascii="Times New Roman" w:eastAsia="Times New Roman" w:hAnsi="Times New Roman" w:cs="Times New Roman"/>
          <w:sz w:val="12"/>
          <w:szCs w:val="12"/>
        </w:rPr>
      </w:pPr>
    </w:p>
    <w:p w:rsidR="00936A6C" w:rsidRDefault="00936A6C" w:rsidP="00B22995">
      <w:pPr>
        <w:spacing w:after="0" w:line="240" w:lineRule="auto"/>
        <w:jc w:val="center"/>
        <w:rPr>
          <w:rFonts w:ascii="Garamond" w:eastAsia="Times New Roman" w:hAnsi="Garamond" w:cs="Times New Roman"/>
          <w:sz w:val="14"/>
          <w:szCs w:val="14"/>
        </w:rPr>
      </w:pPr>
    </w:p>
    <w:p w:rsidR="00936A6C" w:rsidRDefault="00936A6C" w:rsidP="00B22995">
      <w:pPr>
        <w:spacing w:after="0" w:line="240" w:lineRule="auto"/>
        <w:jc w:val="center"/>
        <w:rPr>
          <w:rFonts w:ascii="Garamond" w:eastAsia="Times New Roman" w:hAnsi="Garamond" w:cs="Times New Roman"/>
          <w:sz w:val="14"/>
          <w:szCs w:val="14"/>
        </w:rPr>
      </w:pPr>
    </w:p>
    <w:p w:rsidR="00936A6C" w:rsidRDefault="00936A6C" w:rsidP="00B22995">
      <w:pPr>
        <w:spacing w:after="0" w:line="240" w:lineRule="auto"/>
        <w:jc w:val="center"/>
        <w:rPr>
          <w:rFonts w:ascii="Garamond" w:eastAsia="Times New Roman" w:hAnsi="Garamond" w:cs="Times New Roman"/>
          <w:sz w:val="14"/>
          <w:szCs w:val="14"/>
        </w:rPr>
      </w:pPr>
    </w:p>
    <w:p w:rsidR="00936A6C" w:rsidRDefault="00936A6C" w:rsidP="00B22995">
      <w:pPr>
        <w:spacing w:after="0" w:line="240" w:lineRule="auto"/>
        <w:jc w:val="center"/>
        <w:rPr>
          <w:rFonts w:ascii="Garamond" w:eastAsia="Times New Roman" w:hAnsi="Garamond" w:cs="Times New Roman"/>
          <w:sz w:val="14"/>
          <w:szCs w:val="14"/>
        </w:rPr>
      </w:pPr>
    </w:p>
    <w:p w:rsidR="00936A6C" w:rsidRDefault="00936A6C" w:rsidP="00B22995">
      <w:pPr>
        <w:spacing w:after="0" w:line="240" w:lineRule="auto"/>
        <w:jc w:val="center"/>
        <w:rPr>
          <w:rFonts w:ascii="Garamond" w:eastAsia="Times New Roman" w:hAnsi="Garamond" w:cs="Times New Roman"/>
          <w:sz w:val="14"/>
          <w:szCs w:val="14"/>
        </w:rPr>
      </w:pPr>
    </w:p>
    <w:p w:rsidR="00936A6C" w:rsidRDefault="00936A6C" w:rsidP="00B22995">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____________________________________________________________________________________________________________________________________________</w:t>
      </w:r>
    </w:p>
    <w:p w:rsidR="00936A6C" w:rsidRDefault="00936A6C" w:rsidP="00B22995">
      <w:pPr>
        <w:spacing w:after="0" w:line="240" w:lineRule="auto"/>
        <w:jc w:val="center"/>
        <w:rPr>
          <w:rFonts w:ascii="Garamond" w:eastAsia="Times New Roman" w:hAnsi="Garamond" w:cs="Times New Roman"/>
          <w:sz w:val="14"/>
          <w:szCs w:val="14"/>
        </w:rPr>
      </w:pPr>
    </w:p>
    <w:p w:rsidR="00936A6C" w:rsidRDefault="00936A6C" w:rsidP="00B22995">
      <w:pPr>
        <w:spacing w:after="0" w:line="240" w:lineRule="auto"/>
        <w:jc w:val="center"/>
        <w:rPr>
          <w:rFonts w:ascii="Garamond" w:eastAsia="Times New Roman" w:hAnsi="Garamond" w:cs="Times New Roman"/>
          <w:sz w:val="14"/>
          <w:szCs w:val="14"/>
        </w:rPr>
      </w:pPr>
    </w:p>
    <w:p w:rsidR="00936A6C" w:rsidRDefault="00936A6C" w:rsidP="00B22995">
      <w:pPr>
        <w:spacing w:after="0" w:line="240" w:lineRule="auto"/>
        <w:jc w:val="center"/>
        <w:rPr>
          <w:rFonts w:ascii="Garamond" w:eastAsia="Times New Roman" w:hAnsi="Garamond" w:cs="Times New Roman"/>
          <w:sz w:val="14"/>
          <w:szCs w:val="14"/>
        </w:rPr>
      </w:pP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936A6C" w:rsidRPr="00493067" w:rsidTr="0008295C">
        <w:trPr>
          <w:trHeight w:val="420"/>
        </w:trPr>
        <w:tc>
          <w:tcPr>
            <w:tcW w:w="1397" w:type="pct"/>
            <w:hideMark/>
          </w:tcPr>
          <w:p w:rsidR="00936A6C" w:rsidRPr="00493067" w:rsidRDefault="00936A6C" w:rsidP="0008295C">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7</w:t>
            </w:r>
          </w:p>
        </w:tc>
        <w:tc>
          <w:tcPr>
            <w:tcW w:w="3603" w:type="pct"/>
            <w:hideMark/>
          </w:tcPr>
          <w:p w:rsidR="00936A6C" w:rsidRPr="00493067" w:rsidRDefault="00936A6C" w:rsidP="0008295C">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 xml:space="preserve">нские вести                   </w:t>
            </w:r>
            <w:r>
              <w:rPr>
                <w:rFonts w:ascii="Times New Roman" w:eastAsia="Times New Roman" w:hAnsi="Times New Roman" w:cs="Times New Roman"/>
                <w:b/>
              </w:rPr>
              <w:t>пятница 1 февраля 2019 № 1     7</w:t>
            </w:r>
          </w:p>
        </w:tc>
      </w:tr>
    </w:tbl>
    <w:p w:rsidR="00936A6C" w:rsidRDefault="00936A6C" w:rsidP="00B22995">
      <w:pPr>
        <w:spacing w:after="0" w:line="240" w:lineRule="auto"/>
        <w:jc w:val="center"/>
        <w:rPr>
          <w:rFonts w:ascii="Garamond" w:eastAsia="Times New Roman" w:hAnsi="Garamond" w:cs="Times New Roman"/>
          <w:sz w:val="14"/>
          <w:szCs w:val="14"/>
        </w:rPr>
      </w:pPr>
    </w:p>
    <w:p w:rsidR="00936A6C" w:rsidRDefault="00936A6C" w:rsidP="00B22995">
      <w:pPr>
        <w:spacing w:after="0" w:line="240" w:lineRule="auto"/>
        <w:jc w:val="center"/>
        <w:rPr>
          <w:rFonts w:ascii="Garamond" w:eastAsia="Times New Roman" w:hAnsi="Garamond" w:cs="Times New Roman"/>
          <w:sz w:val="14"/>
          <w:szCs w:val="14"/>
        </w:rPr>
      </w:pPr>
    </w:p>
    <w:p w:rsidR="00B22995" w:rsidRPr="000B7CD1" w:rsidRDefault="00B22995" w:rsidP="00B22995">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Российская Федерация</w:t>
      </w:r>
    </w:p>
    <w:p w:rsidR="00B22995" w:rsidRPr="000B7CD1" w:rsidRDefault="00B22995" w:rsidP="00B22995">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Новгородская область Крестецкий район</w:t>
      </w:r>
    </w:p>
    <w:p w:rsidR="00B22995" w:rsidRPr="000B7CD1" w:rsidRDefault="00B22995" w:rsidP="00B22995">
      <w:pPr>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Совет депутатов Новорахинского сельского поселения</w:t>
      </w:r>
    </w:p>
    <w:p w:rsidR="00CB7F74" w:rsidRPr="00936A6C" w:rsidRDefault="00B22995" w:rsidP="00936A6C">
      <w:pPr>
        <w:autoSpaceDE w:val="0"/>
        <w:autoSpaceDN w:val="0"/>
        <w:adjustRightInd w:val="0"/>
        <w:spacing w:after="0" w:line="240" w:lineRule="auto"/>
        <w:jc w:val="center"/>
        <w:rPr>
          <w:rFonts w:ascii="Garamond" w:eastAsia="Times New Roman" w:hAnsi="Garamond" w:cs="Times New Roman"/>
          <w:sz w:val="14"/>
          <w:szCs w:val="14"/>
        </w:rPr>
      </w:pPr>
      <w:r w:rsidRPr="000B7CD1">
        <w:rPr>
          <w:rFonts w:ascii="Garamond" w:eastAsia="Times New Roman" w:hAnsi="Garamond" w:cs="Times New Roman"/>
          <w:sz w:val="14"/>
          <w:szCs w:val="14"/>
        </w:rPr>
        <w:t>РЕШЕНИЕ</w:t>
      </w:r>
    </w:p>
    <w:p w:rsidR="00936A6C" w:rsidRDefault="00936A6C" w:rsidP="00936A6C">
      <w:pPr>
        <w:spacing w:after="0" w:line="240" w:lineRule="auto"/>
        <w:jc w:val="center"/>
        <w:rPr>
          <w:rFonts w:ascii="Times New Roman" w:eastAsia="Times New Roman" w:hAnsi="Times New Roman" w:cs="Times New Roman"/>
          <w:sz w:val="10"/>
          <w:szCs w:val="10"/>
        </w:rPr>
      </w:pPr>
    </w:p>
    <w:p w:rsidR="00936A6C" w:rsidRDefault="00936A6C" w:rsidP="00936A6C">
      <w:pPr>
        <w:spacing w:after="0" w:line="240" w:lineRule="auto"/>
        <w:jc w:val="center"/>
        <w:rPr>
          <w:rFonts w:ascii="Times New Roman" w:eastAsia="Times New Roman" w:hAnsi="Times New Roman" w:cs="Times New Roman"/>
          <w:sz w:val="10"/>
          <w:szCs w:val="10"/>
        </w:rPr>
      </w:pPr>
      <w:r w:rsidRPr="00936A6C">
        <w:rPr>
          <w:rFonts w:ascii="Times New Roman" w:eastAsia="Times New Roman" w:hAnsi="Times New Roman" w:cs="Times New Roman"/>
          <w:sz w:val="10"/>
          <w:szCs w:val="10"/>
        </w:rPr>
        <w:t>от 28.01.2019 № 195</w:t>
      </w:r>
    </w:p>
    <w:p w:rsidR="00936A6C" w:rsidRPr="00936A6C" w:rsidRDefault="00936A6C" w:rsidP="00936A6C">
      <w:pPr>
        <w:spacing w:after="0" w:line="240" w:lineRule="auto"/>
        <w:jc w:val="center"/>
        <w:rPr>
          <w:rFonts w:ascii="Times New Roman" w:eastAsia="Times New Roman" w:hAnsi="Times New Roman" w:cs="Times New Roman"/>
          <w:sz w:val="10"/>
          <w:szCs w:val="10"/>
        </w:rPr>
      </w:pPr>
    </w:p>
    <w:p w:rsidR="00936A6C" w:rsidRDefault="00936A6C" w:rsidP="00936A6C">
      <w:pPr>
        <w:spacing w:after="0" w:line="240" w:lineRule="auto"/>
        <w:jc w:val="center"/>
        <w:rPr>
          <w:rFonts w:ascii="Times New Roman" w:eastAsia="Times New Roman" w:hAnsi="Times New Roman" w:cs="Times New Roman"/>
          <w:sz w:val="10"/>
          <w:szCs w:val="10"/>
        </w:rPr>
      </w:pPr>
      <w:r w:rsidRPr="00936A6C">
        <w:rPr>
          <w:rFonts w:ascii="Times New Roman" w:eastAsia="Times New Roman" w:hAnsi="Times New Roman" w:cs="Times New Roman"/>
          <w:sz w:val="10"/>
          <w:szCs w:val="10"/>
        </w:rPr>
        <w:t>д. Новое Рахино</w:t>
      </w:r>
    </w:p>
    <w:p w:rsidR="00936A6C" w:rsidRPr="00936A6C" w:rsidRDefault="00936A6C" w:rsidP="00936A6C">
      <w:pPr>
        <w:spacing w:after="0" w:line="240" w:lineRule="auto"/>
        <w:jc w:val="center"/>
        <w:rPr>
          <w:rFonts w:ascii="Times New Roman" w:eastAsia="Times New Roman" w:hAnsi="Times New Roman" w:cs="Times New Roman"/>
          <w:sz w:val="10"/>
          <w:szCs w:val="10"/>
        </w:rPr>
      </w:pPr>
    </w:p>
    <w:p w:rsidR="00936A6C" w:rsidRPr="00936A6C" w:rsidRDefault="00936A6C" w:rsidP="00936A6C">
      <w:pPr>
        <w:spacing w:after="0" w:line="240" w:lineRule="auto"/>
        <w:jc w:val="center"/>
        <w:rPr>
          <w:rFonts w:ascii="Times New Roman" w:eastAsia="Times New Roman" w:hAnsi="Times New Roman" w:cs="Times New Roman"/>
          <w:b/>
          <w:sz w:val="10"/>
          <w:szCs w:val="10"/>
        </w:rPr>
      </w:pPr>
      <w:r w:rsidRPr="00936A6C">
        <w:rPr>
          <w:rFonts w:ascii="Times New Roman" w:eastAsia="Times New Roman" w:hAnsi="Times New Roman" w:cs="Times New Roman"/>
          <w:b/>
          <w:sz w:val="10"/>
          <w:szCs w:val="10"/>
        </w:rPr>
        <w:t>О внесении изменений в решение Совета депутатов Новорахинского сельского поселения  от 28.11.2014  № 240</w:t>
      </w:r>
    </w:p>
    <w:p w:rsidR="00936A6C" w:rsidRPr="00936A6C" w:rsidRDefault="00936A6C" w:rsidP="00936A6C">
      <w:pPr>
        <w:spacing w:after="0" w:line="240" w:lineRule="auto"/>
        <w:rPr>
          <w:rFonts w:ascii="Times New Roman" w:eastAsia="Times New Roman" w:hAnsi="Times New Roman" w:cs="Times New Roman"/>
          <w:b/>
          <w:sz w:val="10"/>
          <w:szCs w:val="10"/>
        </w:rPr>
      </w:pPr>
    </w:p>
    <w:p w:rsidR="00936A6C" w:rsidRPr="00936A6C" w:rsidRDefault="00936A6C" w:rsidP="00936A6C">
      <w:pPr>
        <w:autoSpaceDE w:val="0"/>
        <w:autoSpaceDN w:val="0"/>
        <w:adjustRightInd w:val="0"/>
        <w:snapToGrid w:val="0"/>
        <w:spacing w:after="0" w:line="240" w:lineRule="auto"/>
        <w:ind w:firstLine="540"/>
        <w:jc w:val="both"/>
        <w:rPr>
          <w:rFonts w:ascii="Times New Roman" w:eastAsia="Times New Roman" w:hAnsi="Times New Roman" w:cs="Times New Roman"/>
          <w:sz w:val="10"/>
          <w:szCs w:val="10"/>
        </w:rPr>
      </w:pPr>
      <w:r w:rsidRPr="00936A6C">
        <w:rPr>
          <w:rFonts w:ascii="Times New Roman" w:eastAsia="Times New Roman" w:hAnsi="Times New Roman" w:cs="Times New Roman"/>
          <w:sz w:val="10"/>
          <w:szCs w:val="10"/>
        </w:rPr>
        <w:t xml:space="preserve">В соответствии со статьёй 406 Налогового кодекса Российской Федерации,  Федеральным </w:t>
      </w:r>
      <w:r w:rsidRPr="00936A6C">
        <w:rPr>
          <w:rFonts w:ascii="Calibri" w:eastAsia="Calibri" w:hAnsi="Calibri" w:cs="Times New Roman"/>
          <w:sz w:val="10"/>
          <w:szCs w:val="10"/>
          <w:lang w:eastAsia="en-US"/>
        </w:rPr>
        <w:t xml:space="preserve">законом </w:t>
      </w:r>
      <w:r w:rsidRPr="00936A6C">
        <w:rPr>
          <w:rFonts w:ascii="Times New Roman" w:eastAsia="Times New Roman" w:hAnsi="Times New Roman" w:cs="Times New Roman"/>
          <w:sz w:val="10"/>
          <w:szCs w:val="10"/>
        </w:rPr>
        <w:t>от 6 октября 2003 г. № 131-ФЗ «Об общих принципах организации местного самоуправления в Российской Федерации»,</w:t>
      </w:r>
    </w:p>
    <w:p w:rsidR="00936A6C" w:rsidRPr="00936A6C" w:rsidRDefault="00936A6C" w:rsidP="00936A6C">
      <w:pPr>
        <w:autoSpaceDE w:val="0"/>
        <w:autoSpaceDN w:val="0"/>
        <w:adjustRightInd w:val="0"/>
        <w:snapToGrid w:val="0"/>
        <w:spacing w:after="0" w:line="240" w:lineRule="auto"/>
        <w:ind w:firstLine="540"/>
        <w:jc w:val="both"/>
        <w:rPr>
          <w:rFonts w:ascii="Times New Roman" w:eastAsia="Times New Roman" w:hAnsi="Times New Roman" w:cs="Times New Roman"/>
          <w:sz w:val="10"/>
          <w:szCs w:val="10"/>
        </w:rPr>
      </w:pPr>
      <w:r w:rsidRPr="00936A6C">
        <w:rPr>
          <w:rFonts w:ascii="Times New Roman" w:eastAsia="Times New Roman" w:hAnsi="Times New Roman" w:cs="Times New Roman"/>
          <w:sz w:val="10"/>
          <w:szCs w:val="10"/>
        </w:rPr>
        <w:t xml:space="preserve">Совет депутатов Новорахинского сельского поселения </w:t>
      </w:r>
    </w:p>
    <w:p w:rsidR="00936A6C" w:rsidRPr="00936A6C" w:rsidRDefault="00936A6C" w:rsidP="00936A6C">
      <w:pPr>
        <w:autoSpaceDE w:val="0"/>
        <w:autoSpaceDN w:val="0"/>
        <w:adjustRightInd w:val="0"/>
        <w:snapToGrid w:val="0"/>
        <w:spacing w:after="0" w:line="240" w:lineRule="auto"/>
        <w:ind w:firstLine="540"/>
        <w:jc w:val="both"/>
        <w:rPr>
          <w:rFonts w:ascii="Times New Roman" w:eastAsia="Times New Roman" w:hAnsi="Times New Roman" w:cs="Times New Roman"/>
          <w:b/>
          <w:sz w:val="10"/>
          <w:szCs w:val="10"/>
        </w:rPr>
      </w:pPr>
      <w:r w:rsidRPr="00936A6C">
        <w:rPr>
          <w:rFonts w:ascii="Times New Roman" w:eastAsia="Times New Roman" w:hAnsi="Times New Roman" w:cs="Times New Roman"/>
          <w:b/>
          <w:sz w:val="10"/>
          <w:szCs w:val="10"/>
        </w:rPr>
        <w:t>РЕШИЛ:</w:t>
      </w:r>
    </w:p>
    <w:p w:rsidR="00936A6C" w:rsidRPr="00936A6C" w:rsidRDefault="00936A6C" w:rsidP="00936A6C">
      <w:pPr>
        <w:keepNext/>
        <w:spacing w:after="0" w:line="240" w:lineRule="auto"/>
        <w:ind w:firstLine="540"/>
        <w:outlineLvl w:val="1"/>
        <w:rPr>
          <w:rFonts w:ascii="Times New Roman" w:eastAsia="Times New Roman" w:hAnsi="Times New Roman" w:cs="Times New Roman"/>
          <w:sz w:val="10"/>
          <w:szCs w:val="10"/>
        </w:rPr>
      </w:pPr>
      <w:r w:rsidRPr="00936A6C">
        <w:rPr>
          <w:rFonts w:ascii="Times New Roman" w:eastAsia="Times New Roman" w:hAnsi="Times New Roman" w:cs="Times New Roman"/>
          <w:sz w:val="10"/>
          <w:szCs w:val="10"/>
        </w:rPr>
        <w:t>1. Внести изменения в  решение Совета депутатов Новорахинского сельского поселения  от 28.11.2014  № 240 «О налоге на имущество физических лиц» (далее-решение):</w:t>
      </w:r>
    </w:p>
    <w:p w:rsidR="00936A6C" w:rsidRPr="00936A6C" w:rsidRDefault="00936A6C" w:rsidP="00936A6C">
      <w:pPr>
        <w:autoSpaceDE w:val="0"/>
        <w:autoSpaceDN w:val="0"/>
        <w:adjustRightInd w:val="0"/>
        <w:snapToGrid w:val="0"/>
        <w:spacing w:after="0" w:line="240" w:lineRule="auto"/>
        <w:ind w:firstLine="708"/>
        <w:jc w:val="both"/>
        <w:rPr>
          <w:rFonts w:ascii="Times New Roman" w:eastAsia="Times New Roman" w:hAnsi="Times New Roman" w:cs="Times New Roman"/>
          <w:sz w:val="10"/>
          <w:szCs w:val="10"/>
        </w:rPr>
      </w:pPr>
      <w:r w:rsidRPr="00936A6C">
        <w:rPr>
          <w:rFonts w:ascii="Times New Roman" w:eastAsia="Times New Roman" w:hAnsi="Times New Roman" w:cs="Times New Roman"/>
          <w:sz w:val="10"/>
          <w:szCs w:val="10"/>
        </w:rPr>
        <w:t>1.1. Подпункт  3.1 пункта 3  решения  изложить в следующей редакции:</w:t>
      </w:r>
    </w:p>
    <w:p w:rsidR="00936A6C" w:rsidRPr="00936A6C" w:rsidRDefault="00936A6C" w:rsidP="00936A6C">
      <w:pPr>
        <w:autoSpaceDE w:val="0"/>
        <w:autoSpaceDN w:val="0"/>
        <w:adjustRightInd w:val="0"/>
        <w:snapToGrid w:val="0"/>
        <w:spacing w:after="0" w:line="240" w:lineRule="auto"/>
        <w:ind w:firstLine="708"/>
        <w:jc w:val="both"/>
        <w:rPr>
          <w:rFonts w:ascii="Times New Roman" w:eastAsia="Calibri" w:hAnsi="Times New Roman" w:cs="Times New Roman"/>
          <w:sz w:val="10"/>
          <w:szCs w:val="10"/>
          <w:lang w:eastAsia="en-US"/>
        </w:rPr>
      </w:pPr>
      <w:r w:rsidRPr="00936A6C">
        <w:rPr>
          <w:rFonts w:ascii="Times New Roman" w:eastAsia="Times New Roman" w:hAnsi="Times New Roman" w:cs="Times New Roman"/>
          <w:sz w:val="10"/>
          <w:szCs w:val="10"/>
        </w:rPr>
        <w:t xml:space="preserve">« 3.1) </w:t>
      </w:r>
      <w:r w:rsidRPr="00936A6C">
        <w:rPr>
          <w:rFonts w:ascii="Times New Roman" w:eastAsia="Times New Roman" w:hAnsi="Times New Roman" w:cs="Times New Roman"/>
          <w:b/>
          <w:sz w:val="10"/>
          <w:szCs w:val="10"/>
        </w:rPr>
        <w:t>0,3</w:t>
      </w:r>
      <w:r w:rsidRPr="00936A6C">
        <w:rPr>
          <w:rFonts w:ascii="Times New Roman" w:eastAsia="Calibri" w:hAnsi="Times New Roman" w:cs="Times New Roman"/>
          <w:b/>
          <w:sz w:val="10"/>
          <w:szCs w:val="10"/>
          <w:lang w:eastAsia="en-US"/>
        </w:rPr>
        <w:t xml:space="preserve"> процента</w:t>
      </w:r>
      <w:r w:rsidRPr="00936A6C">
        <w:rPr>
          <w:rFonts w:ascii="Times New Roman" w:eastAsia="Calibri" w:hAnsi="Times New Roman" w:cs="Times New Roman"/>
          <w:sz w:val="10"/>
          <w:szCs w:val="10"/>
          <w:lang w:eastAsia="en-US"/>
        </w:rPr>
        <w:t xml:space="preserve"> в отношении:</w:t>
      </w:r>
    </w:p>
    <w:p w:rsidR="00936A6C" w:rsidRPr="00936A6C" w:rsidRDefault="00936A6C" w:rsidP="00936A6C">
      <w:pPr>
        <w:autoSpaceDE w:val="0"/>
        <w:autoSpaceDN w:val="0"/>
        <w:adjustRightInd w:val="0"/>
        <w:snapToGrid w:val="0"/>
        <w:spacing w:after="0" w:line="240" w:lineRule="auto"/>
        <w:ind w:firstLine="708"/>
        <w:jc w:val="both"/>
        <w:rPr>
          <w:rFonts w:ascii="Times New Roman" w:eastAsia="Calibri" w:hAnsi="Times New Roman" w:cs="Times New Roman"/>
          <w:sz w:val="10"/>
          <w:szCs w:val="10"/>
          <w:lang w:eastAsia="en-US"/>
        </w:rPr>
      </w:pPr>
      <w:r w:rsidRPr="00936A6C">
        <w:rPr>
          <w:rFonts w:ascii="Times New Roman" w:eastAsia="Calibri" w:hAnsi="Times New Roman" w:cs="Times New Roman"/>
          <w:sz w:val="10"/>
          <w:szCs w:val="10"/>
          <w:lang w:eastAsia="en-US"/>
        </w:rPr>
        <w:t xml:space="preserve">1) жилых домов, частей жилых домов, квартир, частей квартир, комнат; </w:t>
      </w:r>
    </w:p>
    <w:p w:rsidR="00936A6C" w:rsidRPr="00936A6C" w:rsidRDefault="00936A6C" w:rsidP="00936A6C">
      <w:pPr>
        <w:autoSpaceDE w:val="0"/>
        <w:autoSpaceDN w:val="0"/>
        <w:adjustRightInd w:val="0"/>
        <w:snapToGrid w:val="0"/>
        <w:spacing w:after="0" w:line="240" w:lineRule="auto"/>
        <w:ind w:firstLine="708"/>
        <w:jc w:val="both"/>
        <w:rPr>
          <w:rFonts w:ascii="Times New Roman" w:eastAsia="Calibri" w:hAnsi="Times New Roman" w:cs="Times New Roman"/>
          <w:sz w:val="10"/>
          <w:szCs w:val="10"/>
          <w:lang w:eastAsia="en-US"/>
        </w:rPr>
      </w:pPr>
      <w:r w:rsidRPr="00936A6C">
        <w:rPr>
          <w:rFonts w:ascii="Times New Roman" w:eastAsia="Calibri" w:hAnsi="Times New Roman" w:cs="Times New Roman"/>
          <w:sz w:val="10"/>
          <w:szCs w:val="10"/>
          <w:lang w:eastAsia="en-US"/>
        </w:rPr>
        <w:t>2) объектов незавершенного строительства в случае, если проектируемым назначением таких объектов является жилой дом;</w:t>
      </w:r>
    </w:p>
    <w:p w:rsidR="00936A6C" w:rsidRPr="00936A6C" w:rsidRDefault="00936A6C" w:rsidP="00936A6C">
      <w:pPr>
        <w:autoSpaceDE w:val="0"/>
        <w:autoSpaceDN w:val="0"/>
        <w:adjustRightInd w:val="0"/>
        <w:snapToGrid w:val="0"/>
        <w:spacing w:after="0" w:line="240" w:lineRule="auto"/>
        <w:ind w:firstLine="708"/>
        <w:jc w:val="both"/>
        <w:rPr>
          <w:rFonts w:ascii="Times New Roman" w:eastAsia="Calibri" w:hAnsi="Times New Roman" w:cs="Times New Roman"/>
          <w:sz w:val="10"/>
          <w:szCs w:val="10"/>
          <w:lang w:eastAsia="en-US"/>
        </w:rPr>
      </w:pPr>
      <w:r w:rsidRPr="00936A6C">
        <w:rPr>
          <w:rFonts w:ascii="Times New Roman" w:eastAsia="Calibri" w:hAnsi="Times New Roman" w:cs="Times New Roman"/>
          <w:sz w:val="10"/>
          <w:szCs w:val="10"/>
          <w:lang w:eastAsia="en-US"/>
        </w:rPr>
        <w:t>3)</w:t>
      </w:r>
      <w:r w:rsidRPr="00936A6C">
        <w:rPr>
          <w:rFonts w:ascii="Times New Roman" w:eastAsia="Times New Roman" w:hAnsi="Times New Roman" w:cs="Times New Roman"/>
          <w:sz w:val="10"/>
          <w:szCs w:val="10"/>
        </w:rPr>
        <w:t xml:space="preserve"> </w:t>
      </w:r>
      <w:r w:rsidRPr="00936A6C">
        <w:rPr>
          <w:rFonts w:ascii="Times New Roman" w:eastAsia="Calibri" w:hAnsi="Times New Roman" w:cs="Times New Roman"/>
          <w:sz w:val="10"/>
          <w:szCs w:val="10"/>
          <w:lang w:eastAsia="en-US"/>
        </w:rPr>
        <w:t>единых недвижимых комплексов, в состав которых входит хотя бы один жилой дом;</w:t>
      </w:r>
    </w:p>
    <w:p w:rsidR="00936A6C" w:rsidRPr="00936A6C" w:rsidRDefault="00936A6C" w:rsidP="00936A6C">
      <w:pPr>
        <w:autoSpaceDE w:val="0"/>
        <w:autoSpaceDN w:val="0"/>
        <w:adjustRightInd w:val="0"/>
        <w:spacing w:after="0" w:line="240" w:lineRule="auto"/>
        <w:ind w:firstLine="540"/>
        <w:jc w:val="both"/>
        <w:rPr>
          <w:rFonts w:ascii="Times New Roman" w:eastAsia="Times New Roman" w:hAnsi="Times New Roman" w:cs="Times New Roman"/>
          <w:sz w:val="10"/>
          <w:szCs w:val="10"/>
        </w:rPr>
      </w:pPr>
      <w:r w:rsidRPr="00936A6C">
        <w:rPr>
          <w:rFonts w:ascii="Times New Roman" w:eastAsia="Calibri" w:hAnsi="Times New Roman" w:cs="Times New Roman"/>
          <w:sz w:val="10"/>
          <w:szCs w:val="10"/>
          <w:lang w:eastAsia="en-US"/>
        </w:rPr>
        <w:t xml:space="preserve">  4)</w:t>
      </w:r>
      <w:r w:rsidRPr="00936A6C">
        <w:rPr>
          <w:rFonts w:ascii="Times New Roman" w:eastAsia="Times New Roman" w:hAnsi="Times New Roman" w:cs="Times New Roman"/>
          <w:sz w:val="10"/>
          <w:szCs w:val="10"/>
        </w:rPr>
        <w:t xml:space="preserve"> гаражей и </w:t>
      </w:r>
      <w:proofErr w:type="spellStart"/>
      <w:r w:rsidRPr="00936A6C">
        <w:rPr>
          <w:rFonts w:ascii="Times New Roman" w:eastAsia="Times New Roman" w:hAnsi="Times New Roman" w:cs="Times New Roman"/>
          <w:sz w:val="10"/>
          <w:szCs w:val="10"/>
        </w:rPr>
        <w:t>машино</w:t>
      </w:r>
      <w:proofErr w:type="spellEnd"/>
      <w:r w:rsidRPr="00936A6C">
        <w:rPr>
          <w:rFonts w:ascii="Times New Roman" w:eastAsia="Times New Roman" w:hAnsi="Times New Roman" w:cs="Times New Roman"/>
          <w:sz w:val="10"/>
          <w:szCs w:val="10"/>
        </w:rPr>
        <w:t>-мест, в том числе расположенных в объектах налогообложения, указанных в подпункте 3.2. пункта 3 решения;</w:t>
      </w:r>
    </w:p>
    <w:p w:rsidR="00936A6C" w:rsidRPr="00936A6C" w:rsidRDefault="00936A6C" w:rsidP="00936A6C">
      <w:pPr>
        <w:autoSpaceDE w:val="0"/>
        <w:autoSpaceDN w:val="0"/>
        <w:adjustRightInd w:val="0"/>
        <w:spacing w:after="0" w:line="240" w:lineRule="auto"/>
        <w:ind w:firstLine="708"/>
        <w:jc w:val="both"/>
        <w:rPr>
          <w:rFonts w:ascii="Times New Roman" w:eastAsia="Times New Roman" w:hAnsi="Times New Roman" w:cs="Times New Roman"/>
          <w:sz w:val="10"/>
          <w:szCs w:val="10"/>
        </w:rPr>
      </w:pPr>
      <w:r w:rsidRPr="00936A6C">
        <w:rPr>
          <w:rFonts w:ascii="Times New Roman" w:eastAsia="Times New Roman" w:hAnsi="Times New Roman" w:cs="Times New Roman"/>
          <w:sz w:val="10"/>
          <w:szCs w:val="10"/>
        </w:rPr>
        <w:t>5)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936A6C" w:rsidRPr="00936A6C" w:rsidRDefault="00936A6C" w:rsidP="00936A6C">
      <w:pPr>
        <w:autoSpaceDE w:val="0"/>
        <w:autoSpaceDN w:val="0"/>
        <w:adjustRightInd w:val="0"/>
        <w:spacing w:after="0" w:line="240" w:lineRule="auto"/>
        <w:ind w:firstLine="708"/>
        <w:jc w:val="both"/>
        <w:rPr>
          <w:rFonts w:ascii="Times New Roman" w:eastAsia="Times New Roman" w:hAnsi="Times New Roman" w:cs="Times New Roman"/>
          <w:sz w:val="10"/>
          <w:szCs w:val="10"/>
        </w:rPr>
      </w:pPr>
      <w:r w:rsidRPr="00936A6C">
        <w:rPr>
          <w:rFonts w:ascii="Times New Roman" w:eastAsia="Times New Roman" w:hAnsi="Times New Roman" w:cs="Times New Roman"/>
          <w:sz w:val="10"/>
          <w:szCs w:val="10"/>
        </w:rPr>
        <w:t>2. Решение Совета депутатов Новорахинского сельского поселения от 11.04.2018 №  153 «О внесении изменений в решение Совета депутатов Новорахинского сельского поселения от 28.11.2014 № 240» признать недействительным.</w:t>
      </w:r>
    </w:p>
    <w:p w:rsidR="00936A6C" w:rsidRPr="00936A6C" w:rsidRDefault="00936A6C" w:rsidP="00936A6C">
      <w:pPr>
        <w:autoSpaceDE w:val="0"/>
        <w:autoSpaceDN w:val="0"/>
        <w:adjustRightInd w:val="0"/>
        <w:snapToGrid w:val="0"/>
        <w:spacing w:after="0" w:line="240" w:lineRule="auto"/>
        <w:ind w:firstLine="708"/>
        <w:jc w:val="both"/>
        <w:rPr>
          <w:rFonts w:ascii="Times New Roman" w:eastAsia="Times New Roman" w:hAnsi="Times New Roman" w:cs="Times New Roman"/>
          <w:sz w:val="10"/>
          <w:szCs w:val="10"/>
        </w:rPr>
      </w:pPr>
      <w:r w:rsidRPr="00936A6C">
        <w:rPr>
          <w:rFonts w:ascii="Times New Roman" w:eastAsia="Calibri" w:hAnsi="Times New Roman" w:cs="Times New Roman"/>
          <w:bCs/>
          <w:sz w:val="10"/>
          <w:szCs w:val="10"/>
          <w:lang w:eastAsia="en-US"/>
        </w:rPr>
        <w:t xml:space="preserve">3. </w:t>
      </w:r>
      <w:r w:rsidRPr="00936A6C">
        <w:rPr>
          <w:rFonts w:ascii="Times New Roman" w:eastAsia="Times New Roman" w:hAnsi="Times New Roman" w:cs="Times New Roman"/>
          <w:sz w:val="10"/>
          <w:szCs w:val="10"/>
        </w:rPr>
        <w:t>Настоящее решение вступает в силу  не ранее  чем по истечении одного месяца со дня его официального опубликования и не ранее 1-го числа очередного налогового периода  по соответствующему налогу.</w:t>
      </w:r>
    </w:p>
    <w:p w:rsidR="00936A6C" w:rsidRPr="00936A6C" w:rsidRDefault="00936A6C" w:rsidP="00936A6C">
      <w:pPr>
        <w:spacing w:after="0" w:line="240" w:lineRule="auto"/>
        <w:ind w:firstLine="708"/>
        <w:jc w:val="both"/>
        <w:rPr>
          <w:rFonts w:ascii="Times New Roman" w:eastAsia="Times New Roman" w:hAnsi="Times New Roman" w:cs="Times New Roman"/>
          <w:bCs/>
          <w:sz w:val="10"/>
          <w:szCs w:val="10"/>
        </w:rPr>
      </w:pPr>
      <w:r w:rsidRPr="00936A6C">
        <w:rPr>
          <w:rFonts w:ascii="Times New Roman" w:eastAsia="Times New Roman" w:hAnsi="Times New Roman" w:cs="Times New Roman"/>
          <w:bCs/>
          <w:sz w:val="10"/>
          <w:szCs w:val="10"/>
        </w:rPr>
        <w:t>4.Опубликовать решение в муниципальной газете  «Новорахинские вести» и разместить на официальном сайте Администрации Новорахинского сельского поселения в информационно-телекоммуникационной сети «Интернет».</w:t>
      </w:r>
    </w:p>
    <w:p w:rsidR="00936A6C" w:rsidRPr="00936A6C" w:rsidRDefault="00936A6C" w:rsidP="00936A6C">
      <w:pPr>
        <w:spacing w:after="0" w:line="240" w:lineRule="auto"/>
        <w:jc w:val="right"/>
        <w:rPr>
          <w:rFonts w:ascii="Times New Roman" w:eastAsia="Times New Roman" w:hAnsi="Times New Roman" w:cs="Times New Roman"/>
          <w:b/>
          <w:bCs/>
          <w:i/>
          <w:sz w:val="10"/>
          <w:szCs w:val="10"/>
        </w:rPr>
      </w:pPr>
      <w:r w:rsidRPr="00936A6C">
        <w:rPr>
          <w:rFonts w:ascii="Times New Roman" w:eastAsia="Times New Roman" w:hAnsi="Times New Roman" w:cs="Times New Roman"/>
          <w:b/>
          <w:bCs/>
          <w:i/>
          <w:sz w:val="10"/>
          <w:szCs w:val="10"/>
        </w:rPr>
        <w:t xml:space="preserve">Глава поселения    </w:t>
      </w:r>
      <w:r w:rsidRPr="00936A6C">
        <w:rPr>
          <w:rFonts w:ascii="Times New Roman" w:eastAsia="Times New Roman" w:hAnsi="Times New Roman" w:cs="Times New Roman"/>
          <w:b/>
          <w:bCs/>
          <w:i/>
          <w:sz w:val="10"/>
          <w:szCs w:val="10"/>
        </w:rPr>
        <w:tab/>
        <w:t xml:space="preserve">Г.Н. Григорьев                                                          </w:t>
      </w:r>
    </w:p>
    <w:p w:rsidR="00936A6C" w:rsidRPr="00936A6C" w:rsidRDefault="00936A6C" w:rsidP="00936A6C">
      <w:pPr>
        <w:spacing w:after="0" w:line="240" w:lineRule="auto"/>
        <w:jc w:val="both"/>
        <w:rPr>
          <w:rFonts w:ascii="Times New Roman" w:eastAsia="Calibri" w:hAnsi="Times New Roman" w:cs="Times New Roman"/>
          <w:sz w:val="10"/>
          <w:szCs w:val="10"/>
        </w:rPr>
      </w:pPr>
    </w:p>
    <w:p w:rsidR="00936A6C" w:rsidRPr="00936A6C" w:rsidRDefault="00936A6C" w:rsidP="00936A6C">
      <w:pPr>
        <w:spacing w:after="0" w:line="240" w:lineRule="auto"/>
        <w:jc w:val="both"/>
        <w:rPr>
          <w:rFonts w:ascii="Times New Roman" w:eastAsia="Calibri" w:hAnsi="Times New Roman" w:cs="Times New Roman"/>
          <w:sz w:val="10"/>
          <w:szCs w:val="10"/>
        </w:rPr>
      </w:pPr>
      <w:r>
        <w:rPr>
          <w:rFonts w:ascii="Times New Roman" w:eastAsia="Calibri" w:hAnsi="Times New Roman" w:cs="Times New Roman"/>
          <w:sz w:val="10"/>
          <w:szCs w:val="10"/>
        </w:rPr>
        <w:tab/>
      </w:r>
      <w:r>
        <w:rPr>
          <w:rFonts w:ascii="Times New Roman" w:eastAsia="Calibri" w:hAnsi="Times New Roman" w:cs="Times New Roman"/>
          <w:sz w:val="10"/>
          <w:szCs w:val="10"/>
        </w:rPr>
        <w:tab/>
      </w:r>
      <w:r>
        <w:rPr>
          <w:rFonts w:ascii="Times New Roman" w:eastAsia="Calibri" w:hAnsi="Times New Roman" w:cs="Times New Roman"/>
          <w:sz w:val="10"/>
          <w:szCs w:val="10"/>
        </w:rPr>
        <w:tab/>
        <w:t>________________________________________________________________________________________________________________________</w:t>
      </w:r>
      <w:bookmarkStart w:id="9" w:name="_GoBack"/>
      <w:bookmarkEnd w:id="9"/>
    </w:p>
    <w:p w:rsidR="00B22995" w:rsidRDefault="00B22995" w:rsidP="00A23587">
      <w:pPr>
        <w:spacing w:after="0" w:line="240" w:lineRule="auto"/>
        <w:rPr>
          <w:rFonts w:ascii="Times New Roman" w:eastAsia="Times New Roman" w:hAnsi="Times New Roman" w:cs="Times New Roman"/>
          <w:sz w:val="12"/>
          <w:szCs w:val="12"/>
        </w:rPr>
      </w:pPr>
    </w:p>
    <w:p w:rsidR="00B22995" w:rsidRDefault="00B22995"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B22995" w:rsidRDefault="00936A6C" w:rsidP="00936A6C">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w:t>
      </w:r>
    </w:p>
    <w:p w:rsidR="00936A6C" w:rsidRDefault="00936A6C" w:rsidP="00936A6C">
      <w:pPr>
        <w:spacing w:after="0" w:line="240" w:lineRule="auto"/>
        <w:rPr>
          <w:rFonts w:ascii="Times New Roman" w:eastAsia="Times New Roman" w:hAnsi="Times New Roman" w:cs="Times New Roman"/>
          <w:sz w:val="12"/>
          <w:szCs w:val="12"/>
        </w:rPr>
      </w:pPr>
    </w:p>
    <w:tbl>
      <w:tblPr>
        <w:tblW w:w="10704" w:type="dxa"/>
        <w:tblInd w:w="-507" w:type="dxa"/>
        <w:tblBorders>
          <w:top w:val="single" w:sz="4" w:space="0" w:color="auto"/>
          <w:bottom w:val="single" w:sz="4" w:space="0" w:color="auto"/>
        </w:tblBorders>
        <w:tblLook w:val="04A0" w:firstRow="1" w:lastRow="0" w:firstColumn="1" w:lastColumn="0" w:noHBand="0" w:noVBand="1"/>
      </w:tblPr>
      <w:tblGrid>
        <w:gridCol w:w="4252"/>
        <w:gridCol w:w="2493"/>
        <w:gridCol w:w="3959"/>
      </w:tblGrid>
      <w:tr w:rsidR="00266E55" w:rsidRPr="004252F5" w:rsidTr="001B293A">
        <w:trPr>
          <w:trHeight w:val="1757"/>
        </w:trPr>
        <w:tc>
          <w:tcPr>
            <w:tcW w:w="4252" w:type="dxa"/>
            <w:tcBorders>
              <w:top w:val="single" w:sz="4" w:space="0" w:color="auto"/>
              <w:left w:val="nil"/>
              <w:bottom w:val="single" w:sz="4" w:space="0" w:color="auto"/>
              <w:right w:val="nil"/>
            </w:tcBorders>
          </w:tcPr>
          <w:p w:rsidR="00194286" w:rsidRPr="004252F5" w:rsidRDefault="00194286" w:rsidP="00220110">
            <w:pPr>
              <w:spacing w:after="0"/>
              <w:jc w:val="center"/>
              <w:rPr>
                <w:rFonts w:ascii="Times New Roman" w:eastAsia="Times New Roman" w:hAnsi="Times New Roman" w:cs="Times New Roman"/>
                <w:bCs/>
                <w:smallCaps/>
                <w:spacing w:val="5"/>
                <w:sz w:val="12"/>
                <w:szCs w:val="12"/>
              </w:rPr>
            </w:pPr>
          </w:p>
          <w:p w:rsidR="00F77677" w:rsidRPr="004252F5" w:rsidRDefault="00F77677" w:rsidP="00220110">
            <w:pPr>
              <w:spacing w:after="0"/>
              <w:jc w:val="center"/>
              <w:rPr>
                <w:rFonts w:ascii="Times New Roman" w:eastAsia="Times New Roman" w:hAnsi="Times New Roman" w:cs="Times New Roman"/>
                <w:bCs/>
                <w:smallCaps/>
                <w:spacing w:val="5"/>
                <w:sz w:val="18"/>
                <w:szCs w:val="18"/>
              </w:rPr>
            </w:pPr>
            <w:r w:rsidRPr="004252F5">
              <w:rPr>
                <w:rFonts w:ascii="Times New Roman" w:eastAsia="Times New Roman" w:hAnsi="Times New Roman" w:cs="Times New Roman"/>
                <w:bCs/>
                <w:smallCaps/>
                <w:spacing w:val="5"/>
                <w:sz w:val="12"/>
                <w:szCs w:val="12"/>
              </w:rPr>
              <w:t xml:space="preserve">Муниципальная газета   </w:t>
            </w:r>
            <w:r w:rsidRPr="004252F5">
              <w:rPr>
                <w:rFonts w:ascii="Times New Roman" w:eastAsia="Times New Roman" w:hAnsi="Times New Roman" w:cs="Times New Roman"/>
                <w:bCs/>
                <w:smallCaps/>
                <w:spacing w:val="5"/>
                <w:sz w:val="18"/>
                <w:szCs w:val="18"/>
              </w:rPr>
              <w:t>«Новорахинские вести»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Учредитель:</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соучредитель:</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F77677" w:rsidRPr="004252F5" w:rsidRDefault="00F77677" w:rsidP="00220110">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tc>
        <w:tc>
          <w:tcPr>
            <w:tcW w:w="2493" w:type="dxa"/>
            <w:tcBorders>
              <w:top w:val="single" w:sz="4" w:space="0" w:color="auto"/>
              <w:left w:val="nil"/>
              <w:bottom w:val="single" w:sz="4" w:space="0" w:color="auto"/>
              <w:right w:val="nil"/>
            </w:tcBorders>
          </w:tcPr>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адрес  издателя и редакции:</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p w:rsidR="00F77677" w:rsidRPr="004252F5" w:rsidRDefault="00F77677" w:rsidP="00F77677">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u w:val="single"/>
              </w:rPr>
              <w:t>телефон: (</w:t>
            </w:r>
            <w:r w:rsidRPr="004252F5">
              <w:rPr>
                <w:rFonts w:ascii="Times New Roman" w:eastAsia="Times New Roman" w:hAnsi="Times New Roman" w:cs="Times New Roman"/>
                <w:sz w:val="16"/>
                <w:szCs w:val="16"/>
              </w:rPr>
              <w:t>8 81659) 51-236,</w:t>
            </w:r>
          </w:p>
          <w:p w:rsidR="00F77677" w:rsidRPr="004252F5" w:rsidRDefault="00F77677" w:rsidP="00F77677">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rPr>
              <w:t>факс (8-81659) 51-295</w:t>
            </w:r>
          </w:p>
          <w:p w:rsidR="00F77677" w:rsidRPr="004252F5" w:rsidRDefault="00F87E7B" w:rsidP="00F77677">
            <w:pPr>
              <w:spacing w:after="0"/>
              <w:jc w:val="center"/>
              <w:rPr>
                <w:rFonts w:ascii="Times New Roman" w:eastAsia="Times New Roman" w:hAnsi="Times New Roman" w:cs="Times New Roman"/>
                <w:sz w:val="18"/>
                <w:szCs w:val="18"/>
              </w:rPr>
            </w:pPr>
            <w:hyperlink r:id="rId24" w:history="1">
              <w:r w:rsidR="00F77677" w:rsidRPr="004252F5">
                <w:rPr>
                  <w:rFonts w:ascii="Times New Roman" w:eastAsia="Times New Roman" w:hAnsi="Times New Roman" w:cs="Times New Roman"/>
                  <w:sz w:val="18"/>
                  <w:szCs w:val="18"/>
                  <w:u w:val="single"/>
                  <w:lang w:val="en-US"/>
                </w:rPr>
                <w:t>adm</w:t>
              </w:r>
              <w:r w:rsidR="00F77677" w:rsidRPr="004252F5">
                <w:rPr>
                  <w:rFonts w:ascii="Times New Roman" w:eastAsia="Times New Roman" w:hAnsi="Times New Roman" w:cs="Times New Roman"/>
                  <w:sz w:val="18"/>
                  <w:szCs w:val="18"/>
                  <w:u w:val="single"/>
                </w:rPr>
                <w:t>-</w:t>
              </w:r>
              <w:r w:rsidR="00F77677" w:rsidRPr="004252F5">
                <w:rPr>
                  <w:rFonts w:ascii="Times New Roman" w:eastAsia="Times New Roman" w:hAnsi="Times New Roman" w:cs="Times New Roman"/>
                  <w:sz w:val="18"/>
                  <w:szCs w:val="18"/>
                  <w:u w:val="single"/>
                  <w:lang w:val="en-US"/>
                </w:rPr>
                <w:t>novrahino</w:t>
              </w:r>
              <w:r w:rsidR="00F77677" w:rsidRPr="004252F5">
                <w:rPr>
                  <w:rFonts w:ascii="Times New Roman" w:eastAsia="Times New Roman" w:hAnsi="Times New Roman" w:cs="Times New Roman"/>
                  <w:sz w:val="18"/>
                  <w:szCs w:val="18"/>
                  <w:u w:val="single"/>
                </w:rPr>
                <w:t>@</w:t>
              </w:r>
              <w:r w:rsidR="00F77677" w:rsidRPr="004252F5">
                <w:rPr>
                  <w:rFonts w:ascii="Times New Roman" w:eastAsia="Times New Roman" w:hAnsi="Times New Roman" w:cs="Times New Roman"/>
                  <w:sz w:val="18"/>
                  <w:szCs w:val="18"/>
                  <w:u w:val="single"/>
                  <w:lang w:val="en-US"/>
                </w:rPr>
                <w:t>mail</w:t>
              </w:r>
              <w:r w:rsidR="00F77677" w:rsidRPr="004252F5">
                <w:rPr>
                  <w:rFonts w:ascii="Times New Roman" w:eastAsia="Times New Roman" w:hAnsi="Times New Roman" w:cs="Times New Roman"/>
                  <w:sz w:val="18"/>
                  <w:szCs w:val="18"/>
                  <w:u w:val="single"/>
                </w:rPr>
                <w:t>.</w:t>
              </w:r>
              <w:proofErr w:type="spellStart"/>
              <w:r w:rsidR="00F77677" w:rsidRPr="004252F5">
                <w:rPr>
                  <w:rFonts w:ascii="Times New Roman" w:eastAsia="Times New Roman" w:hAnsi="Times New Roman" w:cs="Times New Roman"/>
                  <w:sz w:val="18"/>
                  <w:szCs w:val="18"/>
                  <w:u w:val="single"/>
                  <w:lang w:val="en-US"/>
                </w:rPr>
                <w:t>ru</w:t>
              </w:r>
              <w:proofErr w:type="spellEnd"/>
            </w:hyperlink>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Главный редактор Г.Н. Григорьев</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Верстка, дизайн</w:t>
            </w:r>
          </w:p>
          <w:p w:rsidR="00F77677" w:rsidRPr="004252F5" w:rsidRDefault="00F77677" w:rsidP="00F77677">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С.В. Серёгина</w:t>
            </w:r>
          </w:p>
        </w:tc>
        <w:tc>
          <w:tcPr>
            <w:tcW w:w="3959" w:type="dxa"/>
            <w:tcBorders>
              <w:top w:val="single" w:sz="4" w:space="0" w:color="auto"/>
              <w:left w:val="nil"/>
              <w:bottom w:val="single" w:sz="4" w:space="0" w:color="auto"/>
              <w:right w:val="nil"/>
            </w:tcBorders>
            <w:hideMark/>
          </w:tcPr>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выходит по мере необходимости.</w:t>
            </w:r>
          </w:p>
          <w:p w:rsidR="00F77677" w:rsidRPr="004252F5" w:rsidRDefault="005C1E1E"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тираж  35</w:t>
            </w:r>
            <w:r w:rsidR="00F77677" w:rsidRPr="004252F5">
              <w:rPr>
                <w:rFonts w:ascii="Times New Roman" w:eastAsia="Times New Roman" w:hAnsi="Times New Roman" w:cs="Times New Roman"/>
                <w:bCs/>
                <w:smallCaps/>
                <w:spacing w:val="5"/>
                <w:sz w:val="12"/>
                <w:szCs w:val="12"/>
              </w:rPr>
              <w:t xml:space="preserve"> экз.</w:t>
            </w:r>
          </w:p>
          <w:p w:rsidR="00F77677" w:rsidRPr="004252F5" w:rsidRDefault="006312AA" w:rsidP="00A257A1">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подписано в</w:t>
            </w:r>
            <w:r w:rsidR="00E205A6">
              <w:rPr>
                <w:rFonts w:ascii="Times New Roman" w:eastAsia="Times New Roman" w:hAnsi="Times New Roman" w:cs="Times New Roman"/>
                <w:bCs/>
                <w:smallCaps/>
                <w:spacing w:val="5"/>
                <w:sz w:val="12"/>
                <w:szCs w:val="12"/>
              </w:rPr>
              <w:t xml:space="preserve"> печать  01</w:t>
            </w:r>
            <w:r w:rsidR="0052054C" w:rsidRPr="004252F5">
              <w:rPr>
                <w:rFonts w:ascii="Times New Roman" w:eastAsia="Times New Roman" w:hAnsi="Times New Roman" w:cs="Times New Roman"/>
                <w:bCs/>
                <w:smallCaps/>
                <w:spacing w:val="5"/>
                <w:sz w:val="12"/>
                <w:szCs w:val="12"/>
              </w:rPr>
              <w:t xml:space="preserve"> </w:t>
            </w:r>
            <w:r w:rsidR="00E205A6">
              <w:rPr>
                <w:rFonts w:ascii="Times New Roman" w:eastAsia="Times New Roman" w:hAnsi="Times New Roman" w:cs="Times New Roman"/>
                <w:bCs/>
                <w:smallCaps/>
                <w:spacing w:val="5"/>
                <w:sz w:val="12"/>
                <w:szCs w:val="12"/>
              </w:rPr>
              <w:t>.02.2019</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w:t>
            </w:r>
            <w:r w:rsidR="00850ECF" w:rsidRPr="004252F5">
              <w:rPr>
                <w:rFonts w:ascii="Times New Roman" w:eastAsia="Times New Roman" w:hAnsi="Times New Roman" w:cs="Times New Roman"/>
                <w:bCs/>
                <w:smallCaps/>
                <w:spacing w:val="5"/>
                <w:sz w:val="12"/>
                <w:szCs w:val="12"/>
              </w:rPr>
              <w:t xml:space="preserve">о графику </w:t>
            </w:r>
            <w:proofErr w:type="gramStart"/>
            <w:r w:rsidR="00850ECF" w:rsidRPr="004252F5">
              <w:rPr>
                <w:rFonts w:ascii="Times New Roman" w:eastAsia="Times New Roman" w:hAnsi="Times New Roman" w:cs="Times New Roman"/>
                <w:bCs/>
                <w:smallCaps/>
                <w:spacing w:val="5"/>
                <w:sz w:val="12"/>
                <w:szCs w:val="12"/>
              </w:rPr>
              <w:t xml:space="preserve">( </w:t>
            </w:r>
            <w:proofErr w:type="gramEnd"/>
            <w:r w:rsidR="00850ECF" w:rsidRPr="004252F5">
              <w:rPr>
                <w:rFonts w:ascii="Times New Roman" w:eastAsia="Times New Roman" w:hAnsi="Times New Roman" w:cs="Times New Roman"/>
                <w:bCs/>
                <w:smallCaps/>
                <w:spacing w:val="5"/>
                <w:sz w:val="12"/>
                <w:szCs w:val="12"/>
              </w:rPr>
              <w:t>12.00), по факту (12</w:t>
            </w:r>
            <w:r w:rsidRPr="004252F5">
              <w:rPr>
                <w:rFonts w:ascii="Times New Roman" w:eastAsia="Times New Roman" w:hAnsi="Times New Roman" w:cs="Times New Roman"/>
                <w:bCs/>
                <w:smallCaps/>
                <w:spacing w:val="5"/>
                <w:sz w:val="12"/>
                <w:szCs w:val="12"/>
              </w:rPr>
              <w:t>.00)</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цена « бесплатно»</w:t>
            </w:r>
          </w:p>
          <w:p w:rsidR="00F77677" w:rsidRPr="004252F5" w:rsidRDefault="00F77677" w:rsidP="00F77677">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4252F5">
              <w:rPr>
                <w:rFonts w:ascii="Times New Roman" w:eastAsia="Times New Roman" w:hAnsi="Times New Roman" w:cs="Times New Roman"/>
                <w:bCs/>
                <w:smallCaps/>
                <w:spacing w:val="5"/>
                <w:sz w:val="12"/>
                <w:szCs w:val="12"/>
              </w:rPr>
              <w:t>ии и её</w:t>
            </w:r>
            <w:proofErr w:type="gramEnd"/>
            <w:r w:rsidRPr="004252F5">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F77677" w:rsidRPr="00C95DE9" w:rsidRDefault="00F77677" w:rsidP="00C95DE9">
      <w:pPr>
        <w:tabs>
          <w:tab w:val="left" w:pos="10348"/>
        </w:tabs>
        <w:ind w:left="-142" w:right="-1" w:firstLine="142"/>
        <w:rPr>
          <w:rFonts w:ascii="Calibri" w:eastAsia="Times New Roman" w:hAnsi="Calibri" w:cs="Times New Roman"/>
          <w:u w:val="double"/>
        </w:rPr>
      </w:pPr>
      <w:r w:rsidRPr="004252F5">
        <w:rPr>
          <w:rFonts w:ascii="Calibri" w:eastAsia="Times New Roman" w:hAnsi="Calibri" w:cs="Times New Roman"/>
          <w:u w:val="double"/>
        </w:rPr>
        <w:t>__________________________________________________________</w:t>
      </w:r>
      <w:r w:rsidR="00916AF2" w:rsidRPr="004252F5">
        <w:rPr>
          <w:rFonts w:ascii="Calibri" w:eastAsia="Times New Roman" w:hAnsi="Calibri" w:cs="Times New Roman"/>
          <w:u w:val="double"/>
        </w:rPr>
        <w:t>______________________________</w:t>
      </w:r>
    </w:p>
    <w:sectPr w:rsidR="00F77677" w:rsidRPr="00C95DE9" w:rsidSect="00E67A22">
      <w:headerReference w:type="even" r:id="rId25"/>
      <w:type w:val="continuous"/>
      <w:pgSz w:w="11906" w:h="16838"/>
      <w:pgMar w:top="709" w:right="851"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4CB" w:rsidRDefault="00AD64CB" w:rsidP="00F24507">
      <w:pPr>
        <w:pStyle w:val="aa"/>
      </w:pPr>
      <w:r>
        <w:separator/>
      </w:r>
    </w:p>
  </w:endnote>
  <w:endnote w:type="continuationSeparator" w:id="0">
    <w:p w:rsidR="00AD64CB" w:rsidRDefault="00AD64CB"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 w:name="TrebuchetMS">
    <w:altName w:val="Calibri"/>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4CB" w:rsidRDefault="00AD64CB" w:rsidP="00F24507">
      <w:pPr>
        <w:pStyle w:val="aa"/>
      </w:pPr>
      <w:r>
        <w:separator/>
      </w:r>
    </w:p>
  </w:footnote>
  <w:footnote w:type="continuationSeparator" w:id="0">
    <w:p w:rsidR="00AD64CB" w:rsidRDefault="00AD64CB" w:rsidP="00F24507">
      <w:pPr>
        <w:pStyle w:val="a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E7B" w:rsidRDefault="00F87E7B" w:rsidP="00394838">
    <w:pPr>
      <w:pStyle w:val="ac"/>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F87E7B" w:rsidRDefault="00F87E7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33B5B"/>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0D206DD"/>
    <w:multiLevelType w:val="hybridMultilevel"/>
    <w:tmpl w:val="0E32F006"/>
    <w:lvl w:ilvl="0" w:tplc="E3EC99E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161B4CC2"/>
    <w:multiLevelType w:val="multilevel"/>
    <w:tmpl w:val="6F50A9F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5">
    <w:nsid w:val="22A24E31"/>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8D236A2"/>
    <w:multiLevelType w:val="multilevel"/>
    <w:tmpl w:val="4A60DD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8F90A9B"/>
    <w:multiLevelType w:val="hybridMultilevel"/>
    <w:tmpl w:val="14125EE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9983BE7"/>
    <w:multiLevelType w:val="multilevel"/>
    <w:tmpl w:val="8416DA4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2C8436E"/>
    <w:multiLevelType w:val="multilevel"/>
    <w:tmpl w:val="DF685090"/>
    <w:lvl w:ilvl="0">
      <w:start w:val="1"/>
      <w:numFmt w:val="decimal"/>
      <w:lvlText w:val="%1."/>
      <w:lvlJc w:val="left"/>
      <w:pPr>
        <w:ind w:left="1068"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nsid w:val="64A96F8B"/>
    <w:multiLevelType w:val="hybridMultilevel"/>
    <w:tmpl w:val="FEFE0C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9"/>
  </w:num>
  <w:num w:numId="5">
    <w:abstractNumId w:val="4"/>
  </w:num>
  <w:num w:numId="6">
    <w:abstractNumId w:val="3"/>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0EF3"/>
    <w:rsid w:val="00014E6A"/>
    <w:rsid w:val="00017C26"/>
    <w:rsid w:val="00020727"/>
    <w:rsid w:val="0002179F"/>
    <w:rsid w:val="000248CA"/>
    <w:rsid w:val="00025C0A"/>
    <w:rsid w:val="000278C5"/>
    <w:rsid w:val="000352D2"/>
    <w:rsid w:val="00041B2E"/>
    <w:rsid w:val="00041E7A"/>
    <w:rsid w:val="0004327E"/>
    <w:rsid w:val="000450CD"/>
    <w:rsid w:val="00046676"/>
    <w:rsid w:val="000474E0"/>
    <w:rsid w:val="000517B8"/>
    <w:rsid w:val="00052E60"/>
    <w:rsid w:val="00053C8D"/>
    <w:rsid w:val="00054076"/>
    <w:rsid w:val="00054372"/>
    <w:rsid w:val="000554D7"/>
    <w:rsid w:val="00065B36"/>
    <w:rsid w:val="00066136"/>
    <w:rsid w:val="000733CF"/>
    <w:rsid w:val="00073913"/>
    <w:rsid w:val="00077539"/>
    <w:rsid w:val="000819DF"/>
    <w:rsid w:val="000820BD"/>
    <w:rsid w:val="00082719"/>
    <w:rsid w:val="00082859"/>
    <w:rsid w:val="000860B5"/>
    <w:rsid w:val="00090755"/>
    <w:rsid w:val="0009114E"/>
    <w:rsid w:val="000935E1"/>
    <w:rsid w:val="000A0648"/>
    <w:rsid w:val="000A0AC2"/>
    <w:rsid w:val="000A3B69"/>
    <w:rsid w:val="000A7B03"/>
    <w:rsid w:val="000B0CAB"/>
    <w:rsid w:val="000B192B"/>
    <w:rsid w:val="000B2D52"/>
    <w:rsid w:val="000B4781"/>
    <w:rsid w:val="000B6762"/>
    <w:rsid w:val="000B7CD1"/>
    <w:rsid w:val="000C025E"/>
    <w:rsid w:val="000C06A6"/>
    <w:rsid w:val="000C1CA1"/>
    <w:rsid w:val="000C7CD7"/>
    <w:rsid w:val="000D2D74"/>
    <w:rsid w:val="000D365C"/>
    <w:rsid w:val="000E1458"/>
    <w:rsid w:val="000E16CB"/>
    <w:rsid w:val="000E3124"/>
    <w:rsid w:val="000F006A"/>
    <w:rsid w:val="000F0D7D"/>
    <w:rsid w:val="000F3FDB"/>
    <w:rsid w:val="000F554E"/>
    <w:rsid w:val="000F5F5F"/>
    <w:rsid w:val="000F60A7"/>
    <w:rsid w:val="00106B52"/>
    <w:rsid w:val="001106ED"/>
    <w:rsid w:val="00114F50"/>
    <w:rsid w:val="001153A3"/>
    <w:rsid w:val="00117B69"/>
    <w:rsid w:val="001215C9"/>
    <w:rsid w:val="00125F21"/>
    <w:rsid w:val="00126D48"/>
    <w:rsid w:val="00126F7F"/>
    <w:rsid w:val="001318D6"/>
    <w:rsid w:val="001326AE"/>
    <w:rsid w:val="00140BF5"/>
    <w:rsid w:val="00142D8C"/>
    <w:rsid w:val="00146E02"/>
    <w:rsid w:val="00147295"/>
    <w:rsid w:val="001518E6"/>
    <w:rsid w:val="0015410C"/>
    <w:rsid w:val="00154D1B"/>
    <w:rsid w:val="001558D5"/>
    <w:rsid w:val="00155BA0"/>
    <w:rsid w:val="00156440"/>
    <w:rsid w:val="00164A5C"/>
    <w:rsid w:val="00164C3E"/>
    <w:rsid w:val="001672A8"/>
    <w:rsid w:val="00167793"/>
    <w:rsid w:val="00167CD2"/>
    <w:rsid w:val="001753B3"/>
    <w:rsid w:val="00176344"/>
    <w:rsid w:val="001775AA"/>
    <w:rsid w:val="00177C2D"/>
    <w:rsid w:val="00184D9D"/>
    <w:rsid w:val="00190D11"/>
    <w:rsid w:val="00194286"/>
    <w:rsid w:val="00195CC5"/>
    <w:rsid w:val="001A0D62"/>
    <w:rsid w:val="001A1424"/>
    <w:rsid w:val="001A2907"/>
    <w:rsid w:val="001A3CA1"/>
    <w:rsid w:val="001A40C3"/>
    <w:rsid w:val="001A4A13"/>
    <w:rsid w:val="001A57EB"/>
    <w:rsid w:val="001B2524"/>
    <w:rsid w:val="001B293A"/>
    <w:rsid w:val="001B65C4"/>
    <w:rsid w:val="001B6E35"/>
    <w:rsid w:val="001B716B"/>
    <w:rsid w:val="001C0CF4"/>
    <w:rsid w:val="001C0D4F"/>
    <w:rsid w:val="001C27D4"/>
    <w:rsid w:val="001C73F2"/>
    <w:rsid w:val="001D043E"/>
    <w:rsid w:val="001D2A92"/>
    <w:rsid w:val="001D2DF4"/>
    <w:rsid w:val="001D355B"/>
    <w:rsid w:val="001D54F7"/>
    <w:rsid w:val="001D766A"/>
    <w:rsid w:val="001E01B2"/>
    <w:rsid w:val="001E43E6"/>
    <w:rsid w:val="001F0EE7"/>
    <w:rsid w:val="001F0EFA"/>
    <w:rsid w:val="001F1394"/>
    <w:rsid w:val="001F16C8"/>
    <w:rsid w:val="001F6F95"/>
    <w:rsid w:val="001F717B"/>
    <w:rsid w:val="00200019"/>
    <w:rsid w:val="002008DB"/>
    <w:rsid w:val="002025A5"/>
    <w:rsid w:val="00202FAE"/>
    <w:rsid w:val="00206FFA"/>
    <w:rsid w:val="00211AE2"/>
    <w:rsid w:val="00211E2E"/>
    <w:rsid w:val="00212C7F"/>
    <w:rsid w:val="002134F7"/>
    <w:rsid w:val="00213929"/>
    <w:rsid w:val="00214E6E"/>
    <w:rsid w:val="0021503E"/>
    <w:rsid w:val="00215E2C"/>
    <w:rsid w:val="00220110"/>
    <w:rsid w:val="0022165F"/>
    <w:rsid w:val="0022249A"/>
    <w:rsid w:val="00223550"/>
    <w:rsid w:val="0022721C"/>
    <w:rsid w:val="00227285"/>
    <w:rsid w:val="00227CA5"/>
    <w:rsid w:val="00231800"/>
    <w:rsid w:val="00231CA3"/>
    <w:rsid w:val="00231E38"/>
    <w:rsid w:val="00232BB9"/>
    <w:rsid w:val="00237131"/>
    <w:rsid w:val="00241EE1"/>
    <w:rsid w:val="00245979"/>
    <w:rsid w:val="00247F5B"/>
    <w:rsid w:val="002506B3"/>
    <w:rsid w:val="00252F5A"/>
    <w:rsid w:val="002530A6"/>
    <w:rsid w:val="002572DB"/>
    <w:rsid w:val="00260182"/>
    <w:rsid w:val="00260835"/>
    <w:rsid w:val="002618BD"/>
    <w:rsid w:val="0026449C"/>
    <w:rsid w:val="00266949"/>
    <w:rsid w:val="00266E55"/>
    <w:rsid w:val="0026740D"/>
    <w:rsid w:val="0027054B"/>
    <w:rsid w:val="00272422"/>
    <w:rsid w:val="002744C8"/>
    <w:rsid w:val="00275619"/>
    <w:rsid w:val="002764F3"/>
    <w:rsid w:val="00277C77"/>
    <w:rsid w:val="00283CAD"/>
    <w:rsid w:val="0029068B"/>
    <w:rsid w:val="00292D7E"/>
    <w:rsid w:val="00292DC8"/>
    <w:rsid w:val="00294B69"/>
    <w:rsid w:val="002955CA"/>
    <w:rsid w:val="00297FB8"/>
    <w:rsid w:val="002A43B2"/>
    <w:rsid w:val="002A4E5A"/>
    <w:rsid w:val="002A523D"/>
    <w:rsid w:val="002A6D89"/>
    <w:rsid w:val="002B3FB2"/>
    <w:rsid w:val="002B45C5"/>
    <w:rsid w:val="002B626A"/>
    <w:rsid w:val="002C02AB"/>
    <w:rsid w:val="002C18AF"/>
    <w:rsid w:val="002C1EBE"/>
    <w:rsid w:val="002C20F9"/>
    <w:rsid w:val="002C78DA"/>
    <w:rsid w:val="002D0DAE"/>
    <w:rsid w:val="002D2030"/>
    <w:rsid w:val="002D249E"/>
    <w:rsid w:val="002D2A1D"/>
    <w:rsid w:val="002D3AA3"/>
    <w:rsid w:val="002D4578"/>
    <w:rsid w:val="002D5111"/>
    <w:rsid w:val="002D5CE2"/>
    <w:rsid w:val="002D752F"/>
    <w:rsid w:val="002E16FD"/>
    <w:rsid w:val="002E30E3"/>
    <w:rsid w:val="002E39D2"/>
    <w:rsid w:val="002E46C1"/>
    <w:rsid w:val="002E6F7F"/>
    <w:rsid w:val="002F141A"/>
    <w:rsid w:val="002F4D92"/>
    <w:rsid w:val="002F7376"/>
    <w:rsid w:val="0030147A"/>
    <w:rsid w:val="00301BAC"/>
    <w:rsid w:val="0030232B"/>
    <w:rsid w:val="00302730"/>
    <w:rsid w:val="00303E9B"/>
    <w:rsid w:val="0030542F"/>
    <w:rsid w:val="00305E00"/>
    <w:rsid w:val="003062D6"/>
    <w:rsid w:val="00306E3F"/>
    <w:rsid w:val="0031037B"/>
    <w:rsid w:val="0031052E"/>
    <w:rsid w:val="00314C76"/>
    <w:rsid w:val="00316DA7"/>
    <w:rsid w:val="00316DDE"/>
    <w:rsid w:val="00317913"/>
    <w:rsid w:val="00320505"/>
    <w:rsid w:val="00321F85"/>
    <w:rsid w:val="00322642"/>
    <w:rsid w:val="0032460E"/>
    <w:rsid w:val="00325664"/>
    <w:rsid w:val="003302D3"/>
    <w:rsid w:val="003342B6"/>
    <w:rsid w:val="00340093"/>
    <w:rsid w:val="0034134C"/>
    <w:rsid w:val="00341A0B"/>
    <w:rsid w:val="0034394D"/>
    <w:rsid w:val="00344287"/>
    <w:rsid w:val="0034684D"/>
    <w:rsid w:val="00346F23"/>
    <w:rsid w:val="00351465"/>
    <w:rsid w:val="003516EC"/>
    <w:rsid w:val="00352516"/>
    <w:rsid w:val="003601AB"/>
    <w:rsid w:val="00361457"/>
    <w:rsid w:val="003642BF"/>
    <w:rsid w:val="003642D3"/>
    <w:rsid w:val="00366E61"/>
    <w:rsid w:val="00370CF1"/>
    <w:rsid w:val="00373139"/>
    <w:rsid w:val="00374727"/>
    <w:rsid w:val="003827D7"/>
    <w:rsid w:val="00383955"/>
    <w:rsid w:val="00385348"/>
    <w:rsid w:val="003859D7"/>
    <w:rsid w:val="0038727A"/>
    <w:rsid w:val="00390429"/>
    <w:rsid w:val="003926FE"/>
    <w:rsid w:val="0039468C"/>
    <w:rsid w:val="003947D4"/>
    <w:rsid w:val="00394838"/>
    <w:rsid w:val="00396F44"/>
    <w:rsid w:val="003A0352"/>
    <w:rsid w:val="003A16FF"/>
    <w:rsid w:val="003A462F"/>
    <w:rsid w:val="003A5B7B"/>
    <w:rsid w:val="003B1722"/>
    <w:rsid w:val="003B3CA7"/>
    <w:rsid w:val="003B5FD4"/>
    <w:rsid w:val="003C3699"/>
    <w:rsid w:val="003C4E36"/>
    <w:rsid w:val="003C4F12"/>
    <w:rsid w:val="003C5C0D"/>
    <w:rsid w:val="003D43B4"/>
    <w:rsid w:val="003D54A6"/>
    <w:rsid w:val="003D753A"/>
    <w:rsid w:val="003D7F71"/>
    <w:rsid w:val="003F3E4B"/>
    <w:rsid w:val="003F42C7"/>
    <w:rsid w:val="003F717E"/>
    <w:rsid w:val="003F7B6D"/>
    <w:rsid w:val="00401CCE"/>
    <w:rsid w:val="004022E8"/>
    <w:rsid w:val="0040371D"/>
    <w:rsid w:val="004067B4"/>
    <w:rsid w:val="00412871"/>
    <w:rsid w:val="00413E8F"/>
    <w:rsid w:val="00420752"/>
    <w:rsid w:val="004212EC"/>
    <w:rsid w:val="00423059"/>
    <w:rsid w:val="00423A59"/>
    <w:rsid w:val="004244C7"/>
    <w:rsid w:val="004252F5"/>
    <w:rsid w:val="004258B2"/>
    <w:rsid w:val="00427457"/>
    <w:rsid w:val="004362DD"/>
    <w:rsid w:val="0044012F"/>
    <w:rsid w:val="00440FA1"/>
    <w:rsid w:val="00440FCF"/>
    <w:rsid w:val="00441F4A"/>
    <w:rsid w:val="004459FD"/>
    <w:rsid w:val="00447509"/>
    <w:rsid w:val="00447B26"/>
    <w:rsid w:val="00451A20"/>
    <w:rsid w:val="00454F44"/>
    <w:rsid w:val="00455E5D"/>
    <w:rsid w:val="00456890"/>
    <w:rsid w:val="00460C59"/>
    <w:rsid w:val="00462084"/>
    <w:rsid w:val="004634B0"/>
    <w:rsid w:val="00463948"/>
    <w:rsid w:val="00466B4F"/>
    <w:rsid w:val="00473269"/>
    <w:rsid w:val="00475936"/>
    <w:rsid w:val="00475AF8"/>
    <w:rsid w:val="00480653"/>
    <w:rsid w:val="0048082C"/>
    <w:rsid w:val="004823CA"/>
    <w:rsid w:val="0048260B"/>
    <w:rsid w:val="0048324A"/>
    <w:rsid w:val="004836BA"/>
    <w:rsid w:val="00484BE7"/>
    <w:rsid w:val="004855B7"/>
    <w:rsid w:val="0048567E"/>
    <w:rsid w:val="004904DB"/>
    <w:rsid w:val="00493067"/>
    <w:rsid w:val="004933AC"/>
    <w:rsid w:val="00494D4F"/>
    <w:rsid w:val="004A24EA"/>
    <w:rsid w:val="004A35FD"/>
    <w:rsid w:val="004A38A4"/>
    <w:rsid w:val="004A4D55"/>
    <w:rsid w:val="004A6685"/>
    <w:rsid w:val="004B141D"/>
    <w:rsid w:val="004B3537"/>
    <w:rsid w:val="004B4AF0"/>
    <w:rsid w:val="004B4D10"/>
    <w:rsid w:val="004B575B"/>
    <w:rsid w:val="004C597F"/>
    <w:rsid w:val="004C6352"/>
    <w:rsid w:val="004C70C8"/>
    <w:rsid w:val="004D3E73"/>
    <w:rsid w:val="004E4B01"/>
    <w:rsid w:val="004F0D40"/>
    <w:rsid w:val="004F1634"/>
    <w:rsid w:val="004F2A4F"/>
    <w:rsid w:val="00501ED2"/>
    <w:rsid w:val="00502876"/>
    <w:rsid w:val="005051C8"/>
    <w:rsid w:val="00505837"/>
    <w:rsid w:val="00505B95"/>
    <w:rsid w:val="0051260B"/>
    <w:rsid w:val="00516AB9"/>
    <w:rsid w:val="00517403"/>
    <w:rsid w:val="0052054C"/>
    <w:rsid w:val="00520EED"/>
    <w:rsid w:val="00523149"/>
    <w:rsid w:val="00526CA2"/>
    <w:rsid w:val="0054248A"/>
    <w:rsid w:val="0054436B"/>
    <w:rsid w:val="00547C13"/>
    <w:rsid w:val="00547D71"/>
    <w:rsid w:val="00552210"/>
    <w:rsid w:val="00556429"/>
    <w:rsid w:val="005574E4"/>
    <w:rsid w:val="00560057"/>
    <w:rsid w:val="0056076D"/>
    <w:rsid w:val="00563E56"/>
    <w:rsid w:val="00565689"/>
    <w:rsid w:val="0056650F"/>
    <w:rsid w:val="00567695"/>
    <w:rsid w:val="0057028E"/>
    <w:rsid w:val="00570DC3"/>
    <w:rsid w:val="00574773"/>
    <w:rsid w:val="005821B7"/>
    <w:rsid w:val="005826FD"/>
    <w:rsid w:val="0058282E"/>
    <w:rsid w:val="005864E8"/>
    <w:rsid w:val="0059534D"/>
    <w:rsid w:val="00595BBC"/>
    <w:rsid w:val="005A03C8"/>
    <w:rsid w:val="005A05CE"/>
    <w:rsid w:val="005A3422"/>
    <w:rsid w:val="005A3F4B"/>
    <w:rsid w:val="005A7786"/>
    <w:rsid w:val="005B08BD"/>
    <w:rsid w:val="005B141B"/>
    <w:rsid w:val="005B5B5E"/>
    <w:rsid w:val="005B6CDD"/>
    <w:rsid w:val="005B7419"/>
    <w:rsid w:val="005C030B"/>
    <w:rsid w:val="005C1E1E"/>
    <w:rsid w:val="005C2BCC"/>
    <w:rsid w:val="005C2ED5"/>
    <w:rsid w:val="005C439F"/>
    <w:rsid w:val="005D3B7B"/>
    <w:rsid w:val="005D4BE4"/>
    <w:rsid w:val="005D51A8"/>
    <w:rsid w:val="005D5492"/>
    <w:rsid w:val="005D5F54"/>
    <w:rsid w:val="005D670A"/>
    <w:rsid w:val="005D67AF"/>
    <w:rsid w:val="005D7924"/>
    <w:rsid w:val="005E0E5D"/>
    <w:rsid w:val="005E11AF"/>
    <w:rsid w:val="005E1DAC"/>
    <w:rsid w:val="005E249C"/>
    <w:rsid w:val="005E7760"/>
    <w:rsid w:val="005F2974"/>
    <w:rsid w:val="005F32A8"/>
    <w:rsid w:val="005F4F7C"/>
    <w:rsid w:val="005F5CC8"/>
    <w:rsid w:val="00603116"/>
    <w:rsid w:val="0060482E"/>
    <w:rsid w:val="0060692A"/>
    <w:rsid w:val="00606A09"/>
    <w:rsid w:val="00615664"/>
    <w:rsid w:val="00615982"/>
    <w:rsid w:val="00616437"/>
    <w:rsid w:val="00617AFD"/>
    <w:rsid w:val="006213DE"/>
    <w:rsid w:val="00621CF5"/>
    <w:rsid w:val="00624685"/>
    <w:rsid w:val="0063015D"/>
    <w:rsid w:val="006305DC"/>
    <w:rsid w:val="006312AA"/>
    <w:rsid w:val="00631725"/>
    <w:rsid w:val="0063181A"/>
    <w:rsid w:val="00640FB7"/>
    <w:rsid w:val="00641F89"/>
    <w:rsid w:val="0064229C"/>
    <w:rsid w:val="0064535D"/>
    <w:rsid w:val="00645C1E"/>
    <w:rsid w:val="006466CE"/>
    <w:rsid w:val="006471BD"/>
    <w:rsid w:val="006474B4"/>
    <w:rsid w:val="00647E0C"/>
    <w:rsid w:val="00651025"/>
    <w:rsid w:val="006513FB"/>
    <w:rsid w:val="00651666"/>
    <w:rsid w:val="00653252"/>
    <w:rsid w:val="00655482"/>
    <w:rsid w:val="0065739B"/>
    <w:rsid w:val="0066669F"/>
    <w:rsid w:val="00666770"/>
    <w:rsid w:val="00667E54"/>
    <w:rsid w:val="00672072"/>
    <w:rsid w:val="00674727"/>
    <w:rsid w:val="00680251"/>
    <w:rsid w:val="00681CC9"/>
    <w:rsid w:val="006838FE"/>
    <w:rsid w:val="0068406E"/>
    <w:rsid w:val="00684583"/>
    <w:rsid w:val="00686B7D"/>
    <w:rsid w:val="006871E0"/>
    <w:rsid w:val="006919D9"/>
    <w:rsid w:val="0069444E"/>
    <w:rsid w:val="00694804"/>
    <w:rsid w:val="00696137"/>
    <w:rsid w:val="006A376E"/>
    <w:rsid w:val="006A47FD"/>
    <w:rsid w:val="006A7DA7"/>
    <w:rsid w:val="006B0B23"/>
    <w:rsid w:val="006B11A1"/>
    <w:rsid w:val="006B24A2"/>
    <w:rsid w:val="006B49FA"/>
    <w:rsid w:val="006B4B02"/>
    <w:rsid w:val="006B50A5"/>
    <w:rsid w:val="006B60BB"/>
    <w:rsid w:val="006B7709"/>
    <w:rsid w:val="006C0394"/>
    <w:rsid w:val="006C1FD9"/>
    <w:rsid w:val="006C5CF7"/>
    <w:rsid w:val="006D319D"/>
    <w:rsid w:val="006D31B2"/>
    <w:rsid w:val="006D484A"/>
    <w:rsid w:val="006D5DBF"/>
    <w:rsid w:val="006D666E"/>
    <w:rsid w:val="006E104A"/>
    <w:rsid w:val="006E1ED8"/>
    <w:rsid w:val="006E6150"/>
    <w:rsid w:val="006E722C"/>
    <w:rsid w:val="006F1A56"/>
    <w:rsid w:val="006F57D7"/>
    <w:rsid w:val="006F63BD"/>
    <w:rsid w:val="006F7316"/>
    <w:rsid w:val="00704DED"/>
    <w:rsid w:val="007057FF"/>
    <w:rsid w:val="007144F0"/>
    <w:rsid w:val="00720569"/>
    <w:rsid w:val="00723B7E"/>
    <w:rsid w:val="00726776"/>
    <w:rsid w:val="007307B0"/>
    <w:rsid w:val="007314E5"/>
    <w:rsid w:val="0073178F"/>
    <w:rsid w:val="00736B0C"/>
    <w:rsid w:val="00736FBB"/>
    <w:rsid w:val="00737232"/>
    <w:rsid w:val="0074024A"/>
    <w:rsid w:val="00742A8B"/>
    <w:rsid w:val="00743D72"/>
    <w:rsid w:val="00744AE1"/>
    <w:rsid w:val="007461CE"/>
    <w:rsid w:val="00750CED"/>
    <w:rsid w:val="007548F7"/>
    <w:rsid w:val="00756E85"/>
    <w:rsid w:val="00757EB7"/>
    <w:rsid w:val="00760536"/>
    <w:rsid w:val="007625AF"/>
    <w:rsid w:val="00762CD0"/>
    <w:rsid w:val="007635FC"/>
    <w:rsid w:val="00766014"/>
    <w:rsid w:val="007701A7"/>
    <w:rsid w:val="007713A6"/>
    <w:rsid w:val="007715A0"/>
    <w:rsid w:val="00771CA6"/>
    <w:rsid w:val="00775FFC"/>
    <w:rsid w:val="00776F4A"/>
    <w:rsid w:val="00777EB7"/>
    <w:rsid w:val="00780CEA"/>
    <w:rsid w:val="00785A09"/>
    <w:rsid w:val="00791F94"/>
    <w:rsid w:val="0079284A"/>
    <w:rsid w:val="007932C5"/>
    <w:rsid w:val="007A44BB"/>
    <w:rsid w:val="007A5315"/>
    <w:rsid w:val="007A6000"/>
    <w:rsid w:val="007A6140"/>
    <w:rsid w:val="007A714E"/>
    <w:rsid w:val="007A7246"/>
    <w:rsid w:val="007A7330"/>
    <w:rsid w:val="007B07B7"/>
    <w:rsid w:val="007B0AD3"/>
    <w:rsid w:val="007B279C"/>
    <w:rsid w:val="007B765B"/>
    <w:rsid w:val="007B79C7"/>
    <w:rsid w:val="007B79E9"/>
    <w:rsid w:val="007C0C6D"/>
    <w:rsid w:val="007C2F4B"/>
    <w:rsid w:val="007C32E0"/>
    <w:rsid w:val="007C5F0F"/>
    <w:rsid w:val="007C60FE"/>
    <w:rsid w:val="007D1CC1"/>
    <w:rsid w:val="007D35AB"/>
    <w:rsid w:val="007D4DEB"/>
    <w:rsid w:val="007D508E"/>
    <w:rsid w:val="007D7CD6"/>
    <w:rsid w:val="007E0EB9"/>
    <w:rsid w:val="007E270D"/>
    <w:rsid w:val="007E3B8D"/>
    <w:rsid w:val="007E3F38"/>
    <w:rsid w:val="007E5631"/>
    <w:rsid w:val="007E56A8"/>
    <w:rsid w:val="007F31B4"/>
    <w:rsid w:val="007F5B89"/>
    <w:rsid w:val="008008C5"/>
    <w:rsid w:val="008016DC"/>
    <w:rsid w:val="00803215"/>
    <w:rsid w:val="00804C68"/>
    <w:rsid w:val="00806590"/>
    <w:rsid w:val="00811F7E"/>
    <w:rsid w:val="00815E6D"/>
    <w:rsid w:val="008227BC"/>
    <w:rsid w:val="00823819"/>
    <w:rsid w:val="00823BD2"/>
    <w:rsid w:val="00823E40"/>
    <w:rsid w:val="008242DA"/>
    <w:rsid w:val="0082527F"/>
    <w:rsid w:val="00830165"/>
    <w:rsid w:val="00830EB7"/>
    <w:rsid w:val="00833FF4"/>
    <w:rsid w:val="00834CDB"/>
    <w:rsid w:val="0083582F"/>
    <w:rsid w:val="00843547"/>
    <w:rsid w:val="00843747"/>
    <w:rsid w:val="00843768"/>
    <w:rsid w:val="00843779"/>
    <w:rsid w:val="00844F77"/>
    <w:rsid w:val="00845508"/>
    <w:rsid w:val="008464F1"/>
    <w:rsid w:val="00847508"/>
    <w:rsid w:val="0084788D"/>
    <w:rsid w:val="008505A1"/>
    <w:rsid w:val="00850601"/>
    <w:rsid w:val="00850ECF"/>
    <w:rsid w:val="00851A1A"/>
    <w:rsid w:val="00852084"/>
    <w:rsid w:val="00853040"/>
    <w:rsid w:val="008535D0"/>
    <w:rsid w:val="008561EF"/>
    <w:rsid w:val="00857C2B"/>
    <w:rsid w:val="008603E2"/>
    <w:rsid w:val="00860A0F"/>
    <w:rsid w:val="00864C7C"/>
    <w:rsid w:val="008670F1"/>
    <w:rsid w:val="00874E26"/>
    <w:rsid w:val="00875D03"/>
    <w:rsid w:val="00875F8D"/>
    <w:rsid w:val="00880A06"/>
    <w:rsid w:val="00881B6B"/>
    <w:rsid w:val="00881F42"/>
    <w:rsid w:val="0088217C"/>
    <w:rsid w:val="008931A9"/>
    <w:rsid w:val="00893938"/>
    <w:rsid w:val="00894D20"/>
    <w:rsid w:val="0089516A"/>
    <w:rsid w:val="00895306"/>
    <w:rsid w:val="00897333"/>
    <w:rsid w:val="008A3E4D"/>
    <w:rsid w:val="008A5558"/>
    <w:rsid w:val="008A6F3B"/>
    <w:rsid w:val="008A73E9"/>
    <w:rsid w:val="008A78A0"/>
    <w:rsid w:val="008A7E46"/>
    <w:rsid w:val="008B0E3E"/>
    <w:rsid w:val="008B4CE8"/>
    <w:rsid w:val="008B66C9"/>
    <w:rsid w:val="008C2B8E"/>
    <w:rsid w:val="008C3C2E"/>
    <w:rsid w:val="008C44F0"/>
    <w:rsid w:val="008C4E01"/>
    <w:rsid w:val="008C6234"/>
    <w:rsid w:val="008C7D3A"/>
    <w:rsid w:val="008C7EC2"/>
    <w:rsid w:val="008D1CD9"/>
    <w:rsid w:val="008D26FF"/>
    <w:rsid w:val="008D4FDA"/>
    <w:rsid w:val="008E2FFC"/>
    <w:rsid w:val="008E4C92"/>
    <w:rsid w:val="008E4F8D"/>
    <w:rsid w:val="008F129B"/>
    <w:rsid w:val="008F23BC"/>
    <w:rsid w:val="008F4806"/>
    <w:rsid w:val="008F4DBA"/>
    <w:rsid w:val="008F5D7F"/>
    <w:rsid w:val="00900F99"/>
    <w:rsid w:val="00902148"/>
    <w:rsid w:val="00903EA5"/>
    <w:rsid w:val="00905D5D"/>
    <w:rsid w:val="00907CC3"/>
    <w:rsid w:val="009118AE"/>
    <w:rsid w:val="00914522"/>
    <w:rsid w:val="00914E40"/>
    <w:rsid w:val="00916AF2"/>
    <w:rsid w:val="00920B14"/>
    <w:rsid w:val="0092347F"/>
    <w:rsid w:val="009250CB"/>
    <w:rsid w:val="009271C3"/>
    <w:rsid w:val="00927922"/>
    <w:rsid w:val="009369DF"/>
    <w:rsid w:val="00936A6C"/>
    <w:rsid w:val="00937FF9"/>
    <w:rsid w:val="009405BA"/>
    <w:rsid w:val="00942F3E"/>
    <w:rsid w:val="009437EB"/>
    <w:rsid w:val="0094555E"/>
    <w:rsid w:val="009456C7"/>
    <w:rsid w:val="009515F7"/>
    <w:rsid w:val="0095675C"/>
    <w:rsid w:val="009579D0"/>
    <w:rsid w:val="0096209C"/>
    <w:rsid w:val="00962596"/>
    <w:rsid w:val="009662A5"/>
    <w:rsid w:val="009666D2"/>
    <w:rsid w:val="0097280A"/>
    <w:rsid w:val="00974E16"/>
    <w:rsid w:val="00975272"/>
    <w:rsid w:val="009753DB"/>
    <w:rsid w:val="009755A0"/>
    <w:rsid w:val="009803D0"/>
    <w:rsid w:val="00983AE6"/>
    <w:rsid w:val="00983FB5"/>
    <w:rsid w:val="00986B51"/>
    <w:rsid w:val="009A0379"/>
    <w:rsid w:val="009A08C2"/>
    <w:rsid w:val="009A1446"/>
    <w:rsid w:val="009A1F35"/>
    <w:rsid w:val="009A2352"/>
    <w:rsid w:val="009A6BFD"/>
    <w:rsid w:val="009B0073"/>
    <w:rsid w:val="009B6B2B"/>
    <w:rsid w:val="009B6C62"/>
    <w:rsid w:val="009B71CB"/>
    <w:rsid w:val="009B7C26"/>
    <w:rsid w:val="009C203B"/>
    <w:rsid w:val="009C33D4"/>
    <w:rsid w:val="009C42FC"/>
    <w:rsid w:val="009C58EF"/>
    <w:rsid w:val="009C5960"/>
    <w:rsid w:val="009C5FA1"/>
    <w:rsid w:val="009C6622"/>
    <w:rsid w:val="009D0840"/>
    <w:rsid w:val="009E0ACA"/>
    <w:rsid w:val="009E0C24"/>
    <w:rsid w:val="009E0F48"/>
    <w:rsid w:val="009E1471"/>
    <w:rsid w:val="009E2EB9"/>
    <w:rsid w:val="009E4E4C"/>
    <w:rsid w:val="009E62DD"/>
    <w:rsid w:val="009F1893"/>
    <w:rsid w:val="009F1D04"/>
    <w:rsid w:val="009F6B7E"/>
    <w:rsid w:val="00A01290"/>
    <w:rsid w:val="00A022F5"/>
    <w:rsid w:val="00A027D9"/>
    <w:rsid w:val="00A0317B"/>
    <w:rsid w:val="00A06125"/>
    <w:rsid w:val="00A06D52"/>
    <w:rsid w:val="00A10171"/>
    <w:rsid w:val="00A11A07"/>
    <w:rsid w:val="00A12260"/>
    <w:rsid w:val="00A13BC8"/>
    <w:rsid w:val="00A14975"/>
    <w:rsid w:val="00A15A23"/>
    <w:rsid w:val="00A17277"/>
    <w:rsid w:val="00A22113"/>
    <w:rsid w:val="00A226C4"/>
    <w:rsid w:val="00A22E0E"/>
    <w:rsid w:val="00A23587"/>
    <w:rsid w:val="00A257A1"/>
    <w:rsid w:val="00A25D7B"/>
    <w:rsid w:val="00A3318D"/>
    <w:rsid w:val="00A3424A"/>
    <w:rsid w:val="00A40C44"/>
    <w:rsid w:val="00A4768B"/>
    <w:rsid w:val="00A476D0"/>
    <w:rsid w:val="00A51422"/>
    <w:rsid w:val="00A54707"/>
    <w:rsid w:val="00A55461"/>
    <w:rsid w:val="00A56232"/>
    <w:rsid w:val="00A5685F"/>
    <w:rsid w:val="00A57941"/>
    <w:rsid w:val="00A60B1B"/>
    <w:rsid w:val="00A61CE0"/>
    <w:rsid w:val="00A67B18"/>
    <w:rsid w:val="00A70714"/>
    <w:rsid w:val="00A70EF3"/>
    <w:rsid w:val="00A73A95"/>
    <w:rsid w:val="00A74AB5"/>
    <w:rsid w:val="00A74F0E"/>
    <w:rsid w:val="00A75BC4"/>
    <w:rsid w:val="00A770F5"/>
    <w:rsid w:val="00A80049"/>
    <w:rsid w:val="00A8084C"/>
    <w:rsid w:val="00A80C1D"/>
    <w:rsid w:val="00A80D6C"/>
    <w:rsid w:val="00A80D70"/>
    <w:rsid w:val="00A82665"/>
    <w:rsid w:val="00A831A1"/>
    <w:rsid w:val="00A83DE9"/>
    <w:rsid w:val="00A86086"/>
    <w:rsid w:val="00A9068E"/>
    <w:rsid w:val="00A9134F"/>
    <w:rsid w:val="00A91BA3"/>
    <w:rsid w:val="00A93E5F"/>
    <w:rsid w:val="00A9558A"/>
    <w:rsid w:val="00A959D6"/>
    <w:rsid w:val="00AA0A8B"/>
    <w:rsid w:val="00AB37A9"/>
    <w:rsid w:val="00AC17C5"/>
    <w:rsid w:val="00AC7866"/>
    <w:rsid w:val="00AD0632"/>
    <w:rsid w:val="00AD11D4"/>
    <w:rsid w:val="00AD17CA"/>
    <w:rsid w:val="00AD1F8C"/>
    <w:rsid w:val="00AD64CB"/>
    <w:rsid w:val="00AE0F29"/>
    <w:rsid w:val="00AE1EB5"/>
    <w:rsid w:val="00AE7A10"/>
    <w:rsid w:val="00AF0BA5"/>
    <w:rsid w:val="00AF357A"/>
    <w:rsid w:val="00AF3E82"/>
    <w:rsid w:val="00AF4367"/>
    <w:rsid w:val="00AF5AEB"/>
    <w:rsid w:val="00AF7825"/>
    <w:rsid w:val="00B01767"/>
    <w:rsid w:val="00B04017"/>
    <w:rsid w:val="00B060BD"/>
    <w:rsid w:val="00B11F2A"/>
    <w:rsid w:val="00B13094"/>
    <w:rsid w:val="00B20A66"/>
    <w:rsid w:val="00B21214"/>
    <w:rsid w:val="00B22995"/>
    <w:rsid w:val="00B22A40"/>
    <w:rsid w:val="00B2368A"/>
    <w:rsid w:val="00B31507"/>
    <w:rsid w:val="00B354C2"/>
    <w:rsid w:val="00B362A1"/>
    <w:rsid w:val="00B36C19"/>
    <w:rsid w:val="00B40702"/>
    <w:rsid w:val="00B42A31"/>
    <w:rsid w:val="00B43E3A"/>
    <w:rsid w:val="00B44290"/>
    <w:rsid w:val="00B44AA7"/>
    <w:rsid w:val="00B4719F"/>
    <w:rsid w:val="00B47F9C"/>
    <w:rsid w:val="00B553B5"/>
    <w:rsid w:val="00B57650"/>
    <w:rsid w:val="00B60D15"/>
    <w:rsid w:val="00B65AD9"/>
    <w:rsid w:val="00B70D81"/>
    <w:rsid w:val="00B71EE4"/>
    <w:rsid w:val="00B744E0"/>
    <w:rsid w:val="00B7496D"/>
    <w:rsid w:val="00B75E53"/>
    <w:rsid w:val="00B76A46"/>
    <w:rsid w:val="00B81241"/>
    <w:rsid w:val="00B85636"/>
    <w:rsid w:val="00B8575C"/>
    <w:rsid w:val="00B87483"/>
    <w:rsid w:val="00B877C3"/>
    <w:rsid w:val="00B920A9"/>
    <w:rsid w:val="00B92E46"/>
    <w:rsid w:val="00B94AD5"/>
    <w:rsid w:val="00B968EC"/>
    <w:rsid w:val="00BA0F25"/>
    <w:rsid w:val="00BA23FA"/>
    <w:rsid w:val="00BA4CB5"/>
    <w:rsid w:val="00BA71D1"/>
    <w:rsid w:val="00BB1B48"/>
    <w:rsid w:val="00BB3488"/>
    <w:rsid w:val="00BB5D4E"/>
    <w:rsid w:val="00BC2748"/>
    <w:rsid w:val="00BC3AB5"/>
    <w:rsid w:val="00BC45F2"/>
    <w:rsid w:val="00BC5FAF"/>
    <w:rsid w:val="00BD1D4A"/>
    <w:rsid w:val="00BD23FA"/>
    <w:rsid w:val="00BD484B"/>
    <w:rsid w:val="00BD77D6"/>
    <w:rsid w:val="00BE055E"/>
    <w:rsid w:val="00BE07D4"/>
    <w:rsid w:val="00BE142C"/>
    <w:rsid w:val="00BE3764"/>
    <w:rsid w:val="00BE523A"/>
    <w:rsid w:val="00BF170D"/>
    <w:rsid w:val="00BF4C95"/>
    <w:rsid w:val="00BF4DA0"/>
    <w:rsid w:val="00C01A65"/>
    <w:rsid w:val="00C028BA"/>
    <w:rsid w:val="00C03AAB"/>
    <w:rsid w:val="00C0629F"/>
    <w:rsid w:val="00C07463"/>
    <w:rsid w:val="00C10F01"/>
    <w:rsid w:val="00C12FCF"/>
    <w:rsid w:val="00C17988"/>
    <w:rsid w:val="00C2165D"/>
    <w:rsid w:val="00C25A90"/>
    <w:rsid w:val="00C3139E"/>
    <w:rsid w:val="00C32C2F"/>
    <w:rsid w:val="00C33C28"/>
    <w:rsid w:val="00C34986"/>
    <w:rsid w:val="00C34CC8"/>
    <w:rsid w:val="00C34F9E"/>
    <w:rsid w:val="00C35193"/>
    <w:rsid w:val="00C36375"/>
    <w:rsid w:val="00C36C10"/>
    <w:rsid w:val="00C37224"/>
    <w:rsid w:val="00C42F5D"/>
    <w:rsid w:val="00C44E53"/>
    <w:rsid w:val="00C54B45"/>
    <w:rsid w:val="00C54EA7"/>
    <w:rsid w:val="00C55D84"/>
    <w:rsid w:val="00C55E2F"/>
    <w:rsid w:val="00C57F0C"/>
    <w:rsid w:val="00C6304D"/>
    <w:rsid w:val="00C643A3"/>
    <w:rsid w:val="00C6464F"/>
    <w:rsid w:val="00C6551B"/>
    <w:rsid w:val="00C7005F"/>
    <w:rsid w:val="00C703CF"/>
    <w:rsid w:val="00C70BDC"/>
    <w:rsid w:val="00C70F5B"/>
    <w:rsid w:val="00C76CB6"/>
    <w:rsid w:val="00C82594"/>
    <w:rsid w:val="00C83894"/>
    <w:rsid w:val="00C86183"/>
    <w:rsid w:val="00C8676E"/>
    <w:rsid w:val="00C9438D"/>
    <w:rsid w:val="00C94761"/>
    <w:rsid w:val="00C95DE9"/>
    <w:rsid w:val="00C96849"/>
    <w:rsid w:val="00C9693E"/>
    <w:rsid w:val="00C979B7"/>
    <w:rsid w:val="00C97CF9"/>
    <w:rsid w:val="00CA01A3"/>
    <w:rsid w:val="00CA0DF0"/>
    <w:rsid w:val="00CA326A"/>
    <w:rsid w:val="00CA51BA"/>
    <w:rsid w:val="00CA6274"/>
    <w:rsid w:val="00CA68BC"/>
    <w:rsid w:val="00CB0417"/>
    <w:rsid w:val="00CB1584"/>
    <w:rsid w:val="00CB7F74"/>
    <w:rsid w:val="00CC387D"/>
    <w:rsid w:val="00CC4675"/>
    <w:rsid w:val="00CD0430"/>
    <w:rsid w:val="00CD0847"/>
    <w:rsid w:val="00CD792D"/>
    <w:rsid w:val="00CE19FC"/>
    <w:rsid w:val="00CE4D53"/>
    <w:rsid w:val="00CE6A2F"/>
    <w:rsid w:val="00CF0BF6"/>
    <w:rsid w:val="00CF29B2"/>
    <w:rsid w:val="00CF52A6"/>
    <w:rsid w:val="00CF7CD8"/>
    <w:rsid w:val="00D004E5"/>
    <w:rsid w:val="00D01B9F"/>
    <w:rsid w:val="00D02309"/>
    <w:rsid w:val="00D034C8"/>
    <w:rsid w:val="00D03D1C"/>
    <w:rsid w:val="00D045D7"/>
    <w:rsid w:val="00D04EFE"/>
    <w:rsid w:val="00D107F7"/>
    <w:rsid w:val="00D11703"/>
    <w:rsid w:val="00D141D8"/>
    <w:rsid w:val="00D14E0C"/>
    <w:rsid w:val="00D1513E"/>
    <w:rsid w:val="00D15C6D"/>
    <w:rsid w:val="00D248F7"/>
    <w:rsid w:val="00D27F4B"/>
    <w:rsid w:val="00D312F0"/>
    <w:rsid w:val="00D32660"/>
    <w:rsid w:val="00D34DB2"/>
    <w:rsid w:val="00D36312"/>
    <w:rsid w:val="00D37932"/>
    <w:rsid w:val="00D410E5"/>
    <w:rsid w:val="00D41134"/>
    <w:rsid w:val="00D459FD"/>
    <w:rsid w:val="00D51A83"/>
    <w:rsid w:val="00D51F07"/>
    <w:rsid w:val="00D533A7"/>
    <w:rsid w:val="00D555DB"/>
    <w:rsid w:val="00D6048F"/>
    <w:rsid w:val="00D64230"/>
    <w:rsid w:val="00D643C3"/>
    <w:rsid w:val="00D65727"/>
    <w:rsid w:val="00D677A9"/>
    <w:rsid w:val="00D67C4C"/>
    <w:rsid w:val="00D70198"/>
    <w:rsid w:val="00D71D17"/>
    <w:rsid w:val="00D74EEB"/>
    <w:rsid w:val="00D76D1F"/>
    <w:rsid w:val="00D84F22"/>
    <w:rsid w:val="00D869B1"/>
    <w:rsid w:val="00D86CFC"/>
    <w:rsid w:val="00D92DFC"/>
    <w:rsid w:val="00D93E00"/>
    <w:rsid w:val="00D976BF"/>
    <w:rsid w:val="00DA26AB"/>
    <w:rsid w:val="00DA37B6"/>
    <w:rsid w:val="00DA37E9"/>
    <w:rsid w:val="00DA3CCD"/>
    <w:rsid w:val="00DB0033"/>
    <w:rsid w:val="00DB0B76"/>
    <w:rsid w:val="00DB487E"/>
    <w:rsid w:val="00DB50C8"/>
    <w:rsid w:val="00DC0A05"/>
    <w:rsid w:val="00DC2B47"/>
    <w:rsid w:val="00DC35CB"/>
    <w:rsid w:val="00DC400C"/>
    <w:rsid w:val="00DD09D4"/>
    <w:rsid w:val="00DD0CBE"/>
    <w:rsid w:val="00DD68FF"/>
    <w:rsid w:val="00DD6D71"/>
    <w:rsid w:val="00DE213F"/>
    <w:rsid w:val="00DE3024"/>
    <w:rsid w:val="00DE3158"/>
    <w:rsid w:val="00DE49B0"/>
    <w:rsid w:val="00DE560B"/>
    <w:rsid w:val="00DE63B3"/>
    <w:rsid w:val="00DF31CD"/>
    <w:rsid w:val="00DF3D03"/>
    <w:rsid w:val="00DF44F3"/>
    <w:rsid w:val="00DF74C2"/>
    <w:rsid w:val="00DF774A"/>
    <w:rsid w:val="00DF789A"/>
    <w:rsid w:val="00DF7EA9"/>
    <w:rsid w:val="00E010A5"/>
    <w:rsid w:val="00E0410D"/>
    <w:rsid w:val="00E04A81"/>
    <w:rsid w:val="00E05047"/>
    <w:rsid w:val="00E07C38"/>
    <w:rsid w:val="00E1054E"/>
    <w:rsid w:val="00E12F22"/>
    <w:rsid w:val="00E1403A"/>
    <w:rsid w:val="00E15FA1"/>
    <w:rsid w:val="00E169BF"/>
    <w:rsid w:val="00E16F51"/>
    <w:rsid w:val="00E205A6"/>
    <w:rsid w:val="00E207FA"/>
    <w:rsid w:val="00E23B3C"/>
    <w:rsid w:val="00E243C4"/>
    <w:rsid w:val="00E254D0"/>
    <w:rsid w:val="00E26601"/>
    <w:rsid w:val="00E27769"/>
    <w:rsid w:val="00E311F0"/>
    <w:rsid w:val="00E34E71"/>
    <w:rsid w:val="00E351EA"/>
    <w:rsid w:val="00E3665E"/>
    <w:rsid w:val="00E37F8F"/>
    <w:rsid w:val="00E42528"/>
    <w:rsid w:val="00E45867"/>
    <w:rsid w:val="00E46259"/>
    <w:rsid w:val="00E4737B"/>
    <w:rsid w:val="00E4739B"/>
    <w:rsid w:val="00E520FA"/>
    <w:rsid w:val="00E53290"/>
    <w:rsid w:val="00E5493A"/>
    <w:rsid w:val="00E54EAA"/>
    <w:rsid w:val="00E56B55"/>
    <w:rsid w:val="00E57C49"/>
    <w:rsid w:val="00E60985"/>
    <w:rsid w:val="00E64208"/>
    <w:rsid w:val="00E64337"/>
    <w:rsid w:val="00E67A22"/>
    <w:rsid w:val="00E71152"/>
    <w:rsid w:val="00E73DD5"/>
    <w:rsid w:val="00E740C3"/>
    <w:rsid w:val="00E76519"/>
    <w:rsid w:val="00E77165"/>
    <w:rsid w:val="00E80DD1"/>
    <w:rsid w:val="00E82007"/>
    <w:rsid w:val="00E85B8B"/>
    <w:rsid w:val="00E942AE"/>
    <w:rsid w:val="00E9792C"/>
    <w:rsid w:val="00E97B47"/>
    <w:rsid w:val="00EA03B4"/>
    <w:rsid w:val="00EA5AB5"/>
    <w:rsid w:val="00EA5F44"/>
    <w:rsid w:val="00EB08E0"/>
    <w:rsid w:val="00EB36DC"/>
    <w:rsid w:val="00EB4B67"/>
    <w:rsid w:val="00EB7D0C"/>
    <w:rsid w:val="00EC2C89"/>
    <w:rsid w:val="00ED08F5"/>
    <w:rsid w:val="00ED0A3C"/>
    <w:rsid w:val="00ED2574"/>
    <w:rsid w:val="00ED489B"/>
    <w:rsid w:val="00ED768F"/>
    <w:rsid w:val="00EE15A3"/>
    <w:rsid w:val="00EE1E2C"/>
    <w:rsid w:val="00EE5997"/>
    <w:rsid w:val="00EF2861"/>
    <w:rsid w:val="00EF63B6"/>
    <w:rsid w:val="00EF6FEB"/>
    <w:rsid w:val="00EF7A2C"/>
    <w:rsid w:val="00EF7A50"/>
    <w:rsid w:val="00EF7AF3"/>
    <w:rsid w:val="00EF7D83"/>
    <w:rsid w:val="00F0099F"/>
    <w:rsid w:val="00F01BDB"/>
    <w:rsid w:val="00F02156"/>
    <w:rsid w:val="00F03BF0"/>
    <w:rsid w:val="00F041F0"/>
    <w:rsid w:val="00F07243"/>
    <w:rsid w:val="00F152FD"/>
    <w:rsid w:val="00F2081C"/>
    <w:rsid w:val="00F24507"/>
    <w:rsid w:val="00F2535D"/>
    <w:rsid w:val="00F34C98"/>
    <w:rsid w:val="00F36F6D"/>
    <w:rsid w:val="00F37B2F"/>
    <w:rsid w:val="00F40450"/>
    <w:rsid w:val="00F420AD"/>
    <w:rsid w:val="00F420E4"/>
    <w:rsid w:val="00F43BB3"/>
    <w:rsid w:val="00F44CC0"/>
    <w:rsid w:val="00F4682E"/>
    <w:rsid w:val="00F53CE9"/>
    <w:rsid w:val="00F60F20"/>
    <w:rsid w:val="00F6264D"/>
    <w:rsid w:val="00F62772"/>
    <w:rsid w:val="00F65BB0"/>
    <w:rsid w:val="00F66B42"/>
    <w:rsid w:val="00F677AF"/>
    <w:rsid w:val="00F67F11"/>
    <w:rsid w:val="00F715FA"/>
    <w:rsid w:val="00F75D4F"/>
    <w:rsid w:val="00F75D73"/>
    <w:rsid w:val="00F76DBF"/>
    <w:rsid w:val="00F77677"/>
    <w:rsid w:val="00F816F7"/>
    <w:rsid w:val="00F82712"/>
    <w:rsid w:val="00F87343"/>
    <w:rsid w:val="00F87E7B"/>
    <w:rsid w:val="00F90270"/>
    <w:rsid w:val="00F903C6"/>
    <w:rsid w:val="00F911F5"/>
    <w:rsid w:val="00F91C5B"/>
    <w:rsid w:val="00F9362A"/>
    <w:rsid w:val="00F94F6B"/>
    <w:rsid w:val="00F96A0B"/>
    <w:rsid w:val="00F96A91"/>
    <w:rsid w:val="00FA02E7"/>
    <w:rsid w:val="00FA04DA"/>
    <w:rsid w:val="00FA1153"/>
    <w:rsid w:val="00FA1F98"/>
    <w:rsid w:val="00FA212A"/>
    <w:rsid w:val="00FA6FA2"/>
    <w:rsid w:val="00FA72C7"/>
    <w:rsid w:val="00FB297A"/>
    <w:rsid w:val="00FB416D"/>
    <w:rsid w:val="00FB704D"/>
    <w:rsid w:val="00FC0BB7"/>
    <w:rsid w:val="00FD0B12"/>
    <w:rsid w:val="00FD2359"/>
    <w:rsid w:val="00FD53C1"/>
    <w:rsid w:val="00FE610C"/>
    <w:rsid w:val="00FE77AA"/>
    <w:rsid w:val="00FF5182"/>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6AE"/>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iPriority w:val="99"/>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rsid w:val="0002179F"/>
    <w:rPr>
      <w:rFonts w:ascii="Times New Roman" w:eastAsia="Times New Roman" w:hAnsi="Times New Roman" w:cs="Times New Roman"/>
      <w:sz w:val="20"/>
      <w:szCs w:val="20"/>
    </w:rPr>
  </w:style>
  <w:style w:type="paragraph" w:styleId="ac">
    <w:name w:val="header"/>
    <w:basedOn w:val="a"/>
    <w:link w:val="ab"/>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uiPriority w:val="99"/>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rsid w:val="004258B2"/>
    <w:rPr>
      <w:rFonts w:ascii="Calibri" w:eastAsia="Times New Roman" w:hAnsi="Calibri" w:cs="Times New Roman"/>
      <w:b/>
      <w:bCs/>
      <w:i/>
      <w:iCs/>
      <w:sz w:val="26"/>
      <w:szCs w:val="26"/>
    </w:rPr>
  </w:style>
  <w:style w:type="character" w:customStyle="1" w:styleId="70">
    <w:name w:val="Заголовок 7 Знак"/>
    <w:basedOn w:val="a0"/>
    <w:link w:val="7"/>
    <w:uiPriority w:val="9"/>
    <w:rsid w:val="004258B2"/>
    <w:rPr>
      <w:rFonts w:ascii="Calibri" w:eastAsia="Times New Roman" w:hAnsi="Calibri" w:cs="Times New Roman"/>
      <w:sz w:val="24"/>
      <w:szCs w:val="24"/>
    </w:rPr>
  </w:style>
  <w:style w:type="paragraph" w:styleId="af">
    <w:name w:val="Body Text"/>
    <w:basedOn w:val="a"/>
    <w:link w:val="af0"/>
    <w:uiPriority w:val="99"/>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uiPriority w:val="99"/>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uiPriority w:val="99"/>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iPriority w:val="99"/>
    <w:unhideWhenUsed/>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uiPriority w:val="99"/>
    <w:rsid w:val="00C70BDC"/>
    <w:rPr>
      <w:sz w:val="28"/>
    </w:rPr>
  </w:style>
  <w:style w:type="character" w:customStyle="1" w:styleId="15">
    <w:name w:val="Нижний колонтитул Знак1"/>
    <w:basedOn w:val="a0"/>
    <w:uiPriority w:val="99"/>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rsid w:val="001D355B"/>
    <w:rPr>
      <w:rFonts w:ascii="Times New Roman" w:eastAsia="Times New Roman" w:hAnsi="Times New Roman" w:cs="Times New Roman"/>
      <w:sz w:val="24"/>
      <w:szCs w:val="20"/>
    </w:rPr>
  </w:style>
  <w:style w:type="character" w:customStyle="1" w:styleId="90">
    <w:name w:val="Заголовок 9 Знак"/>
    <w:basedOn w:val="a0"/>
    <w:link w:val="9"/>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semiHidden/>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semiHidden/>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uiPriority w:val="99"/>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uiPriority w:val="99"/>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semiHidden/>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B040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 w:type="numbering" w:customStyle="1" w:styleId="190">
    <w:name w:val="Нет списка19"/>
    <w:next w:val="a2"/>
    <w:uiPriority w:val="99"/>
    <w:semiHidden/>
    <w:unhideWhenUsed/>
    <w:rsid w:val="001A4A13"/>
  </w:style>
  <w:style w:type="table" w:customStyle="1" w:styleId="92">
    <w:name w:val="Сетка таблицы9"/>
    <w:basedOn w:val="a1"/>
    <w:next w:val="a3"/>
    <w:rsid w:val="001A4A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1A4A1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E1054E"/>
  </w:style>
  <w:style w:type="table" w:customStyle="1" w:styleId="101">
    <w:name w:val="Сетка таблицы10"/>
    <w:basedOn w:val="a1"/>
    <w:next w:val="a3"/>
    <w:rsid w:val="00E105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E1054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unhideWhenUsed/>
    <w:rsid w:val="00054372"/>
  </w:style>
  <w:style w:type="numbering" w:customStyle="1" w:styleId="1100">
    <w:name w:val="Нет списка110"/>
    <w:next w:val="a2"/>
    <w:uiPriority w:val="99"/>
    <w:semiHidden/>
    <w:unhideWhenUsed/>
    <w:rsid w:val="00054372"/>
  </w:style>
  <w:style w:type="numbering" w:customStyle="1" w:styleId="1110">
    <w:name w:val="Нет списка111"/>
    <w:next w:val="a2"/>
    <w:uiPriority w:val="99"/>
    <w:semiHidden/>
    <w:unhideWhenUsed/>
    <w:rsid w:val="00054372"/>
  </w:style>
  <w:style w:type="table" w:customStyle="1" w:styleId="151">
    <w:name w:val="Сетка таблицы15"/>
    <w:basedOn w:val="a1"/>
    <w:next w:val="a3"/>
    <w:rsid w:val="0005437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51260B"/>
  </w:style>
  <w:style w:type="table" w:customStyle="1" w:styleId="161">
    <w:name w:val="Сетка таблицы16"/>
    <w:basedOn w:val="a1"/>
    <w:next w:val="a3"/>
    <w:rsid w:val="00512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3"/>
    <w:uiPriority w:val="59"/>
    <w:rsid w:val="0051260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48324A"/>
  </w:style>
  <w:style w:type="table" w:customStyle="1" w:styleId="181">
    <w:name w:val="Сетка таблицы18"/>
    <w:basedOn w:val="a1"/>
    <w:next w:val="a3"/>
    <w:rsid w:val="00483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3"/>
    <w:uiPriority w:val="59"/>
    <w:rsid w:val="00483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4394D"/>
  </w:style>
  <w:style w:type="table" w:customStyle="1" w:styleId="201">
    <w:name w:val="Сетка таблицы20"/>
    <w:basedOn w:val="a1"/>
    <w:next w:val="a3"/>
    <w:rsid w:val="003439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3"/>
    <w:uiPriority w:val="59"/>
    <w:rsid w:val="0034394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ED08F5"/>
  </w:style>
  <w:style w:type="numbering" w:customStyle="1" w:styleId="270">
    <w:name w:val="Нет списка27"/>
    <w:next w:val="a2"/>
    <w:uiPriority w:val="99"/>
    <w:semiHidden/>
    <w:unhideWhenUsed/>
    <w:rsid w:val="007D1CC1"/>
  </w:style>
  <w:style w:type="table" w:customStyle="1" w:styleId="214">
    <w:name w:val="Сетка таблицы21"/>
    <w:basedOn w:val="a1"/>
    <w:next w:val="a3"/>
    <w:rsid w:val="007D1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3"/>
    <w:uiPriority w:val="59"/>
    <w:rsid w:val="007D1C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74024A"/>
  </w:style>
  <w:style w:type="table" w:customStyle="1" w:styleId="221">
    <w:name w:val="Сетка таблицы22"/>
    <w:basedOn w:val="a1"/>
    <w:next w:val="a3"/>
    <w:rsid w:val="00740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740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B75E53"/>
  </w:style>
  <w:style w:type="table" w:customStyle="1" w:styleId="231">
    <w:name w:val="Сетка таблицы23"/>
    <w:basedOn w:val="a1"/>
    <w:next w:val="a3"/>
    <w:rsid w:val="00B75E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B75E5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3"/>
    <w:uiPriority w:val="59"/>
    <w:rsid w:val="004067B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C25A90"/>
  </w:style>
  <w:style w:type="table" w:customStyle="1" w:styleId="251">
    <w:name w:val="Сетка таблицы25"/>
    <w:basedOn w:val="a1"/>
    <w:next w:val="a3"/>
    <w:uiPriority w:val="99"/>
    <w:rsid w:val="00C25A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basedOn w:val="a0"/>
    <w:uiPriority w:val="99"/>
    <w:rsid w:val="00C25A90"/>
  </w:style>
  <w:style w:type="character" w:customStyle="1" w:styleId="ConsPlusNormal0">
    <w:name w:val="ConsPlusNormal Знак"/>
    <w:link w:val="ConsPlusNormal"/>
    <w:uiPriority w:val="99"/>
    <w:locked/>
    <w:rsid w:val="00C25A90"/>
    <w:rPr>
      <w:rFonts w:ascii="Arial" w:eastAsia="Times New Roman" w:hAnsi="Arial" w:cs="Arial"/>
      <w:sz w:val="20"/>
      <w:szCs w:val="20"/>
    </w:rPr>
  </w:style>
  <w:style w:type="paragraph" w:customStyle="1" w:styleId="1f0">
    <w:name w:val="Знак1"/>
    <w:basedOn w:val="a"/>
    <w:rsid w:val="00C25A90"/>
    <w:pPr>
      <w:spacing w:after="160" w:line="240" w:lineRule="exact"/>
      <w:jc w:val="both"/>
    </w:pPr>
    <w:rPr>
      <w:rFonts w:ascii="Times New Roman" w:eastAsia="Times New Roman" w:hAnsi="Times New Roman" w:cs="Times New Roman"/>
      <w:sz w:val="24"/>
      <w:szCs w:val="20"/>
      <w:lang w:val="en-US" w:eastAsia="en-US"/>
    </w:rPr>
  </w:style>
  <w:style w:type="paragraph" w:customStyle="1" w:styleId="s16">
    <w:name w:val="s_16"/>
    <w:basedOn w:val="a"/>
    <w:uiPriority w:val="99"/>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25A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8">
    <w:name w:val="Основной текст + Полужирный"/>
    <w:rsid w:val="00C25A90"/>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styleId="aff9">
    <w:name w:val="Strong"/>
    <w:uiPriority w:val="22"/>
    <w:qFormat/>
    <w:rsid w:val="00C25A90"/>
    <w:rPr>
      <w:rFonts w:ascii="Times New Roman" w:hAnsi="Times New Roman" w:cs="Times New Roman" w:hint="default"/>
      <w:b/>
      <w:bCs/>
    </w:rPr>
  </w:style>
  <w:style w:type="paragraph" w:customStyle="1" w:styleId="2a">
    <w:name w:val="Без интервала2"/>
    <w:rsid w:val="00C25A90"/>
    <w:pPr>
      <w:spacing w:after="0" w:line="240" w:lineRule="auto"/>
    </w:pPr>
    <w:rPr>
      <w:rFonts w:ascii="Calibri" w:eastAsia="Times New Roman" w:hAnsi="Calibri" w:cs="Times New Roman"/>
      <w:lang w:eastAsia="en-US"/>
    </w:rPr>
  </w:style>
  <w:style w:type="paragraph" w:customStyle="1" w:styleId="affa">
    <w:name w:val="Нормальный (таблица)"/>
    <w:basedOn w:val="a"/>
    <w:next w:val="a"/>
    <w:rsid w:val="00C25A9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2b">
    <w:name w:val="Абзац списка2"/>
    <w:basedOn w:val="a"/>
    <w:rsid w:val="00C25A90"/>
    <w:pPr>
      <w:spacing w:after="0" w:line="240" w:lineRule="auto"/>
      <w:ind w:left="720"/>
    </w:pPr>
    <w:rPr>
      <w:rFonts w:ascii="Times New Roman" w:eastAsia="Times New Roman" w:hAnsi="Times New Roman" w:cs="Times New Roman"/>
      <w:sz w:val="24"/>
      <w:szCs w:val="24"/>
    </w:rPr>
  </w:style>
  <w:style w:type="character" w:customStyle="1" w:styleId="blk">
    <w:name w:val="blk"/>
    <w:basedOn w:val="a0"/>
    <w:rsid w:val="00C25A90"/>
  </w:style>
  <w:style w:type="paragraph" w:customStyle="1" w:styleId="ConsPlusDocList">
    <w:name w:val="ConsPlusDocList"/>
    <w:uiPriority w:val="99"/>
    <w:rsid w:val="00C25A9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25A9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C25A9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C25A90"/>
    <w:pPr>
      <w:widowControl w:val="0"/>
      <w:autoSpaceDE w:val="0"/>
      <w:autoSpaceDN w:val="0"/>
      <w:spacing w:after="0" w:line="240" w:lineRule="auto"/>
    </w:pPr>
    <w:rPr>
      <w:rFonts w:ascii="Arial" w:eastAsia="Times New Roman" w:hAnsi="Arial" w:cs="Arial"/>
      <w:sz w:val="20"/>
      <w:szCs w:val="20"/>
    </w:rPr>
  </w:style>
  <w:style w:type="character" w:customStyle="1" w:styleId="WW8Num1z0">
    <w:name w:val="WW8Num1z0"/>
    <w:uiPriority w:val="99"/>
    <w:rsid w:val="00C25A90"/>
    <w:rPr>
      <w:rFonts w:ascii="Symbol" w:hAnsi="Symbol"/>
      <w:position w:val="0"/>
      <w:sz w:val="24"/>
      <w:vertAlign w:val="baseline"/>
    </w:rPr>
  </w:style>
  <w:style w:type="character" w:customStyle="1" w:styleId="WW8Num2z0">
    <w:name w:val="WW8Num2z0"/>
    <w:uiPriority w:val="99"/>
    <w:rsid w:val="00C25A90"/>
  </w:style>
  <w:style w:type="character" w:customStyle="1" w:styleId="WW8Num2z1">
    <w:name w:val="WW8Num2z1"/>
    <w:uiPriority w:val="99"/>
    <w:rsid w:val="00C25A90"/>
  </w:style>
  <w:style w:type="character" w:customStyle="1" w:styleId="WW8Num2z2">
    <w:name w:val="WW8Num2z2"/>
    <w:uiPriority w:val="99"/>
    <w:rsid w:val="00C25A90"/>
  </w:style>
  <w:style w:type="character" w:customStyle="1" w:styleId="WW8Num2z3">
    <w:name w:val="WW8Num2z3"/>
    <w:uiPriority w:val="99"/>
    <w:rsid w:val="00C25A90"/>
  </w:style>
  <w:style w:type="character" w:customStyle="1" w:styleId="WW8Num2z4">
    <w:name w:val="WW8Num2z4"/>
    <w:uiPriority w:val="99"/>
    <w:rsid w:val="00C25A90"/>
  </w:style>
  <w:style w:type="character" w:customStyle="1" w:styleId="WW8Num2z5">
    <w:name w:val="WW8Num2z5"/>
    <w:uiPriority w:val="99"/>
    <w:rsid w:val="00C25A90"/>
  </w:style>
  <w:style w:type="character" w:customStyle="1" w:styleId="WW8Num2z6">
    <w:name w:val="WW8Num2z6"/>
    <w:uiPriority w:val="99"/>
    <w:rsid w:val="00C25A90"/>
  </w:style>
  <w:style w:type="character" w:customStyle="1" w:styleId="WW8Num2z7">
    <w:name w:val="WW8Num2z7"/>
    <w:uiPriority w:val="99"/>
    <w:rsid w:val="00C25A90"/>
  </w:style>
  <w:style w:type="character" w:customStyle="1" w:styleId="WW8Num2z8">
    <w:name w:val="WW8Num2z8"/>
    <w:uiPriority w:val="99"/>
    <w:rsid w:val="00C25A90"/>
  </w:style>
  <w:style w:type="character" w:customStyle="1" w:styleId="affb">
    <w:name w:val="Символ нумерации"/>
    <w:uiPriority w:val="99"/>
    <w:rsid w:val="00C25A90"/>
  </w:style>
  <w:style w:type="character" w:customStyle="1" w:styleId="affc">
    <w:name w:val="Маркеры списка"/>
    <w:uiPriority w:val="99"/>
    <w:rsid w:val="00C25A90"/>
    <w:rPr>
      <w:rFonts w:ascii="OpenSymbol" w:eastAsia="OpenSymbol" w:hAnsi="OpenSymbol"/>
    </w:rPr>
  </w:style>
  <w:style w:type="paragraph" w:customStyle="1" w:styleId="1f1">
    <w:name w:val="Заголовок1"/>
    <w:basedOn w:val="a"/>
    <w:next w:val="af"/>
    <w:uiPriority w:val="99"/>
    <w:rsid w:val="00C25A9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1f2">
    <w:name w:val="Название1"/>
    <w:basedOn w:val="a"/>
    <w:uiPriority w:val="99"/>
    <w:rsid w:val="00C25A9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formattext">
    <w:name w:val="formattext"/>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13">
    <w:name w:val="Нет списка31"/>
    <w:next w:val="a2"/>
    <w:uiPriority w:val="99"/>
    <w:semiHidden/>
    <w:unhideWhenUsed/>
    <w:rsid w:val="008A7E46"/>
  </w:style>
  <w:style w:type="table" w:customStyle="1" w:styleId="261">
    <w:name w:val="Сетка таблицы26"/>
    <w:basedOn w:val="a1"/>
    <w:next w:val="a3"/>
    <w:rsid w:val="008A7E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uiPriority w:val="59"/>
    <w:rsid w:val="008A7E4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8A7E46"/>
  </w:style>
  <w:style w:type="numbering" w:customStyle="1" w:styleId="2100">
    <w:name w:val="Нет списка210"/>
    <w:next w:val="a2"/>
    <w:uiPriority w:val="99"/>
    <w:semiHidden/>
    <w:unhideWhenUsed/>
    <w:rsid w:val="008A7E46"/>
  </w:style>
  <w:style w:type="paragraph" w:customStyle="1" w:styleId="222">
    <w:name w:val="Основной текст 22"/>
    <w:basedOn w:val="a"/>
    <w:rsid w:val="008A7E4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2c">
    <w:name w:val="Текст выноски2"/>
    <w:basedOn w:val="a"/>
    <w:rsid w:val="008A7E46"/>
    <w:pPr>
      <w:suppressAutoHyphens/>
      <w:spacing w:after="0" w:line="100" w:lineRule="atLeast"/>
    </w:pPr>
    <w:rPr>
      <w:rFonts w:ascii="Tahoma" w:eastAsia="Times New Roman" w:hAnsi="Tahoma" w:cs="Tahoma"/>
      <w:kern w:val="2"/>
      <w:sz w:val="16"/>
      <w:szCs w:val="16"/>
    </w:rPr>
  </w:style>
  <w:style w:type="paragraph" w:customStyle="1" w:styleId="38">
    <w:name w:val="Без интервала3"/>
    <w:rsid w:val="008A7E46"/>
    <w:pPr>
      <w:suppressAutoHyphens/>
      <w:spacing w:after="0" w:line="100" w:lineRule="atLeast"/>
    </w:pPr>
    <w:rPr>
      <w:rFonts w:ascii="Times New Roman" w:eastAsia="Times New Roman" w:hAnsi="Times New Roman" w:cs="Times New Roman"/>
      <w:kern w:val="2"/>
      <w:sz w:val="24"/>
      <w:szCs w:val="24"/>
    </w:rPr>
  </w:style>
  <w:style w:type="paragraph" w:customStyle="1" w:styleId="320">
    <w:name w:val="Основной текст 32"/>
    <w:basedOn w:val="a"/>
    <w:rsid w:val="008A7E46"/>
    <w:pPr>
      <w:suppressAutoHyphens/>
      <w:spacing w:after="120" w:line="100" w:lineRule="atLeast"/>
    </w:pPr>
    <w:rPr>
      <w:rFonts w:ascii="Times New Roman" w:eastAsia="Times New Roman" w:hAnsi="Times New Roman" w:cs="Times New Roman"/>
      <w:kern w:val="2"/>
      <w:sz w:val="16"/>
      <w:szCs w:val="16"/>
    </w:rPr>
  </w:style>
  <w:style w:type="paragraph" w:customStyle="1" w:styleId="39">
    <w:name w:val="Абзац списка3"/>
    <w:basedOn w:val="a"/>
    <w:rsid w:val="008A7E4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2d">
    <w:name w:val="Схема документа2"/>
    <w:basedOn w:val="a"/>
    <w:rsid w:val="008A7E4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43">
    <w:name w:val="Основной шрифт абзаца4"/>
    <w:rsid w:val="008A7E46"/>
  </w:style>
  <w:style w:type="numbering" w:customStyle="1" w:styleId="321">
    <w:name w:val="Нет списка32"/>
    <w:next w:val="a2"/>
    <w:uiPriority w:val="99"/>
    <w:semiHidden/>
    <w:unhideWhenUsed/>
    <w:rsid w:val="0095675C"/>
  </w:style>
  <w:style w:type="table" w:customStyle="1" w:styleId="271">
    <w:name w:val="Сетка таблицы27"/>
    <w:basedOn w:val="a1"/>
    <w:next w:val="a3"/>
    <w:rsid w:val="009567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3"/>
    <w:uiPriority w:val="59"/>
    <w:rsid w:val="0095675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06583982">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0253967">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F3BA40D6E82BF6C50EB991402E65EE4AD76BD75A1494CBEE8580AC117h2qDK" TargetMode="External"/><Relationship Id="rId18" Type="http://schemas.openxmlformats.org/officeDocument/2006/relationships/hyperlink" Target="file:///C:\Users\USER\Downloads\reshenie-dumy-ot-25.12.2017-221(5).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USER\Downloads\reshenie-dumy-ot-25.12.2017-221(5).doc" TargetMode="External"/><Relationship Id="rId7" Type="http://schemas.openxmlformats.org/officeDocument/2006/relationships/footnotes" Target="footnotes.xml"/><Relationship Id="rId12" Type="http://schemas.openxmlformats.org/officeDocument/2006/relationships/hyperlink" Target="consultantplus://offline/ref=2FB61DCA8F7BA2E682F63F3240208F3406BB57C6717B70DD7828B6135Ek4XFH" TargetMode="External"/><Relationship Id="rId17" Type="http://schemas.openxmlformats.org/officeDocument/2006/relationships/hyperlink" Target="file:///C:\Users\USER\Downloads\reshenie-dumy-ot-25.12.2017-221(5).do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USER\Downloads\reshenie-dumy-ot-25.12.2017-221(5).doc" TargetMode="External"/><Relationship Id="rId20" Type="http://schemas.openxmlformats.org/officeDocument/2006/relationships/hyperlink" Target="file:///C:\Users\USER\Downloads\reshenie-dumy-ot-25.12.2017-221(5).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B61DCA8F7BA2E682F63F3240208F3406BB57C6717D70DD7828B6135E4FFC4D289045BD64k0X0H" TargetMode="External"/><Relationship Id="rId24" Type="http://schemas.openxmlformats.org/officeDocument/2006/relationships/hyperlink" Target="mailto:adm-novrahino@mail.ru" TargetMode="External"/><Relationship Id="rId5" Type="http://schemas.openxmlformats.org/officeDocument/2006/relationships/settings" Target="settings.xml"/><Relationship Id="rId15" Type="http://schemas.openxmlformats.org/officeDocument/2006/relationships/hyperlink" Target="file:///C:\Users\USER\Downloads\reshenie-dumy-ot-25.12.2017-221(5).doc" TargetMode="External"/><Relationship Id="rId23" Type="http://schemas.openxmlformats.org/officeDocument/2006/relationships/hyperlink" Target="consultantplus://offline/ref=6F3BA40D6E82BF6C50EB991402E65EE4AD76BD75A1494CBEE8580AC117h2qDK" TargetMode="External"/><Relationship Id="rId10" Type="http://schemas.openxmlformats.org/officeDocument/2006/relationships/hyperlink" Target="consultantplus://offline/ref=81A5DF02376AEC58E620A8240AC754B1BA6656FD9CDEDCA8609C9543759E8022369B889C37F5292576n0H" TargetMode="External"/><Relationship Id="rId19" Type="http://schemas.openxmlformats.org/officeDocument/2006/relationships/hyperlink" Target="file:///C:\Users\USER\Downloads\reshenie-dumy-ot-25.12.2017-221(5).doc"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consultantplus://offline/ref=2FB61DCA8F7BA2E682F6213F564CD03C00B009CA76797F892277ED4E0946F61A6FDF1CFB2104A1B7625B6BkDXEH" TargetMode="External"/><Relationship Id="rId22" Type="http://schemas.openxmlformats.org/officeDocument/2006/relationships/hyperlink" Target="file:///C:\Users\USER\Downloads\reshenie-dumy-ot-25.12.2017-221(5).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58064-D15B-472A-A808-D27AA296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6811</TotalTime>
  <Pages>7</Pages>
  <Words>11028</Words>
  <Characters>62861</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659</cp:revision>
  <cp:lastPrinted>2018-07-16T12:10:00Z</cp:lastPrinted>
  <dcterms:created xsi:type="dcterms:W3CDTF">2012-04-16T07:26:00Z</dcterms:created>
  <dcterms:modified xsi:type="dcterms:W3CDTF">2019-02-07T12:42:00Z</dcterms:modified>
</cp:coreProperties>
</file>