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DC3A8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ЧЕТВЕРГ 6 АПРЕЛЯ</w:t>
            </w:r>
            <w:r w:rsidR="00FB60C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E142C">
              <w:rPr>
                <w:rStyle w:val="a6"/>
                <w:rFonts w:ascii="Times New Roman" w:hAnsi="Times New Roman" w:cs="Times New Roman"/>
                <w:sz w:val="20"/>
              </w:rPr>
              <w:t xml:space="preserve"> 2017</w:t>
            </w:r>
            <w:r w:rsidR="004D27E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</w:t>
            </w:r>
            <w:r w:rsidR="00FB60C3">
              <w:rPr>
                <w:rStyle w:val="a6"/>
                <w:rFonts w:ascii="Times New Roman" w:hAnsi="Times New Roman" w:cs="Times New Roman"/>
                <w:sz w:val="20"/>
              </w:rPr>
              <w:t xml:space="preserve">    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AA725C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C3A8D">
              <w:rPr>
                <w:rStyle w:val="a6"/>
                <w:rFonts w:ascii="Times New Roman" w:hAnsi="Times New Roman" w:cs="Times New Roman"/>
                <w:sz w:val="20"/>
              </w:rPr>
              <w:t xml:space="preserve"> 8 (169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EF7B41F" wp14:editId="1FC5C103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8C44F0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:rsidR="004D27E6" w:rsidRPr="00194286" w:rsidRDefault="004D27E6" w:rsidP="004D27E6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D27E6" w:rsidRPr="0019428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D27E6" w:rsidRPr="0019428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  сельского поселения </w:t>
      </w:r>
    </w:p>
    <w:p w:rsidR="004D27E6" w:rsidRDefault="004D27E6" w:rsidP="004D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D27E6" w:rsidRDefault="004D27E6" w:rsidP="00AA725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от 05.04.2017 № 110</w:t>
      </w: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>О проведении мероприятий  по весенней уборке и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>благоустройству территорий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 xml:space="preserve">В соответствии со статьёй  14 Федерального Закона от  6 октября 2003 года № 131-ФЗ «Об общих принципах организации местного самоуправления в Российской Федерации», Уставом Новорахинского сельского поселения </w:t>
      </w: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DC3A8D">
        <w:rPr>
          <w:rFonts w:ascii="Times New Roman" w:eastAsia="Times New Roman" w:hAnsi="Times New Roman" w:cs="Times New Roman"/>
          <w:sz w:val="14"/>
          <w:szCs w:val="14"/>
        </w:rPr>
        <w:t>1.Провести с 5 апреля по 5 июня 2016 года двухмесячник по весенней уборке и благоустройству территории населённых пунктов Новорахинского сельского поселения с привлечением организаций, учреждений всех форм собственности и населения.</w:t>
      </w: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>2.Утвердить  комиссию по подготовке, проведению и контролю по выполнению мероприятий по весенней уборке и благоустройству сельского поселения в прилагаемом составе.</w:t>
      </w: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>3.Утвердить прилагаемый перечень мероприятий по весенней уборке,  благоустройству, санитарному содержанию населённых пунктов сельского поселения и ответственных за выполнение этих мероприятий.</w:t>
      </w: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>4.</w:t>
      </w:r>
      <w:proofErr w:type="gramStart"/>
      <w:r w:rsidRPr="00DC3A8D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постановления возложить на </w:t>
      </w:r>
      <w:proofErr w:type="spellStart"/>
      <w:r w:rsidRPr="00DC3A8D">
        <w:rPr>
          <w:rFonts w:ascii="Times New Roman" w:eastAsia="Times New Roman" w:hAnsi="Times New Roman" w:cs="Times New Roman"/>
          <w:sz w:val="14"/>
          <w:szCs w:val="14"/>
        </w:rPr>
        <w:t>Лосенкову</w:t>
      </w:r>
      <w:proofErr w:type="spell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М.А., заместителя Главы администрации Новорахинского сельского поселения.</w:t>
      </w:r>
    </w:p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      5.Опубликовать постановление в муниципальной  газете «Новорахинские вести» и в ИТС Интернет на официальном сайте Администрации Новорахинского сельского поселения.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</w:t>
      </w:r>
      <w:r w:rsidRPr="00DC3A8D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proofErr w:type="spellStart"/>
      <w:r w:rsidRPr="00DC3A8D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proofErr w:type="gramStart"/>
      <w:r w:rsidRPr="00DC3A8D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от 05.04.2017 №110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ПЕРЕЧЕНЬ МЕРОПРИЯТИЙ</w:t>
      </w: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по весенней уборке, благоустройству, санитарному содержанию</w:t>
      </w: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населённых пунктов сельского поселения и ответственных за выполнением этих мероприятий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633"/>
        <w:gridCol w:w="2800"/>
        <w:gridCol w:w="2334"/>
      </w:tblGrid>
      <w:tr w:rsidR="00DC3A8D" w:rsidRPr="00DC3A8D" w:rsidTr="00DC3A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проведения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</w:t>
            </w:r>
          </w:p>
        </w:tc>
      </w:tr>
      <w:tr w:rsidR="00DC3A8D" w:rsidRPr="00DC3A8D" w:rsidTr="00DC3A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В течение периода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Рейды по благоустройству  и санитарному содержанию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сельские населённые пункты поселения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Е.Г. Гаврилова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Н.С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Михайлова</w:t>
            </w:r>
          </w:p>
        </w:tc>
      </w:tr>
      <w:tr w:rsidR="00DC3A8D" w:rsidRPr="00DC3A8D" w:rsidTr="00DC3A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20.04. по 30.04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мест воинских захоронений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мемориального знака Герою Советского Союза 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К.И. Тимофееву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могил участников ВОВ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у памятников   и обелисков воинам, погибшим в годы ВОВ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д. Шутиловичи,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нп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Ярково, Переезд 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Старое Рахино,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Сомёнка,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Г.Н. Григорьев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Н.С. Михайлова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</w:p>
        </w:tc>
      </w:tr>
      <w:tr w:rsidR="00DC3A8D" w:rsidRPr="00DC3A8D" w:rsidTr="00DC3A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22.04 по 02.06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 массового пребывания граждан,  кладбищ, учреждений, организаций, домовладений и  иных строений,  и территорий общего пользования населённых пунктов, мест массового отдыха, детских и спортивных площадок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нп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Старое Рахино, 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Шутиловичи,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Нестеровичи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Колокола,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Сомёнка,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др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аселённые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пункты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Г.Н. Григорьев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М.А. Лосенкова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Е.Г. Гаврилова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Н.С. Михайлова</w:t>
            </w:r>
          </w:p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В.И.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Коротина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Собственники  земельных участков, МКД</w:t>
            </w:r>
          </w:p>
        </w:tc>
      </w:tr>
      <w:tr w:rsidR="00DC3A8D" w:rsidRPr="00DC3A8D" w:rsidTr="00DC3A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до 02.06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сорной растительности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Населённые пункты  поселения, места отдыха и    массового пребывания граждан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поселения, Собственники  земельных участков, МКД</w:t>
            </w:r>
          </w:p>
        </w:tc>
      </w:tr>
    </w:tbl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DC3A8D">
        <w:rPr>
          <w:rFonts w:ascii="Times New Roman" w:eastAsia="Times New Roman" w:hAnsi="Times New Roman" w:cs="Times New Roman"/>
          <w:sz w:val="14"/>
          <w:szCs w:val="14"/>
        </w:rPr>
        <w:t>Утверждена</w:t>
      </w:r>
      <w:proofErr w:type="gram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 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Администрации Новорахинского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сельского поселения</w:t>
      </w:r>
    </w:p>
    <w:p w:rsidR="00DC3A8D" w:rsidRPr="00DC3A8D" w:rsidRDefault="00DC3A8D" w:rsidP="00D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от 05.04.2017 № 110</w:t>
      </w: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>Комиссия по подготовке, проведению и контролю по выполнению мероприятий по весенней уборке и благоустройству сельского поселения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DC3A8D" w:rsidSect="00E169BF">
          <w:type w:val="continuous"/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Лосенкова М.А..     - заместитель Главы администрации  Новорахинского    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сельского      поселения, председатель комиссии</w:t>
      </w:r>
    </w:p>
    <w:p w:rsid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Гаврилова Е.Г.        - служащий высшей категории  Администрации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поселения,  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заместитель председателя комиссии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члены комиссии:</w:t>
      </w:r>
    </w:p>
    <w:p w:rsid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Галдин Н.В.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 xml:space="preserve">- депутат Совета депутатов Новорахинского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сельского   </w:t>
      </w:r>
      <w:r>
        <w:rPr>
          <w:rFonts w:ascii="Times New Roman" w:eastAsia="Times New Roman" w:hAnsi="Times New Roman" w:cs="Times New Roman"/>
          <w:sz w:val="14"/>
          <w:szCs w:val="14"/>
        </w:rPr>
        <w:t>поселения (по согласованию)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Егорова Н.Т.        - депутат Совета депутатов Новорахинского сельского   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поселения (по согласованию)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Карионова О.М.  -депутат Совета депутатов Новорахинского сельского   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поселения (по согласованию)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DC3A8D">
        <w:rPr>
          <w:rFonts w:ascii="Times New Roman" w:eastAsia="Times New Roman" w:hAnsi="Times New Roman" w:cs="Times New Roman"/>
          <w:sz w:val="14"/>
          <w:szCs w:val="14"/>
        </w:rPr>
        <w:lastRenderedPageBreak/>
        <w:t>Коротина</w:t>
      </w:r>
      <w:proofErr w:type="spell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В.И.     - служащий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 xml:space="preserve"> Администрации поселения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Михайлова Н.С.   - служащий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ab/>
        <w:t xml:space="preserve"> Администрации поселения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Макаров Н.Н.       - председатель ТОС «Ветеран» (по согласованию)</w:t>
      </w:r>
    </w:p>
    <w:p w:rsid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Маркова Л.Г.        -председатель ТОС </w:t>
      </w:r>
      <w:proofErr w:type="spellStart"/>
      <w:r w:rsidRPr="00DC3A8D">
        <w:rPr>
          <w:rFonts w:ascii="Times New Roman" w:eastAsia="Times New Roman" w:hAnsi="Times New Roman" w:cs="Times New Roman"/>
          <w:sz w:val="14"/>
          <w:szCs w:val="14"/>
        </w:rPr>
        <w:t>д</w:t>
      </w:r>
      <w:proofErr w:type="gramStart"/>
      <w:r w:rsidRPr="00DC3A8D">
        <w:rPr>
          <w:rFonts w:ascii="Times New Roman" w:eastAsia="Times New Roman" w:hAnsi="Times New Roman" w:cs="Times New Roman"/>
          <w:sz w:val="14"/>
          <w:szCs w:val="14"/>
        </w:rPr>
        <w:t>.Н</w:t>
      </w:r>
      <w:proofErr w:type="gramEnd"/>
      <w:r w:rsidRPr="00DC3A8D">
        <w:rPr>
          <w:rFonts w:ascii="Times New Roman" w:eastAsia="Times New Roman" w:hAnsi="Times New Roman" w:cs="Times New Roman"/>
          <w:sz w:val="14"/>
          <w:szCs w:val="14"/>
        </w:rPr>
        <w:t>овая</w:t>
      </w:r>
      <w:proofErr w:type="spell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DC3A8D">
        <w:rPr>
          <w:rFonts w:ascii="Times New Roman" w:eastAsia="Times New Roman" w:hAnsi="Times New Roman" w:cs="Times New Roman"/>
          <w:sz w:val="14"/>
          <w:szCs w:val="14"/>
        </w:rPr>
        <w:t>Болотница</w:t>
      </w:r>
      <w:proofErr w:type="spellEnd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(по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>согласованию)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Серегин В.А.        - депутат Совета депутатов Новорахинского сельского      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поселения (по согласованию)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Серёгина С.В.      - ведущий специалист Администрации поселения</w:t>
      </w:r>
    </w:p>
    <w:p w:rsid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Сергеева О.В.       –председатель ТОС «Старорахинский» (по </w:t>
      </w:r>
      <w:proofErr w:type="gramEnd"/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>согласованию)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DC3A8D" w:rsidSect="00DC3A8D">
          <w:type w:val="continuous"/>
          <w:pgSz w:w="11906" w:h="16838"/>
          <w:pgMar w:top="568" w:right="851" w:bottom="284" w:left="1276" w:header="709" w:footer="709" w:gutter="0"/>
          <w:cols w:num="2" w:space="708"/>
          <w:docGrid w:linePitch="360"/>
        </w:sectPr>
      </w:pP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2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352"/>
      </w:tblGrid>
      <w:tr w:rsidR="00DC3A8D" w:rsidRPr="00BD77D6" w:rsidTr="00DC3A8D">
        <w:trPr>
          <w:trHeight w:val="538"/>
        </w:trPr>
        <w:tc>
          <w:tcPr>
            <w:tcW w:w="1397" w:type="pct"/>
            <w:hideMark/>
          </w:tcPr>
          <w:p w:rsidR="00DC3A8D" w:rsidRPr="00BD77D6" w:rsidRDefault="00DC3A8D" w:rsidP="00DC3A8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DC3A8D" w:rsidRPr="00BD77D6" w:rsidRDefault="00DC3A8D" w:rsidP="00DC3A8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четверг 6 апреля  2017  № 8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AA725C" w:rsidRPr="00194286" w:rsidRDefault="00AA725C" w:rsidP="00AA725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AA725C" w:rsidRPr="00194286" w:rsidRDefault="00AA725C" w:rsidP="00AA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AA725C" w:rsidRPr="00194286" w:rsidRDefault="004D27E6" w:rsidP="00AA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="00AA725C"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D27E6" w:rsidRPr="004D27E6" w:rsidRDefault="004D27E6" w:rsidP="00AA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D27E6"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4D27E6" w:rsidRPr="004D27E6" w:rsidRDefault="004D27E6" w:rsidP="004D27E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от 29.03.2017 № 100</w:t>
      </w:r>
    </w:p>
    <w:p w:rsidR="00DC3A8D" w:rsidRPr="00A843A7" w:rsidRDefault="00DC3A8D" w:rsidP="00A8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C3A8D" w:rsidRPr="00DC3A8D" w:rsidRDefault="00DC3A8D" w:rsidP="00A843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bCs/>
          <w:sz w:val="14"/>
          <w:szCs w:val="14"/>
        </w:rPr>
        <w:t>О внесении измене</w:t>
      </w:r>
      <w:r w:rsidR="00A843A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ний в решение Совета депутатов </w:t>
      </w:r>
      <w:r w:rsidRPr="00DC3A8D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29.12.2016 № 86</w:t>
      </w:r>
    </w:p>
    <w:p w:rsidR="00DC3A8D" w:rsidRPr="00DC3A8D" w:rsidRDefault="00DC3A8D" w:rsidP="00DC3A8D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C3A8D" w:rsidRPr="00DC3A8D" w:rsidRDefault="00DC3A8D" w:rsidP="00DC3A8D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29.12.2016 № 86 «О бюджете Новорахинского сельского поселения на 2017 и плановый период 2018 и 2019 годов» (далее  решение):</w:t>
      </w:r>
    </w:p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               1.1.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2017 и плановый период 2018 и 2019 годов классификации расходов бюджета Новорахинского сельского поселения» </w:t>
      </w:r>
    </w:p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 1.1.1.Раздел «Общегосударственные вопросы» изложить в редакции:</w:t>
      </w:r>
    </w:p>
    <w:tbl>
      <w:tblPr>
        <w:tblW w:w="10348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567"/>
        <w:gridCol w:w="1134"/>
        <w:gridCol w:w="567"/>
        <w:gridCol w:w="992"/>
        <w:gridCol w:w="851"/>
        <w:gridCol w:w="850"/>
      </w:tblGrid>
      <w:tr w:rsidR="00DC3A8D" w:rsidRPr="00DC3A8D" w:rsidTr="00A843A7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DC3A8D" w:rsidRPr="00DC3A8D" w:rsidTr="00A843A7">
        <w:trPr>
          <w:trHeight w:val="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C3A8D" w:rsidRPr="00DC3A8D" w:rsidTr="00A843A7">
        <w:trPr>
          <w:trHeight w:hRule="exact" w:val="1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2895,200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</w:tr>
      <w:tr w:rsidR="00DC3A8D" w:rsidRPr="00DC3A8D" w:rsidTr="00A843A7">
        <w:trPr>
          <w:trHeight w:hRule="exact"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DC3A8D" w:rsidRPr="00DC3A8D" w:rsidTr="00A843A7"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DC3A8D" w:rsidRPr="00DC3A8D" w:rsidTr="00A843A7">
        <w:trPr>
          <w:trHeight w:val="1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DC3A8D" w:rsidRPr="00DC3A8D" w:rsidTr="00A843A7">
        <w:trPr>
          <w:trHeight w:val="3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1786,565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</w:tr>
      <w:tr w:rsidR="00DC3A8D" w:rsidRPr="00DC3A8D" w:rsidTr="00A843A7">
        <w:trPr>
          <w:trHeight w:val="2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1738,583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DC3A8D" w:rsidRPr="00DC3A8D" w:rsidTr="00A843A7">
        <w:trPr>
          <w:cantSplit/>
          <w:trHeight w:val="1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DC3A8D" w:rsidRPr="00DC3A8D" w:rsidTr="00A843A7">
        <w:trPr>
          <w:cantSplit/>
          <w:trHeight w:val="3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85,678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DC3A8D" w:rsidRPr="00DC3A8D" w:rsidTr="00A843A7">
        <w:trPr>
          <w:cantSplit/>
          <w:trHeight w:val="1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DC3A8D" w:rsidRPr="00DC3A8D" w:rsidTr="00A843A7">
        <w:trPr>
          <w:cantSplit/>
          <w:trHeight w:val="1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DC3A8D" w:rsidRPr="00DC3A8D" w:rsidTr="00A843A7">
        <w:trPr>
          <w:cantSplit/>
          <w:trHeight w:val="1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DC3A8D" w:rsidRPr="00DC3A8D" w:rsidTr="00A843A7">
        <w:trPr>
          <w:cantSplit/>
          <w:trHeight w:val="2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C3A8D" w:rsidRPr="00DC3A8D" w:rsidTr="00A843A7">
        <w:trPr>
          <w:cantSplit/>
          <w:trHeight w:val="1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C3A8D" w:rsidRPr="00DC3A8D" w:rsidTr="00A843A7">
        <w:trPr>
          <w:trHeight w:val="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A843A7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A843A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DC3A8D" w:rsidRPr="00DC3A8D" w:rsidTr="00A843A7">
        <w:trPr>
          <w:trHeight w:val="3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DC3A8D" w:rsidRPr="00DC3A8D" w:rsidTr="00A843A7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DC3A8D" w:rsidRPr="00DC3A8D" w:rsidTr="00A843A7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DC3A8D" w:rsidRPr="00DC3A8D" w:rsidTr="00A843A7">
        <w:trPr>
          <w:trHeight w:val="2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DC3A8D" w:rsidRPr="00DC3A8D" w:rsidTr="00A843A7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C3A8D" w:rsidRPr="00DC3A8D" w:rsidTr="00A843A7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C3A8D" w:rsidRPr="00DC3A8D" w:rsidTr="00A843A7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C3A8D" w:rsidRPr="00DC3A8D" w:rsidTr="00A843A7">
        <w:trPr>
          <w:trHeight w:val="2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DC3A8D" w:rsidRDefault="00DC3A8D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1.1.2. Раздел «Жилищно-коммунальное хозяйство» изложить в редакции:</w:t>
      </w:r>
    </w:p>
    <w:p w:rsidR="00A843A7" w:rsidRDefault="00A843A7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br/>
      </w:r>
    </w:p>
    <w:tbl>
      <w:tblPr>
        <w:tblpPr w:leftFromText="180" w:rightFromText="180" w:bottomFromText="200" w:vertAnchor="text" w:horzAnchor="margin" w:tblpY="60"/>
        <w:tblOverlap w:val="never"/>
        <w:tblW w:w="102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7352"/>
      </w:tblGrid>
      <w:tr w:rsidR="00A843A7" w:rsidRPr="00BD77D6" w:rsidTr="00E463A4">
        <w:trPr>
          <w:trHeight w:val="538"/>
        </w:trPr>
        <w:tc>
          <w:tcPr>
            <w:tcW w:w="1397" w:type="pct"/>
            <w:hideMark/>
          </w:tcPr>
          <w:p w:rsidR="00A843A7" w:rsidRPr="00BD77D6" w:rsidRDefault="00A843A7" w:rsidP="00E463A4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A843A7" w:rsidRPr="00BD77D6" w:rsidRDefault="00A843A7" w:rsidP="00E463A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четверг 6 апреля  2017  № 8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</w:p>
        </w:tc>
      </w:tr>
    </w:tbl>
    <w:p w:rsidR="00A843A7" w:rsidRDefault="00A843A7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43A7" w:rsidRPr="00DC3A8D" w:rsidRDefault="00A843A7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490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1134"/>
        <w:gridCol w:w="567"/>
        <w:gridCol w:w="992"/>
        <w:gridCol w:w="850"/>
        <w:gridCol w:w="851"/>
      </w:tblGrid>
      <w:tr w:rsidR="00DC3A8D" w:rsidRPr="00DC3A8D" w:rsidTr="00A843A7">
        <w:trPr>
          <w:trHeight w:val="1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DC3A8D" w:rsidRPr="00DC3A8D" w:rsidTr="00A843A7">
        <w:trPr>
          <w:trHeight w:val="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1834,000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DC3A8D" w:rsidRPr="00DC3A8D" w:rsidTr="00A843A7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1833,900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A843A7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1833,800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DC3A8D" w:rsidRPr="00DC3A8D" w:rsidTr="00A843A7">
        <w:trPr>
          <w:trHeight w:val="18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426,600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DC3A8D" w:rsidRPr="00DC3A8D" w:rsidTr="00A843A7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426,600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A843A7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426,600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A843A7">
        <w:trPr>
          <w:trHeight w:val="1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DC3A8D" w:rsidRPr="00DC3A8D" w:rsidTr="00A843A7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01206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01 206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A843A7">
        <w:trPr>
          <w:trHeight w:val="3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 xml:space="preserve">1.2. В приложении 4 «Ведомственная структура расходов бюджета Новорахинского сельского поселения на 2017 и плановый период 2018 и 2019 годов» </w:t>
      </w:r>
    </w:p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1.2.1.Раздел «Общегосударственные вопросы» изложить в редакции:</w:t>
      </w:r>
    </w:p>
    <w:tbl>
      <w:tblPr>
        <w:tblW w:w="10632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567"/>
        <w:gridCol w:w="1134"/>
        <w:gridCol w:w="567"/>
        <w:gridCol w:w="993"/>
        <w:gridCol w:w="850"/>
        <w:gridCol w:w="851"/>
      </w:tblGrid>
      <w:tr w:rsidR="00DC3A8D" w:rsidRPr="00DC3A8D" w:rsidTr="00A843A7">
        <w:trPr>
          <w:trHeight w:val="1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адм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DC3A8D" w:rsidRPr="00DC3A8D" w:rsidTr="00A843A7">
        <w:trPr>
          <w:trHeight w:val="1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DC3A8D" w:rsidRPr="00DC3A8D" w:rsidTr="00A843A7">
        <w:trPr>
          <w:trHeight w:hRule="exact"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2895,200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</w:tr>
      <w:tr w:rsidR="00DC3A8D" w:rsidRPr="00DC3A8D" w:rsidTr="00A843A7">
        <w:trPr>
          <w:trHeight w:hRule="exact" w:val="4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DC3A8D" w:rsidRPr="00DC3A8D" w:rsidTr="00A843A7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DC3A8D" w:rsidRPr="00DC3A8D" w:rsidTr="00A843A7">
        <w:trPr>
          <w:trHeight w:val="2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DC3A8D" w:rsidRPr="00DC3A8D" w:rsidTr="00A843A7">
        <w:trPr>
          <w:trHeight w:val="3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1786,565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</w:tr>
      <w:tr w:rsidR="00DC3A8D" w:rsidRPr="00DC3A8D" w:rsidTr="00A843A7">
        <w:trPr>
          <w:trHeight w:val="1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1738,583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DC3A8D" w:rsidRPr="00DC3A8D" w:rsidTr="00A843A7">
        <w:trPr>
          <w:cantSplit/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DC3A8D" w:rsidRPr="00DC3A8D" w:rsidTr="00A843A7">
        <w:trPr>
          <w:cantSplit/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85,678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DC3A8D" w:rsidRPr="00DC3A8D" w:rsidTr="00A843A7">
        <w:trPr>
          <w:cantSplit/>
          <w:trHeight w:val="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DC3A8D" w:rsidRPr="00DC3A8D" w:rsidTr="00A843A7">
        <w:trPr>
          <w:cantSplit/>
          <w:trHeight w:val="1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DC3A8D" w:rsidRPr="00DC3A8D" w:rsidTr="00A843A7">
        <w:trPr>
          <w:cantSplit/>
          <w:trHeight w:val="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DC3A8D" w:rsidRPr="00DC3A8D" w:rsidTr="00A843A7">
        <w:trPr>
          <w:cantSplit/>
          <w:trHeight w:val="1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C3A8D" w:rsidRPr="00DC3A8D" w:rsidTr="00A843A7">
        <w:trPr>
          <w:cantSplit/>
          <w:trHeight w:val="1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DC3A8D" w:rsidRPr="00DC3A8D" w:rsidTr="00A843A7">
        <w:trPr>
          <w:trHeight w:val="1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397,900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</w:tr>
      <w:tr w:rsidR="00DC3A8D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DC3A8D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A843A7" w:rsidRPr="00DC3A8D" w:rsidTr="00A843A7">
        <w:trPr>
          <w:trHeight w:val="55"/>
        </w:trPr>
        <w:tc>
          <w:tcPr>
            <w:tcW w:w="4678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843A7" w:rsidRPr="00DC3A8D" w:rsidTr="00A843A7">
        <w:trPr>
          <w:trHeight w:val="340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02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7352"/>
            </w:tblGrid>
            <w:tr w:rsidR="00A843A7" w:rsidRPr="00BD77D6" w:rsidTr="00E463A4">
              <w:trPr>
                <w:trHeight w:val="538"/>
              </w:trPr>
              <w:tc>
                <w:tcPr>
                  <w:tcW w:w="1397" w:type="pct"/>
                  <w:hideMark/>
                </w:tcPr>
                <w:p w:rsidR="00A843A7" w:rsidRPr="00BD77D6" w:rsidRDefault="00A843A7" w:rsidP="00A843A7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03" w:type="pct"/>
                  <w:hideMark/>
                </w:tcPr>
                <w:p w:rsidR="00A843A7" w:rsidRPr="00BD77D6" w:rsidRDefault="00A843A7" w:rsidP="00A843A7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четверг 6 апреля  2017  № 8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4</w:t>
                  </w:r>
                </w:p>
              </w:tc>
            </w:tr>
          </w:tbl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843A7" w:rsidRPr="00DC3A8D" w:rsidTr="00A843A7">
        <w:trPr>
          <w:trHeight w:val="89"/>
        </w:trPr>
        <w:tc>
          <w:tcPr>
            <w:tcW w:w="4678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3A7" w:rsidRPr="00DC3A8D" w:rsidRDefault="00A843A7" w:rsidP="00E4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A843A7" w:rsidRPr="00DC3A8D" w:rsidTr="00A843A7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A843A7" w:rsidRPr="00DC3A8D" w:rsidTr="00A843A7">
        <w:trPr>
          <w:trHeight w:val="2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A843A7" w:rsidRPr="00DC3A8D" w:rsidTr="00A843A7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A843A7" w:rsidRPr="00DC3A8D" w:rsidTr="00A843A7">
        <w:trPr>
          <w:trHeight w:val="2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A843A7" w:rsidRPr="00DC3A8D" w:rsidTr="00A843A7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A843A7" w:rsidRPr="00DC3A8D" w:rsidTr="00A843A7">
        <w:trPr>
          <w:trHeight w:val="2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A843A7" w:rsidRPr="00DC3A8D" w:rsidTr="00A843A7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843A7" w:rsidRPr="00DC3A8D" w:rsidTr="00A843A7">
        <w:trPr>
          <w:trHeight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843A7" w:rsidRPr="00DC3A8D" w:rsidTr="00A843A7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843A7" w:rsidRPr="00DC3A8D" w:rsidTr="00A843A7">
        <w:trPr>
          <w:trHeight w:val="2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DC3A8D" w:rsidRPr="00DC3A8D" w:rsidRDefault="00DC3A8D" w:rsidP="00DC3A8D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1.2.2. Раздел «Жилищно-коммунальное хозяйство» изложить в редакции:</w:t>
      </w:r>
    </w:p>
    <w:tbl>
      <w:tblPr>
        <w:tblW w:w="10632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1134"/>
        <w:gridCol w:w="567"/>
        <w:gridCol w:w="851"/>
        <w:gridCol w:w="850"/>
        <w:gridCol w:w="851"/>
      </w:tblGrid>
      <w:tr w:rsidR="00DC3A8D" w:rsidRPr="00DC3A8D" w:rsidTr="00A843A7">
        <w:trPr>
          <w:trHeight w:val="2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DC3A8D" w:rsidRPr="00DC3A8D" w:rsidTr="00A843A7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1834,000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DC3A8D" w:rsidRPr="00DC3A8D" w:rsidTr="00A843A7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1833,900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A843A7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1833,800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DC3A8D" w:rsidRPr="00DC3A8D" w:rsidTr="00A843A7">
        <w:trPr>
          <w:trHeight w:val="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426,600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DC3A8D" w:rsidRPr="00DC3A8D" w:rsidTr="00A843A7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426,600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A843A7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426,600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A843A7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DC3A8D" w:rsidRPr="00DC3A8D" w:rsidTr="00A843A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01206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01 206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843A7" w:rsidRPr="00DC3A8D" w:rsidTr="00FB2DB4">
        <w:trPr>
          <w:trHeight w:val="1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843A7" w:rsidRPr="00DC3A8D" w:rsidTr="00FB2DB4">
        <w:trPr>
          <w:trHeight w:val="137"/>
        </w:trPr>
        <w:tc>
          <w:tcPr>
            <w:tcW w:w="10632" w:type="dxa"/>
            <w:gridSpan w:val="9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626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7657"/>
            </w:tblGrid>
            <w:tr w:rsidR="00FB2DB4" w:rsidRPr="00BD77D6" w:rsidTr="00FB2DB4">
              <w:trPr>
                <w:trHeight w:val="396"/>
              </w:trPr>
              <w:tc>
                <w:tcPr>
                  <w:tcW w:w="1397" w:type="pct"/>
                  <w:hideMark/>
                </w:tcPr>
                <w:p w:rsidR="00FB2DB4" w:rsidRPr="00BD77D6" w:rsidRDefault="00FB2DB4" w:rsidP="00FB2DB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FB2DB4" w:rsidRPr="00BD77D6" w:rsidRDefault="00FB2DB4" w:rsidP="00FB2DB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четверг 6 апреля  2017  № 8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5</w:t>
                  </w:r>
                </w:p>
              </w:tc>
            </w:tr>
          </w:tbl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843A7" w:rsidRPr="00DC3A8D" w:rsidTr="00FB2DB4">
        <w:trPr>
          <w:trHeight w:val="137"/>
        </w:trPr>
        <w:tc>
          <w:tcPr>
            <w:tcW w:w="4678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43A7" w:rsidRPr="00DC3A8D" w:rsidRDefault="00A843A7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C3A8D" w:rsidRPr="00DC3A8D" w:rsidTr="00FB2DB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A843A7">
        <w:trPr>
          <w:trHeight w:val="3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1.3.</w:t>
      </w:r>
      <w:r w:rsidRPr="00DC3A8D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DC3A8D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на реализацию муниципальных программ Новорахинского сельского поселения на </w:t>
      </w:r>
      <w:r w:rsidRPr="00DC3A8D">
        <w:rPr>
          <w:rFonts w:ascii="Times New Roman" w:eastAsia="Times New Roman" w:hAnsi="Times New Roman" w:cs="Times New Roman"/>
          <w:sz w:val="14"/>
          <w:szCs w:val="14"/>
        </w:rPr>
        <w:t>2017 и плановый период 2018 и 2019 годов</w:t>
      </w:r>
      <w:r w:rsidRPr="00DC3A8D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»   </w:t>
      </w:r>
      <w:r w:rsidRPr="00DC3A8D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tbl>
      <w:tblPr>
        <w:tblW w:w="10720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1226"/>
        <w:gridCol w:w="475"/>
        <w:gridCol w:w="567"/>
        <w:gridCol w:w="677"/>
        <w:gridCol w:w="741"/>
        <w:gridCol w:w="850"/>
        <w:gridCol w:w="851"/>
      </w:tblGrid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DC3A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2016,300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1420,400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1378,700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1833,800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1337,900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1296,200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431,600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FB2DB4">
        <w:trPr>
          <w:trHeight w:val="274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431,600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431,600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DC3A8D" w:rsidRPr="00DC3A8D" w:rsidTr="00FB2DB4">
        <w:trPr>
          <w:trHeight w:val="237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мест захоронения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DC3A8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140,200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технических мероприятий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направленных на снижение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энергозатрат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повышение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энергоэффективности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бюджетной сфере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Замена приборов накаливания 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энергосберегающие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140,200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Расширение телекоммуникационной инфраструктуры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DC3A8D" w:rsidRPr="00DC3A8D" w:rsidTr="00FB2DB4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 к сети интернет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абонентской линии местного соединения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DC3A8D" w:rsidRPr="00DC3A8D" w:rsidTr="00FB2DB4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02 0 02 00000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FB2DB4" w:rsidRPr="00DC3A8D" w:rsidTr="00FB2DB4"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336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7448"/>
            </w:tblGrid>
            <w:tr w:rsidR="00FB2DB4" w:rsidRPr="00BD77D6" w:rsidTr="00FB2DB4">
              <w:trPr>
                <w:trHeight w:val="417"/>
              </w:trPr>
              <w:tc>
                <w:tcPr>
                  <w:tcW w:w="1397" w:type="pct"/>
                  <w:hideMark/>
                </w:tcPr>
                <w:p w:rsidR="00FB2DB4" w:rsidRPr="00BD77D6" w:rsidRDefault="00FB2DB4" w:rsidP="00FB2DB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03" w:type="pct"/>
                  <w:hideMark/>
                </w:tcPr>
                <w:p w:rsidR="00FB2DB4" w:rsidRPr="00BD77D6" w:rsidRDefault="00FB2DB4" w:rsidP="00FB2DB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четверг 6 апреля  2017  № 8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6</w:t>
                  </w:r>
                </w:p>
              </w:tc>
            </w:tr>
          </w:tbl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FB2DB4" w:rsidRPr="00DC3A8D" w:rsidTr="00FB2DB4">
        <w:tc>
          <w:tcPr>
            <w:tcW w:w="10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DC3A8D" w:rsidRPr="00DC3A8D" w:rsidTr="00FB2DB4">
        <w:tc>
          <w:tcPr>
            <w:tcW w:w="5333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Развитие, сопровождение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поддержка, домен официального сайта, СМИ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rPr>
          <w:trHeight w:val="341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rPr>
          <w:trHeight w:val="242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Администрации сельского поселения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rPr>
          <w:trHeight w:val="307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rPr>
          <w:trHeight w:val="659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DC3A8D" w:rsidRPr="00DC3A8D" w:rsidTr="00FB2DB4">
        <w:trPr>
          <w:trHeight w:val="292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DC3A8D" w:rsidRPr="00DC3A8D" w:rsidTr="00FB2DB4">
        <w:trPr>
          <w:trHeight w:val="538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DC3A8D" w:rsidRPr="00DC3A8D" w:rsidTr="00FB2DB4">
        <w:trPr>
          <w:trHeight w:val="262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2553,400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1665,100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1798,800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1288,100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1288,100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04 0 00 </w:t>
            </w: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s1520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63,300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99 0 00 51180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DC3A8D" w:rsidRPr="00DC3A8D" w:rsidTr="00FB2DB4">
        <w:trPr>
          <w:trHeight w:val="516"/>
        </w:trPr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85,678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</w:tr>
      <w:tr w:rsidR="00DC3A8D" w:rsidRPr="00DC3A8D" w:rsidTr="00FB2DB4">
        <w:tc>
          <w:tcPr>
            <w:tcW w:w="5333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226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99 2 00 20280</w:t>
            </w:r>
          </w:p>
        </w:tc>
        <w:tc>
          <w:tcPr>
            <w:tcW w:w="475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7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</w:tr>
      <w:tr w:rsidR="00DC3A8D" w:rsidRPr="00DC3A8D" w:rsidTr="00FB2DB4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DC3A8D" w:rsidRPr="00DC3A8D" w:rsidTr="00FB2DB4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FB2DB4" w:rsidRPr="00DC3A8D" w:rsidTr="00FB2DB4"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92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1"/>
              <w:gridCol w:w="7561"/>
            </w:tblGrid>
            <w:tr w:rsidR="00FB2DB4" w:rsidRPr="00BD77D6" w:rsidTr="00FB2DB4">
              <w:trPr>
                <w:trHeight w:val="341"/>
              </w:trPr>
              <w:tc>
                <w:tcPr>
                  <w:tcW w:w="1397" w:type="pct"/>
                  <w:hideMark/>
                </w:tcPr>
                <w:p w:rsidR="00FB2DB4" w:rsidRPr="00BD77D6" w:rsidRDefault="00FB2DB4" w:rsidP="00FB2DB4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03" w:type="pct"/>
                  <w:hideMark/>
                </w:tcPr>
                <w:p w:rsidR="00FB2DB4" w:rsidRPr="00BD77D6" w:rsidRDefault="00FB2DB4" w:rsidP="00FB2DB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четверг 6 апреля  2017  № 8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7</w:t>
                  </w:r>
                </w:p>
              </w:tc>
            </w:tr>
          </w:tbl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FB2DB4" w:rsidRPr="00DC3A8D" w:rsidTr="00FB2DB4"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DB4" w:rsidRPr="00DC3A8D" w:rsidRDefault="00FB2DB4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DC3A8D" w:rsidRPr="00DC3A8D" w:rsidTr="00FB2DB4"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DC3A8D" w:rsidRPr="00DC3A8D" w:rsidTr="00FB2DB4">
        <w:tc>
          <w:tcPr>
            <w:tcW w:w="5333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C3A8D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DC3A8D" w:rsidRPr="00DC3A8D" w:rsidTr="00FB2DB4">
        <w:trPr>
          <w:trHeight w:val="182"/>
        </w:trPr>
        <w:tc>
          <w:tcPr>
            <w:tcW w:w="8278" w:type="dxa"/>
            <w:gridSpan w:val="5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 того:</w:t>
            </w:r>
          </w:p>
        </w:tc>
        <w:tc>
          <w:tcPr>
            <w:tcW w:w="741" w:type="dxa"/>
            <w:shd w:val="clear" w:color="auto" w:fill="auto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7493,471</w:t>
            </w:r>
          </w:p>
        </w:tc>
        <w:tc>
          <w:tcPr>
            <w:tcW w:w="850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6000,671</w:t>
            </w:r>
          </w:p>
        </w:tc>
        <w:tc>
          <w:tcPr>
            <w:tcW w:w="851" w:type="dxa"/>
          </w:tcPr>
          <w:p w:rsidR="00DC3A8D" w:rsidRPr="00DC3A8D" w:rsidRDefault="00DC3A8D" w:rsidP="00DC3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DC3A8D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6092,571</w:t>
            </w:r>
          </w:p>
        </w:tc>
      </w:tr>
    </w:tbl>
    <w:p w:rsidR="00DC3A8D" w:rsidRPr="00DC3A8D" w:rsidRDefault="00DC3A8D" w:rsidP="00D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FB2DB4" w:rsidRDefault="00DC3A8D" w:rsidP="00FB2DB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C3A8D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</w:t>
      </w:r>
      <w:r w:rsidR="00FB2DB4">
        <w:rPr>
          <w:rFonts w:ascii="Times New Roman" w:eastAsia="Times New Roman" w:hAnsi="Times New Roman" w:cs="Times New Roman"/>
          <w:sz w:val="14"/>
          <w:szCs w:val="14"/>
        </w:rPr>
        <w:t>рахинского сельского поселения.</w:t>
      </w: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C3A8D" w:rsidRPr="00FB2DB4" w:rsidRDefault="00DC3A8D" w:rsidP="00FB2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FB2DB4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Г. Н. Григорьев</w:t>
      </w:r>
    </w:p>
    <w:p w:rsidR="00DC3A8D" w:rsidRPr="00DC3A8D" w:rsidRDefault="00FB2DB4" w:rsidP="00FB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</w:t>
      </w:r>
      <w:bookmarkStart w:id="0" w:name="_GoBack"/>
      <w:bookmarkEnd w:id="0"/>
    </w:p>
    <w:p w:rsidR="00DC3A8D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ИНФОРМАЦИОННОЕ СООБЩЕНИЕ</w:t>
      </w:r>
    </w:p>
    <w:p w:rsid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proofErr w:type="gram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Итоговый</w:t>
      </w:r>
      <w:proofErr w:type="gram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документпо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результатам публичных слушаний</w:t>
      </w:r>
    </w:p>
    <w:p w:rsidR="00314680" w:rsidRPr="00314680" w:rsidRDefault="00314680" w:rsidP="0031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с решением Совета депутатов Новорахинского сельского поселения от 23.03.2017 № 96    5 апреля   2017 года в здании Администрации Новорахинского сельского поселения состоялись публичные слушания по проекту  исполнения бюджета Новорахинского сельского поселения на 2016 год.</w:t>
      </w:r>
    </w:p>
    <w:p w:rsidR="00314680" w:rsidRPr="00314680" w:rsidRDefault="00314680" w:rsidP="0031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ab/>
        <w:t>В публичных слушаниях приняли участие 7 зарегистрированных в установленном порядке граждан.</w:t>
      </w:r>
    </w:p>
    <w:p w:rsidR="00314680" w:rsidRPr="00314680" w:rsidRDefault="00314680" w:rsidP="0031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ab/>
        <w:t>В ходе публичных слушаний дополнительных предложений по проекту исполнения  бюджета Новорахинского сельского поселения на  2016 год  не поступило.</w:t>
      </w:r>
    </w:p>
    <w:p w:rsidR="00314680" w:rsidRPr="00314680" w:rsidRDefault="00314680" w:rsidP="0031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Ответственный за проведение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публичных слушаний                          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Г.Н.Григорьев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</w:t>
      </w:r>
    </w:p>
    <w:p w:rsidR="00314680" w:rsidRPr="00DC3A8D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C3A8D" w:rsidRPr="00DC3A8D" w:rsidRDefault="00DC3A8D" w:rsidP="00DC3A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РЕШЕНИЕ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районной чрезвычайной противоэпизоотической комиссии </w:t>
      </w:r>
    </w:p>
    <w:p w:rsidR="00314680" w:rsidRPr="00314680" w:rsidRDefault="00314680" w:rsidP="0031468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28 марта  2017 года                                                        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р.п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. Крестцы</w:t>
      </w:r>
    </w:p>
    <w:p w:rsidR="00314680" w:rsidRPr="00314680" w:rsidRDefault="00314680" w:rsidP="0031468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14 ч. 00 мин.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Заслушав и обсудив информацию  начальника ОБУ   «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Крестецкая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районная ветеринарная станция» В.А.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Козия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о сложной</w:t>
      </w:r>
      <w:r w:rsidRPr="00314680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эпизоотической обстановке по гриппу птиц в Российской Федерации и мерах по его профилактике,  а также об опасности гриппа птиц для людей и мерах профилактики; информацию других участников противоэпизоотической комиссии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   районная чрезвычайная противоэпизоотическая комиссия решила: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Органам местного самоуправления муниципального района совместно с главами сельских поселений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Уточнить поголовье птицы в личных подсобных хозяйствах.</w:t>
      </w:r>
    </w:p>
    <w:p w:rsidR="00314680" w:rsidRPr="00314680" w:rsidRDefault="00314680" w:rsidP="0031468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314680">
        <w:rPr>
          <w:rFonts w:ascii="Times New Roman" w:eastAsia="Times New Roman" w:hAnsi="Times New Roman" w:cs="Times New Roman"/>
          <w:sz w:val="14"/>
          <w:szCs w:val="14"/>
        </w:rPr>
        <w:t>Усилить работу по пресечению стихийной несанкционированной торговли живой птицей и продукцией птицеводства непромышленной выработки, особое внимание обратить на сельские территории, для пресечения сложившихся практик торговли живой птицей без согласования с государственной ветеринарной службой, а также обратить особое внимание на торговлю непосредственно с автотранспорта, зарегистрированного в других регионах, в том числе на территории Центрального, Северо-Кавказского и Южного Федеральных округов.</w:t>
      </w:r>
      <w:proofErr w:type="gramEnd"/>
    </w:p>
    <w:p w:rsidR="00314680" w:rsidRPr="00314680" w:rsidRDefault="00314680" w:rsidP="0031468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Провести совместно с ОБУ «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Крестецкая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районная ветеринарная станция» широкую разъяснительную работу о высокой опасности гриппа птиц, в том числе через средства массовой информации и проведения сходов граждан, с целью предупреждения возникновения очагов заболевания и уточнения наличия поголовья птицы. Довести до владельцев личных подсобных хозяйств, содержащих птицу информацию о необходимости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безвыгульного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ее содержания.</w:t>
      </w:r>
    </w:p>
    <w:p w:rsidR="00314680" w:rsidRPr="00314680" w:rsidRDefault="00314680" w:rsidP="003146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Определить и предоставить в ОБУ «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Крестецкая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районная ветеринарная станция» места для массового уничтожения заболевшей и павшей птицы на случай возникновения очагов гриппа птиц. О выполнении направить информацию в комитет экономического развития, сельского хозяйства и природопользования Администрации муниципального района до 31 марта 2017 года.</w:t>
      </w:r>
    </w:p>
    <w:p w:rsidR="00314680" w:rsidRPr="00314680" w:rsidRDefault="00314680" w:rsidP="003146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Осуществлять ежедневный мониторинг территории на предмет обнаружения павшей и больной птицы, в случае выявления, немедленно информировать государственную ветеринарную службу. </w:t>
      </w:r>
    </w:p>
    <w:p w:rsidR="00314680" w:rsidRPr="00314680" w:rsidRDefault="00314680" w:rsidP="00314680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Руководителю птицеводческого  предприятия ООО «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Белгранкорм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-Великий Новгород»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Принять дополнительные меры по обеспечению биологической безопасности предприятия.</w:t>
      </w: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Обеспечить неукоснительное соблюдение правил по борьбе с гриппом птиц, а также ветеринарных правил содержания птицы.</w:t>
      </w: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Проводить лабораторный мониторинг гриппа птиц в соответствии с ветеринарными правилами.</w:t>
      </w: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Принять меры по снижению численности синантропной птицы.</w:t>
      </w: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Принять решение о запрете работникам предприятия содержать восприимчивое к гриппу поголовье в личных подсобных хозяйствах.</w:t>
      </w: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Запретить вывоз помета с территории предприятия без предварительного обеззараживания.</w:t>
      </w:r>
    </w:p>
    <w:p w:rsidR="00314680" w:rsidRPr="00314680" w:rsidRDefault="00314680" w:rsidP="003146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Организовать ежедневный медицинский </w:t>
      </w:r>
      <w:proofErr w:type="gramStart"/>
      <w:r w:rsidRPr="00314680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клиническим состоянием персонала, занятого обслуживанием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птицепоголовья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>. Не допускать к работе людей с повышенной температурой тела и (или) респираторными симптомами.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ОБУ «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Крестецкая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районная ветеринарная станция»</w:t>
      </w:r>
    </w:p>
    <w:p w:rsidR="00314680" w:rsidRPr="00314680" w:rsidRDefault="00314680" w:rsidP="00314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1. Организовать проведение разъяснительной работы с населением (статьи в газете «Крестцы», листовки, памятки, сходы граждан) об опасности гриппа птиц, необходимости строго соблюдения правил профилактики гриппа, в том числе путем обеспечения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безвыгульного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содержания птицы в личных подсобных хозяйствах.</w:t>
      </w:r>
    </w:p>
    <w:p w:rsidR="00314680" w:rsidRPr="00314680" w:rsidRDefault="00314680" w:rsidP="003146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2.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ab/>
        <w:t xml:space="preserve">Осуществлять постоянный  ветеринарный </w:t>
      </w:r>
      <w:proofErr w:type="gramStart"/>
      <w:r w:rsidRPr="00314680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реализуемой птицей с представителями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Админстрации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поселения, района в местах несанкционированной торговли.</w:t>
      </w:r>
    </w:p>
    <w:p w:rsidR="00314680" w:rsidRPr="00314680" w:rsidRDefault="00314680" w:rsidP="003146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3.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ab/>
        <w:t>Создать резервы материально-технических средств, дезинфицирующих веществ, расходных материалов и средств индивидуальной защиты на случай возникновения гриппа птиц.</w:t>
      </w:r>
    </w:p>
    <w:p w:rsidR="00314680" w:rsidRPr="00314680" w:rsidRDefault="00314680" w:rsidP="003146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4680" w:rsidRPr="00314680" w:rsidRDefault="00314680" w:rsidP="003146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Организовать проведение лабораторного мониторинга гриппа птиц в личных подсобных хозяйствах граждан (в рамках государственного задания).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Межрайонному отделу комитета охотничьего и рыбного хозяйства по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Крестецкому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району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Провести совместно с представителями ОБУ «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Крестецкая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районная ветеринарная станция» разъяснительную работу с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охотпользователями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о мерах по профилактике гриппа птиц, в том числе о мерах по недопущению заноса гриппа птиц в личные подсобные хозяйства.</w:t>
      </w:r>
    </w:p>
    <w:p w:rsidR="00314680" w:rsidRPr="00314680" w:rsidRDefault="00314680" w:rsidP="0031468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Организовать совместно с представителями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райветстанции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обучение охотников правилам отбора проб для исследования на грипп птиц.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14680" w:rsidRPr="00314680" w:rsidRDefault="00314680" w:rsidP="003146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Заместитель Главы администрации </w:t>
      </w:r>
    </w:p>
    <w:p w:rsidR="00314680" w:rsidRPr="00314680" w:rsidRDefault="00314680" w:rsidP="0031468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Крестецкого муниципального района                          А.</w:t>
      </w:r>
      <w:r w:rsidR="00226849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В.  Тимоф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еев</w:t>
      </w: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314680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5721" w:rsidRDefault="004B5721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60"/>
        <w:tblOverlap w:val="never"/>
        <w:tblW w:w="101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7335"/>
      </w:tblGrid>
      <w:tr w:rsidR="00314680" w:rsidRPr="00BD77D6" w:rsidTr="00314680">
        <w:trPr>
          <w:trHeight w:val="357"/>
        </w:trPr>
        <w:tc>
          <w:tcPr>
            <w:tcW w:w="1397" w:type="pct"/>
            <w:hideMark/>
          </w:tcPr>
          <w:p w:rsidR="00314680" w:rsidRPr="00BD77D6" w:rsidRDefault="00314680" w:rsidP="00E463A4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03" w:type="pct"/>
            <w:hideMark/>
          </w:tcPr>
          <w:p w:rsidR="00314680" w:rsidRPr="00BD77D6" w:rsidRDefault="00314680" w:rsidP="00E463A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четверг 6 апреля  2017  № 8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8</w:t>
            </w:r>
          </w:p>
        </w:tc>
      </w:tr>
    </w:tbl>
    <w:p w:rsidR="00314680" w:rsidRPr="00314680" w:rsidRDefault="00314680" w:rsidP="00314680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bCs/>
          <w:sz w:val="14"/>
          <w:szCs w:val="14"/>
        </w:rPr>
        <w:t>СПРАВКА</w:t>
      </w:r>
    </w:p>
    <w:p w:rsidR="00314680" w:rsidRPr="00314680" w:rsidRDefault="00314680" w:rsidP="003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bCs/>
          <w:sz w:val="14"/>
          <w:szCs w:val="14"/>
        </w:rPr>
        <w:t>О работе по вопросам  ЛЧС</w:t>
      </w:r>
      <w:proofErr w:type="gramStart"/>
      <w:r w:rsidRPr="0031468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,</w:t>
      </w:r>
      <w:proofErr w:type="gramEnd"/>
      <w:r w:rsidRPr="0031468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ОПБ, безопасности и гибели людей  при пожарах, на водных объектах, проделанной Администрацией Новорахинского сельского поселения Крестецкого района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</w:t>
      </w:r>
      <w:r w:rsidRPr="00314680">
        <w:rPr>
          <w:rFonts w:ascii="Times New Roman" w:eastAsia="Times New Roman" w:hAnsi="Times New Roman" w:cs="Times New Roman"/>
          <w:b/>
          <w:bCs/>
          <w:sz w:val="14"/>
          <w:szCs w:val="14"/>
        </w:rPr>
        <w:t>на 1 апреля 2017  года.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1. Общие сведения</w:t>
      </w:r>
    </w:p>
    <w:p w:rsidR="00314680" w:rsidRPr="00314680" w:rsidRDefault="00314680" w:rsidP="00314680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Количество населённых пунктов на территории поселения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_________49____________________________________</w:t>
      </w:r>
    </w:p>
    <w:p w:rsidR="00314680" w:rsidRPr="00314680" w:rsidRDefault="00314680" w:rsidP="00314680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из них проверено комплексно (щиты ПБ,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пож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. инвентарь)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44  </w:t>
      </w:r>
      <w:proofErr w:type="gram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( </w:t>
      </w:r>
      <w:proofErr w:type="gram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5 деревень нежилые)</w:t>
      </w:r>
    </w:p>
    <w:p w:rsidR="00314680" w:rsidRPr="00314680" w:rsidRDefault="00314680" w:rsidP="00314680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Количество жилых домов всего/проверено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  <w:t xml:space="preserve">       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1460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/  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постоянного проживания / из них проверено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512/  113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    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сезонного проживания /пустых/ из них проверено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         948/345 /_-_________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proofErr w:type="gramEnd"/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многоэтажных (2 и более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эт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.) из них проверено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  3/ 3 (№ 80-12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кв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+№ 82-16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кв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+№ 85-1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кв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=29 кв.</w:t>
      </w:r>
      <w:proofErr w:type="gramEnd"/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1.3.Количество населения на территории поселения всего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1375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в том числе:-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постоянного проживания  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1175__</w:t>
      </w:r>
      <w:r w:rsidRPr="00314680">
        <w:rPr>
          <w:rFonts w:ascii="Times New Roman" w:eastAsia="Times New Roman" w:hAnsi="Times New Roman" w:cs="Times New Roman"/>
          <w:b/>
          <w:i/>
          <w:sz w:val="14"/>
          <w:szCs w:val="14"/>
          <w:u w:val="single"/>
        </w:rPr>
        <w:t xml:space="preserve">(дети-199, инвалиды-40, пенсионеры 313, </w:t>
      </w:r>
      <w:proofErr w:type="gramStart"/>
      <w:r w:rsidRPr="00314680">
        <w:rPr>
          <w:rFonts w:ascii="Times New Roman" w:eastAsia="Times New Roman" w:hAnsi="Times New Roman" w:cs="Times New Roman"/>
          <w:b/>
          <w:i/>
          <w:sz w:val="14"/>
          <w:szCs w:val="14"/>
          <w:u w:val="single"/>
        </w:rPr>
        <w:t>трудоспособное</w:t>
      </w:r>
      <w:proofErr w:type="gramEnd"/>
      <w:r w:rsidRPr="00314680">
        <w:rPr>
          <w:rFonts w:ascii="Times New Roman" w:eastAsia="Times New Roman" w:hAnsi="Times New Roman" w:cs="Times New Roman"/>
          <w:b/>
          <w:i/>
          <w:sz w:val="14"/>
          <w:szCs w:val="14"/>
          <w:u w:val="single"/>
        </w:rPr>
        <w:t xml:space="preserve"> население-623)</w:t>
      </w:r>
      <w:r w:rsidRPr="00314680">
        <w:rPr>
          <w:rFonts w:ascii="Times New Roman" w:eastAsia="Times New Roman" w:hAnsi="Times New Roman" w:cs="Times New Roman"/>
          <w:b/>
          <w:i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сезонного проживания / из них проинструктировано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200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/ -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количество неблагополучных (на К) семей / из них проверено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3/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Шиморина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, 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Папинова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,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Сергашова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 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количество многодетных семей / из них проверено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12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/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6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количество престарелых граждан / из них проверено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313 </w:t>
      </w:r>
      <w:r w:rsidRPr="00314680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(11 одиноких)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количество мест возможного пребывания лиц БОМЖ / из них проверено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4 / 1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1.4.Количество внештатных пожарных инспекторов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-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1.5.Количество старост по населенным пунктам/ТОС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15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/___4____   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1.6. Количество ДПД, имеющих пожарную или приспособленную технику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ДПО-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1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чел – 10 (ДПК-3 Локотско-4, Сомёнка-3, Новое Рахино-3) АРС-14, м/помп-8, а/маш-2, топор-5, лопат-8, ранцевый </w:t>
      </w:r>
      <w:r w:rsidR="00226849"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огнетушитель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 10, ведро 10</w:t>
      </w:r>
    </w:p>
    <w:p w:rsidR="00314680" w:rsidRPr="00314680" w:rsidRDefault="00314680" w:rsidP="003146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Деятельность по предупреждению пожаров, проведение инструктажа граждан по вопросам ЛЧС, ОПБ:</w:t>
      </w:r>
    </w:p>
    <w:p w:rsidR="00314680" w:rsidRPr="00314680" w:rsidRDefault="00314680" w:rsidP="00314680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Проведено рейдов по проверке противопожарного состояния жилого фонда совместно с отделами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соц</w:t>
      </w:r>
      <w:proofErr w:type="gramStart"/>
      <w:r w:rsidRPr="00314680">
        <w:rPr>
          <w:rFonts w:ascii="Times New Roman" w:eastAsia="Times New Roman" w:hAnsi="Times New Roman" w:cs="Times New Roman"/>
          <w:sz w:val="14"/>
          <w:szCs w:val="14"/>
        </w:rPr>
        <w:t>.з</w:t>
      </w:r>
      <w:proofErr w:type="gramEnd"/>
      <w:r w:rsidRPr="00314680">
        <w:rPr>
          <w:rFonts w:ascii="Times New Roman" w:eastAsia="Times New Roman" w:hAnsi="Times New Roman" w:cs="Times New Roman"/>
          <w:sz w:val="14"/>
          <w:szCs w:val="14"/>
        </w:rPr>
        <w:t>ащиты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, органов внутренних дел, организаций ЖКХ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2 ( ООО «УКЖКХ» МКД №№80,82 Новое Рахино)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проверено домов </w:t>
      </w:r>
      <w:r w:rsidRPr="00314680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>при подворных  обходах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113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поставлено на профилактический учет (семей)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2.2. Количество жителей, проинструктированных мерам  ЛЧС  ОПБ ВСЕГО  ____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228_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_____________________                                                                     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в том числе: -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проинструктировано старостами населенных пунктов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проинструктировано представителями администрации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228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проинструктировано сотрудниками РОВД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инспекторами (инструкторами) ГПС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oftHyphen/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2.3. Проведено сходов /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подв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 w:rsidRPr="00314680">
        <w:rPr>
          <w:rFonts w:ascii="Times New Roman" w:eastAsia="Times New Roman" w:hAnsi="Times New Roman" w:cs="Times New Roman"/>
          <w:sz w:val="14"/>
          <w:szCs w:val="14"/>
        </w:rPr>
        <w:t>обх</w:t>
      </w:r>
      <w:proofErr w:type="spellEnd"/>
      <w:r w:rsidRPr="00314680">
        <w:rPr>
          <w:rFonts w:ascii="Times New Roman" w:eastAsia="Times New Roman" w:hAnsi="Times New Roman" w:cs="Times New Roman"/>
          <w:sz w:val="14"/>
          <w:szCs w:val="14"/>
        </w:rPr>
        <w:t>. с решением вопросов пожарной безопасности _к-во-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 1  /  1 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н.п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.- 23  чел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>.; / 5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   / 9   </w:t>
      </w:r>
      <w:proofErr w:type="spellStart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н.п</w:t>
      </w:r>
      <w:proofErr w:type="spellEnd"/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 xml:space="preserve">.-  205 чел.  , 113 дворов                                    </w:t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       Итого присутствовало человек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228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2.4. Проведено заседаний комиссий по ПБ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 2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инструктивных совещаний органов местного самоуправления с решением вопросов ПБ_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5_</w:t>
      </w:r>
      <w:r w:rsidRPr="00314680"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штабные учения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 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принято решений, МНПА по  ПБ и ЧС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3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2.5. Организовано выступлений в СМИ:  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радио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/ телевидение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   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/ в печати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3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Финансовое обеспечение пожарной безопасности:</w:t>
      </w:r>
    </w:p>
    <w:p w:rsidR="00314680" w:rsidRPr="00314680" w:rsidRDefault="00314680" w:rsidP="00314680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Предусмотрено в бюджете на обеспечение ПБ (руб.)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28000=00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 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всего выделено денежных средств (руб.)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>00=00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  <w:t xml:space="preserve">  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всего освоено денежных средств (руб.)  </w:t>
      </w:r>
      <w:r w:rsidRPr="00314680">
        <w:rPr>
          <w:rFonts w:ascii="Times New Roman" w:eastAsia="Times New Roman" w:hAnsi="Times New Roman" w:cs="Times New Roman"/>
          <w:sz w:val="14"/>
          <w:szCs w:val="14"/>
          <w:u w:val="single"/>
        </w:rPr>
        <w:t>_00=00_______________________________________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ИЗ НИХ: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на ремонт печного отопления для малоимущих и прочих (руб.)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___________________________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на ремонт электропроводки для малоимущих и прочих (руб.)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  <w:r w:rsidRPr="00314680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ab/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на ремонт и строительство пожарных водоемов, гидрантов 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на приобретение ремонт пожарной техники (8 мотопомп передано в НОДПО)</w:t>
      </w:r>
    </w:p>
    <w:p w:rsidR="00314680" w:rsidRPr="00314680" w:rsidRDefault="00314680" w:rsidP="003146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>Ремонт  и содержание АРС-14</w:t>
      </w:r>
    </w:p>
    <w:p w:rsidR="00314680" w:rsidRPr="00314680" w:rsidRDefault="00314680" w:rsidP="00314680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14680">
        <w:rPr>
          <w:rFonts w:ascii="Times New Roman" w:eastAsia="Times New Roman" w:hAnsi="Times New Roman" w:cs="Times New Roman"/>
          <w:sz w:val="14"/>
          <w:szCs w:val="14"/>
        </w:rPr>
        <w:t xml:space="preserve">Оформлено щитов пожарной безопасности    </w:t>
      </w:r>
      <w:r w:rsidRPr="00314680">
        <w:rPr>
          <w:rFonts w:ascii="Times New Roman" w:eastAsia="Times New Roman" w:hAnsi="Times New Roman" w:cs="Times New Roman"/>
          <w:b/>
          <w:sz w:val="14"/>
          <w:szCs w:val="14"/>
        </w:rPr>
        <w:t>44 нас пункт+ 3 адм. здания</w:t>
      </w:r>
    </w:p>
    <w:p w:rsidR="00314680" w:rsidRDefault="00314680" w:rsidP="00BE142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314680" w:rsidRDefault="00314680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849" w:rsidRDefault="00226849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3237" w:rsidRPr="00033237" w:rsidRDefault="00033237" w:rsidP="00033237">
      <w:pPr>
        <w:pStyle w:val="aa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33237">
        <w:rPr>
          <w:rFonts w:ascii="Times New Roman" w:hAnsi="Times New Roman" w:cs="Times New Roman"/>
          <w:b/>
          <w:sz w:val="14"/>
          <w:szCs w:val="14"/>
        </w:rPr>
        <w:t xml:space="preserve">Новорахинское сельское поселение </w:t>
      </w:r>
    </w:p>
    <w:p w:rsidR="00033237" w:rsidRPr="00033237" w:rsidRDefault="00033237" w:rsidP="00226849">
      <w:pPr>
        <w:pStyle w:val="aa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33237">
        <w:rPr>
          <w:rFonts w:ascii="Times New Roman" w:hAnsi="Times New Roman" w:cs="Times New Roman"/>
          <w:b/>
          <w:sz w:val="14"/>
          <w:szCs w:val="14"/>
        </w:rPr>
        <w:t xml:space="preserve">Комиссия по профилактике и противодействию коррупции в Новорахинском сельском поселении </w:t>
      </w:r>
    </w:p>
    <w:p w:rsidR="00033237" w:rsidRPr="00033237" w:rsidRDefault="00033237" w:rsidP="00033237">
      <w:pPr>
        <w:pStyle w:val="aa"/>
        <w:rPr>
          <w:rFonts w:ascii="Times New Roman" w:hAnsi="Times New Roman" w:cs="Times New Roman"/>
          <w:b/>
          <w:sz w:val="14"/>
          <w:szCs w:val="14"/>
        </w:rPr>
      </w:pPr>
    </w:p>
    <w:p w:rsidR="00033237" w:rsidRPr="00033237" w:rsidRDefault="00033237" w:rsidP="00033237">
      <w:pPr>
        <w:pStyle w:val="aa"/>
        <w:rPr>
          <w:rFonts w:ascii="Times New Roman" w:hAnsi="Times New Roman" w:cs="Times New Roman"/>
          <w:sz w:val="14"/>
          <w:szCs w:val="14"/>
        </w:rPr>
      </w:pPr>
      <w:r w:rsidRPr="00033237">
        <w:rPr>
          <w:rFonts w:ascii="Times New Roman" w:hAnsi="Times New Roman" w:cs="Times New Roman"/>
          <w:b/>
          <w:sz w:val="14"/>
          <w:szCs w:val="14"/>
        </w:rPr>
        <w:t xml:space="preserve">03 апреля </w:t>
      </w:r>
      <w:r w:rsidRPr="00033237">
        <w:rPr>
          <w:rFonts w:ascii="Times New Roman" w:hAnsi="Times New Roman" w:cs="Times New Roman"/>
          <w:sz w:val="14"/>
          <w:szCs w:val="14"/>
        </w:rPr>
        <w:t xml:space="preserve"> 2017 года</w:t>
      </w:r>
    </w:p>
    <w:p w:rsidR="00033237" w:rsidRPr="00033237" w:rsidRDefault="00033237" w:rsidP="00033237">
      <w:pPr>
        <w:pStyle w:val="aa"/>
        <w:rPr>
          <w:rFonts w:ascii="Times New Roman" w:hAnsi="Times New Roman" w:cs="Times New Roman"/>
          <w:sz w:val="14"/>
          <w:szCs w:val="14"/>
        </w:rPr>
      </w:pPr>
      <w:r w:rsidRPr="00033237">
        <w:rPr>
          <w:rFonts w:ascii="Times New Roman" w:hAnsi="Times New Roman" w:cs="Times New Roman"/>
          <w:sz w:val="14"/>
          <w:szCs w:val="14"/>
        </w:rPr>
        <w:t>д</w:t>
      </w:r>
      <w:proofErr w:type="gramStart"/>
      <w:r w:rsidRPr="00033237">
        <w:rPr>
          <w:rFonts w:ascii="Times New Roman" w:hAnsi="Times New Roman" w:cs="Times New Roman"/>
          <w:sz w:val="14"/>
          <w:szCs w:val="14"/>
        </w:rPr>
        <w:t xml:space="preserve"> .</w:t>
      </w:r>
      <w:proofErr w:type="gramEnd"/>
      <w:r w:rsidRPr="00033237">
        <w:rPr>
          <w:rFonts w:ascii="Times New Roman" w:hAnsi="Times New Roman" w:cs="Times New Roman"/>
          <w:sz w:val="14"/>
          <w:szCs w:val="14"/>
        </w:rPr>
        <w:t>Новое Рахино</w:t>
      </w:r>
    </w:p>
    <w:p w:rsidR="00033237" w:rsidRPr="00033237" w:rsidRDefault="00033237" w:rsidP="00033237">
      <w:pPr>
        <w:pStyle w:val="aa"/>
        <w:rPr>
          <w:rFonts w:ascii="Times New Roman" w:hAnsi="Times New Roman" w:cs="Times New Roman"/>
          <w:sz w:val="14"/>
          <w:szCs w:val="14"/>
        </w:rPr>
      </w:pPr>
    </w:p>
    <w:p w:rsidR="00033237" w:rsidRPr="00033237" w:rsidRDefault="00033237" w:rsidP="00033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3237">
        <w:rPr>
          <w:rFonts w:ascii="Times New Roman" w:hAnsi="Times New Roman" w:cs="Times New Roman"/>
          <w:sz w:val="14"/>
          <w:szCs w:val="14"/>
        </w:rPr>
        <w:t xml:space="preserve"> 1.Рассмотрев  и обсудив  представленную Администрацией  сельского поселения информацию за 1 квартал 2017 года   по обращениям граждан, в том числе через ИТС «Интернет», об использовании муниципального имущества </w:t>
      </w:r>
    </w:p>
    <w:p w:rsidR="00033237" w:rsidRPr="00033237" w:rsidRDefault="00033237" w:rsidP="00033237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3237">
        <w:rPr>
          <w:rFonts w:ascii="Times New Roman" w:eastAsia="Times New Roman" w:hAnsi="Times New Roman" w:cs="Times New Roman"/>
          <w:sz w:val="14"/>
          <w:szCs w:val="14"/>
        </w:rPr>
        <w:t>Комиссия  решила:</w:t>
      </w:r>
    </w:p>
    <w:p w:rsidR="00033237" w:rsidRPr="00033237" w:rsidRDefault="00033237" w:rsidP="00033237">
      <w:pPr>
        <w:pStyle w:val="aa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33237">
        <w:rPr>
          <w:rFonts w:ascii="Times New Roman" w:hAnsi="Times New Roman" w:cs="Times New Roman"/>
          <w:b/>
          <w:sz w:val="14"/>
          <w:szCs w:val="14"/>
        </w:rPr>
        <w:t xml:space="preserve">РЕШЕНИЕ № 5/1 </w:t>
      </w:r>
    </w:p>
    <w:p w:rsidR="00033237" w:rsidRPr="00033237" w:rsidRDefault="00033237" w:rsidP="00033237">
      <w:pPr>
        <w:pStyle w:val="aa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033237">
        <w:rPr>
          <w:rFonts w:ascii="Times New Roman" w:hAnsi="Times New Roman" w:cs="Times New Roman"/>
          <w:sz w:val="14"/>
          <w:szCs w:val="14"/>
        </w:rPr>
        <w:t>1.1.</w:t>
      </w:r>
      <w:r w:rsidRPr="00033237">
        <w:rPr>
          <w:rFonts w:ascii="Times New Roman" w:eastAsia="Times New Roman" w:hAnsi="Times New Roman" w:cs="Times New Roman"/>
          <w:sz w:val="14"/>
          <w:szCs w:val="14"/>
        </w:rPr>
        <w:t xml:space="preserve"> Обращений граждан</w:t>
      </w:r>
      <w:proofErr w:type="gramStart"/>
      <w:r w:rsidRPr="00033237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03323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33237">
        <w:rPr>
          <w:rFonts w:ascii="Times New Roman" w:eastAsia="Times New Roman" w:hAnsi="Times New Roman" w:cs="Times New Roman"/>
          <w:sz w:val="14"/>
          <w:szCs w:val="14"/>
        </w:rPr>
        <w:t>п</w:t>
      </w:r>
      <w:proofErr w:type="gramEnd"/>
      <w:r w:rsidRPr="00033237">
        <w:rPr>
          <w:rFonts w:ascii="Times New Roman" w:eastAsia="Times New Roman" w:hAnsi="Times New Roman" w:cs="Times New Roman"/>
          <w:sz w:val="14"/>
          <w:szCs w:val="14"/>
        </w:rPr>
        <w:t xml:space="preserve">оступивших  за 1 квартал 2017 года в Администрацию сельского поселения, </w:t>
      </w:r>
      <w:r w:rsidRPr="00033237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в том числе через ИТС «Интернет», </w:t>
      </w:r>
      <w:r w:rsidRPr="00033237">
        <w:rPr>
          <w:rFonts w:ascii="Times New Roman" w:eastAsia="Times New Roman" w:hAnsi="Times New Roman" w:cs="Times New Roman"/>
          <w:sz w:val="14"/>
          <w:szCs w:val="14"/>
        </w:rPr>
        <w:t xml:space="preserve"> установлено, что </w:t>
      </w:r>
      <w:r w:rsidRPr="00033237">
        <w:rPr>
          <w:rFonts w:ascii="Times New Roman" w:eastAsia="Calibri" w:hAnsi="Times New Roman" w:cs="Times New Roman"/>
          <w:sz w:val="14"/>
          <w:szCs w:val="14"/>
          <w:lang w:eastAsia="en-US"/>
        </w:rPr>
        <w:t>жалоб и обращений физических и юридических лиц о фактах совершения коррупционных правонарушений</w:t>
      </w:r>
      <w:r w:rsidRPr="00033237">
        <w:rPr>
          <w:rFonts w:ascii="Times New Roman" w:eastAsia="Times New Roman" w:hAnsi="Times New Roman" w:cs="Times New Roman"/>
          <w:sz w:val="14"/>
          <w:szCs w:val="14"/>
        </w:rPr>
        <w:t xml:space="preserve">  работниками Администрации поселения   не поступало. При проведении  16 марта 2017 года «Горячей линии» с целью профилактики и противодействия коррупции в Администрации Новорахинского сельского поселения  с 09.00 до 17.00 обращений граждан,  в том числе по телефонам 51-236, 51-259, в  Администрацию  Новорахинского сельского поселения не поступало.</w:t>
      </w:r>
    </w:p>
    <w:p w:rsidR="00033237" w:rsidRPr="00033237" w:rsidRDefault="00033237" w:rsidP="00033237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33237">
        <w:rPr>
          <w:rFonts w:ascii="Times New Roman" w:hAnsi="Times New Roman" w:cs="Times New Roman"/>
          <w:sz w:val="14"/>
          <w:szCs w:val="14"/>
        </w:rPr>
        <w:tab/>
      </w:r>
      <w:r w:rsidRPr="00033237">
        <w:rPr>
          <w:rFonts w:ascii="Times New Roman" w:hAnsi="Times New Roman" w:cs="Times New Roman"/>
          <w:b/>
          <w:sz w:val="14"/>
          <w:szCs w:val="14"/>
        </w:rPr>
        <w:t>РЕШЕНИЕ № 5/2</w:t>
      </w:r>
    </w:p>
    <w:p w:rsidR="00033237" w:rsidRPr="00226849" w:rsidRDefault="00033237" w:rsidP="00226849">
      <w:pPr>
        <w:pStyle w:val="aa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33237">
        <w:rPr>
          <w:rFonts w:ascii="Times New Roman" w:hAnsi="Times New Roman" w:cs="Times New Roman"/>
          <w:sz w:val="14"/>
          <w:szCs w:val="14"/>
        </w:rPr>
        <w:t>1.2.</w:t>
      </w:r>
      <w:r w:rsidRPr="00033237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Муниципальное имущество Новорахинского сельского поселения используется эффективно. </w:t>
      </w:r>
    </w:p>
    <w:p w:rsidR="00033237" w:rsidRPr="00033237" w:rsidRDefault="00033237" w:rsidP="00033237">
      <w:pPr>
        <w:pStyle w:val="aa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33237">
        <w:rPr>
          <w:rFonts w:ascii="Times New Roman" w:hAnsi="Times New Roman" w:cs="Times New Roman"/>
          <w:b/>
          <w:sz w:val="14"/>
          <w:szCs w:val="14"/>
        </w:rPr>
        <w:t>Председатель Комиссии      _  М.А.Лосенкова</w:t>
      </w:r>
    </w:p>
    <w:p w:rsidR="00314680" w:rsidRDefault="00314680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849" w:rsidRDefault="00226849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849" w:rsidRDefault="00226849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849" w:rsidRDefault="00226849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849" w:rsidRDefault="00226849" w:rsidP="00BE1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62415D" w:rsidRPr="00F77677" w:rsidTr="0078500A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5D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62415D" w:rsidRPr="00505837" w:rsidRDefault="00E463A4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62415D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62415D" w:rsidRPr="00505837" w:rsidRDefault="00DC3A8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05.04</w:t>
            </w:r>
            <w:r w:rsidR="0062415D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DC3A8D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DC3A8D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DC3A8D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62415D" w:rsidRPr="00505837" w:rsidRDefault="0062415D" w:rsidP="007850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62415D" w:rsidRPr="00C95DE9" w:rsidRDefault="0062415D" w:rsidP="0062415D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>
        <w:rPr>
          <w:rFonts w:ascii="Calibri" w:eastAsia="Times New Roman" w:hAnsi="Calibri" w:cs="Times New Roman"/>
          <w:u w:val="double"/>
        </w:rPr>
        <w:t>______________________________</w:t>
      </w:r>
    </w:p>
    <w:sectPr w:rsidR="0062415D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6F" w:rsidRDefault="007E176F" w:rsidP="00F24507">
      <w:pPr>
        <w:pStyle w:val="aa"/>
      </w:pPr>
      <w:r>
        <w:separator/>
      </w:r>
    </w:p>
  </w:endnote>
  <w:endnote w:type="continuationSeparator" w:id="0">
    <w:p w:rsidR="007E176F" w:rsidRDefault="007E176F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6F" w:rsidRDefault="007E176F" w:rsidP="00F24507">
      <w:pPr>
        <w:pStyle w:val="aa"/>
      </w:pPr>
      <w:r>
        <w:separator/>
      </w:r>
    </w:p>
  </w:footnote>
  <w:footnote w:type="continuationSeparator" w:id="0">
    <w:p w:rsidR="007E176F" w:rsidRDefault="007E176F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828DB"/>
    <w:multiLevelType w:val="hybridMultilevel"/>
    <w:tmpl w:val="D7206C60"/>
    <w:lvl w:ilvl="0" w:tplc="E10C4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E58"/>
    <w:multiLevelType w:val="hybridMultilevel"/>
    <w:tmpl w:val="ED743F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5E4F"/>
    <w:multiLevelType w:val="hybridMultilevel"/>
    <w:tmpl w:val="FBC8BE3A"/>
    <w:lvl w:ilvl="0" w:tplc="CD3866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A693F"/>
    <w:multiLevelType w:val="hybridMultilevel"/>
    <w:tmpl w:val="B6BC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3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15330"/>
    <w:rsid w:val="00020727"/>
    <w:rsid w:val="0002179F"/>
    <w:rsid w:val="00025C0A"/>
    <w:rsid w:val="00031B24"/>
    <w:rsid w:val="00033237"/>
    <w:rsid w:val="000352D2"/>
    <w:rsid w:val="00041B2E"/>
    <w:rsid w:val="00041E7A"/>
    <w:rsid w:val="0004327E"/>
    <w:rsid w:val="000450CD"/>
    <w:rsid w:val="00046676"/>
    <w:rsid w:val="000474E0"/>
    <w:rsid w:val="000517B8"/>
    <w:rsid w:val="000524D6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2B08"/>
    <w:rsid w:val="000860B5"/>
    <w:rsid w:val="00090755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C025E"/>
    <w:rsid w:val="000C06A6"/>
    <w:rsid w:val="000D2D74"/>
    <w:rsid w:val="000D365C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106ED"/>
    <w:rsid w:val="00114F50"/>
    <w:rsid w:val="001153A3"/>
    <w:rsid w:val="001167D0"/>
    <w:rsid w:val="001215C9"/>
    <w:rsid w:val="00125F21"/>
    <w:rsid w:val="00126F7F"/>
    <w:rsid w:val="00140BF5"/>
    <w:rsid w:val="00142D8C"/>
    <w:rsid w:val="00146E02"/>
    <w:rsid w:val="00147295"/>
    <w:rsid w:val="00150D74"/>
    <w:rsid w:val="001518E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8708B"/>
    <w:rsid w:val="00190D11"/>
    <w:rsid w:val="00194286"/>
    <w:rsid w:val="00194E2A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6849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680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753A"/>
    <w:rsid w:val="003D7F71"/>
    <w:rsid w:val="003E7517"/>
    <w:rsid w:val="003F42C7"/>
    <w:rsid w:val="003F717E"/>
    <w:rsid w:val="003F7B6D"/>
    <w:rsid w:val="00401CCE"/>
    <w:rsid w:val="004022E8"/>
    <w:rsid w:val="0040371D"/>
    <w:rsid w:val="00412871"/>
    <w:rsid w:val="00412C4F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6B4F"/>
    <w:rsid w:val="0047250A"/>
    <w:rsid w:val="00473269"/>
    <w:rsid w:val="00475936"/>
    <w:rsid w:val="00480653"/>
    <w:rsid w:val="00480D1C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B5721"/>
    <w:rsid w:val="004C597F"/>
    <w:rsid w:val="004C6352"/>
    <w:rsid w:val="004C70C8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715A0"/>
    <w:rsid w:val="00771CA6"/>
    <w:rsid w:val="00775FFC"/>
    <w:rsid w:val="00777EB7"/>
    <w:rsid w:val="00780CEA"/>
    <w:rsid w:val="0078500A"/>
    <w:rsid w:val="00785A09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26EB"/>
    <w:rsid w:val="007D35AB"/>
    <w:rsid w:val="007D4DEB"/>
    <w:rsid w:val="007D7CD6"/>
    <w:rsid w:val="007E0EB9"/>
    <w:rsid w:val="007E176F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F8D"/>
    <w:rsid w:val="00880A06"/>
    <w:rsid w:val="0088217C"/>
    <w:rsid w:val="0088581B"/>
    <w:rsid w:val="008931A9"/>
    <w:rsid w:val="00893938"/>
    <w:rsid w:val="00894C5B"/>
    <w:rsid w:val="00894D20"/>
    <w:rsid w:val="0089516A"/>
    <w:rsid w:val="00895306"/>
    <w:rsid w:val="00897333"/>
    <w:rsid w:val="008A5558"/>
    <w:rsid w:val="008A6F3B"/>
    <w:rsid w:val="008A73E9"/>
    <w:rsid w:val="008B0AFD"/>
    <w:rsid w:val="008B0E3E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03C5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666D2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0840"/>
    <w:rsid w:val="009E0ACA"/>
    <w:rsid w:val="009E0C24"/>
    <w:rsid w:val="009E0F48"/>
    <w:rsid w:val="009E2EB9"/>
    <w:rsid w:val="009E4E4C"/>
    <w:rsid w:val="009E62DD"/>
    <w:rsid w:val="009F285B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43A7"/>
    <w:rsid w:val="00A86086"/>
    <w:rsid w:val="00A9068E"/>
    <w:rsid w:val="00A9134F"/>
    <w:rsid w:val="00A91BA3"/>
    <w:rsid w:val="00A93E5F"/>
    <w:rsid w:val="00A959D6"/>
    <w:rsid w:val="00AA0A8B"/>
    <w:rsid w:val="00AA1282"/>
    <w:rsid w:val="00AA725C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72D50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0688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1059"/>
    <w:rsid w:val="00D84F22"/>
    <w:rsid w:val="00D869B1"/>
    <w:rsid w:val="00D86CFC"/>
    <w:rsid w:val="00D93E00"/>
    <w:rsid w:val="00D976BF"/>
    <w:rsid w:val="00DA26AB"/>
    <w:rsid w:val="00DA37B6"/>
    <w:rsid w:val="00DA37E9"/>
    <w:rsid w:val="00DB0033"/>
    <w:rsid w:val="00DB1E89"/>
    <w:rsid w:val="00DB487E"/>
    <w:rsid w:val="00DB50C8"/>
    <w:rsid w:val="00DC0A05"/>
    <w:rsid w:val="00DC2B47"/>
    <w:rsid w:val="00DC3A8D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63A4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59DE"/>
    <w:rsid w:val="00FA6FA2"/>
    <w:rsid w:val="00FA72C7"/>
    <w:rsid w:val="00FB297A"/>
    <w:rsid w:val="00FB2DB4"/>
    <w:rsid w:val="00FB416D"/>
    <w:rsid w:val="00FB60C3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A7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  <w:style w:type="numbering" w:customStyle="1" w:styleId="240">
    <w:name w:val="Нет списка24"/>
    <w:next w:val="a2"/>
    <w:uiPriority w:val="99"/>
    <w:semiHidden/>
    <w:unhideWhenUsed/>
    <w:rsid w:val="00DC3A8D"/>
  </w:style>
  <w:style w:type="table" w:customStyle="1" w:styleId="151">
    <w:name w:val="Сетка таблицы15"/>
    <w:basedOn w:val="a1"/>
    <w:next w:val="a3"/>
    <w:rsid w:val="00DC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DC3A8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8B95-807E-4A01-A381-51CA835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1</Pages>
  <Words>7418</Words>
  <Characters>42285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551</cp:revision>
  <cp:lastPrinted>2017-04-11T08:43:00Z</cp:lastPrinted>
  <dcterms:created xsi:type="dcterms:W3CDTF">2012-04-16T07:26:00Z</dcterms:created>
  <dcterms:modified xsi:type="dcterms:W3CDTF">2017-04-11T08:45:00Z</dcterms:modified>
</cp:coreProperties>
</file>