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84" w:type="dxa"/>
        <w:tblInd w:w="-34" w:type="dxa"/>
        <w:tblBorders>
          <w:top w:val="single" w:sz="4" w:space="0" w:color="auto"/>
          <w:bottom w:val="single" w:sz="4" w:space="0" w:color="auto"/>
        </w:tblBorders>
        <w:tblLook w:val="04A0" w:firstRow="1" w:lastRow="0" w:firstColumn="1" w:lastColumn="0" w:noHBand="0" w:noVBand="1"/>
      </w:tblPr>
      <w:tblGrid>
        <w:gridCol w:w="5000"/>
        <w:gridCol w:w="671"/>
        <w:gridCol w:w="4513"/>
      </w:tblGrid>
      <w:tr w:rsidR="00041E7A" w:rsidRPr="00B60D15" w:rsidTr="00DF74C2">
        <w:trPr>
          <w:trHeight w:val="665"/>
        </w:trPr>
        <w:tc>
          <w:tcPr>
            <w:tcW w:w="5000" w:type="dxa"/>
          </w:tcPr>
          <w:p w:rsidR="0097280A" w:rsidRPr="00631725" w:rsidRDefault="0097280A" w:rsidP="00501ED2">
            <w:pPr>
              <w:pStyle w:val="aa"/>
              <w:rPr>
                <w:rStyle w:val="a6"/>
                <w:rFonts w:ascii="Times New Roman" w:hAnsi="Times New Roman" w:cs="Times New Roman"/>
                <w:sz w:val="20"/>
              </w:rPr>
            </w:pPr>
          </w:p>
          <w:p w:rsidR="00041E7A" w:rsidRPr="00631725" w:rsidRDefault="00041E7A" w:rsidP="00501ED2">
            <w:pPr>
              <w:pStyle w:val="aa"/>
              <w:rPr>
                <w:rStyle w:val="a6"/>
                <w:rFonts w:ascii="Times New Roman" w:hAnsi="Times New Roman" w:cs="Times New Roman"/>
                <w:sz w:val="20"/>
              </w:rPr>
            </w:pPr>
            <w:r w:rsidRPr="00631725">
              <w:rPr>
                <w:rStyle w:val="a6"/>
                <w:rFonts w:ascii="Times New Roman" w:hAnsi="Times New Roman" w:cs="Times New Roman"/>
                <w:sz w:val="20"/>
              </w:rPr>
              <w:t xml:space="preserve">Муниципальная газета </w:t>
            </w:r>
          </w:p>
        </w:tc>
        <w:tc>
          <w:tcPr>
            <w:tcW w:w="671" w:type="dxa"/>
          </w:tcPr>
          <w:p w:rsidR="00041E7A" w:rsidRPr="00631725" w:rsidRDefault="00041E7A" w:rsidP="00501ED2">
            <w:pPr>
              <w:pStyle w:val="aa"/>
              <w:rPr>
                <w:rStyle w:val="a6"/>
                <w:rFonts w:ascii="Times New Roman" w:hAnsi="Times New Roman" w:cs="Times New Roman"/>
                <w:sz w:val="20"/>
              </w:rPr>
            </w:pPr>
          </w:p>
        </w:tc>
        <w:tc>
          <w:tcPr>
            <w:tcW w:w="4513" w:type="dxa"/>
          </w:tcPr>
          <w:p w:rsidR="00DF74C2" w:rsidRDefault="00DF74C2" w:rsidP="00AF5AEB">
            <w:pPr>
              <w:pStyle w:val="aa"/>
              <w:tabs>
                <w:tab w:val="left" w:pos="3729"/>
              </w:tabs>
              <w:rPr>
                <w:rStyle w:val="a6"/>
                <w:rFonts w:ascii="Times New Roman" w:hAnsi="Times New Roman" w:cs="Times New Roman"/>
                <w:sz w:val="20"/>
              </w:rPr>
            </w:pPr>
          </w:p>
          <w:p w:rsidR="004A35FD" w:rsidRPr="00631725" w:rsidRDefault="007669C3" w:rsidP="00AF5AEB">
            <w:pPr>
              <w:pStyle w:val="aa"/>
              <w:tabs>
                <w:tab w:val="left" w:pos="3729"/>
              </w:tabs>
              <w:rPr>
                <w:rStyle w:val="a6"/>
                <w:rFonts w:ascii="Times New Roman" w:hAnsi="Times New Roman" w:cs="Times New Roman"/>
                <w:sz w:val="20"/>
              </w:rPr>
            </w:pPr>
            <w:r>
              <w:rPr>
                <w:rStyle w:val="a6"/>
                <w:rFonts w:ascii="Times New Roman" w:hAnsi="Times New Roman" w:cs="Times New Roman"/>
                <w:sz w:val="20"/>
              </w:rPr>
              <w:t xml:space="preserve">              ВТОРНИК  9 февраля </w:t>
            </w:r>
            <w:r w:rsidR="00771CA6">
              <w:rPr>
                <w:rStyle w:val="a6"/>
                <w:rFonts w:ascii="Times New Roman" w:hAnsi="Times New Roman" w:cs="Times New Roman"/>
                <w:sz w:val="20"/>
              </w:rPr>
              <w:t xml:space="preserve"> </w:t>
            </w:r>
            <w:r w:rsidR="00BD77D6">
              <w:rPr>
                <w:rStyle w:val="a6"/>
                <w:rFonts w:ascii="Times New Roman" w:hAnsi="Times New Roman" w:cs="Times New Roman"/>
                <w:sz w:val="20"/>
              </w:rPr>
              <w:t xml:space="preserve"> </w:t>
            </w:r>
            <w:r w:rsidR="00A959D6">
              <w:rPr>
                <w:rStyle w:val="a6"/>
                <w:rFonts w:ascii="Times New Roman" w:hAnsi="Times New Roman" w:cs="Times New Roman"/>
                <w:sz w:val="20"/>
              </w:rPr>
              <w:t xml:space="preserve"> </w:t>
            </w:r>
            <w:r w:rsidR="00771CA6">
              <w:rPr>
                <w:rStyle w:val="a6"/>
                <w:rFonts w:ascii="Times New Roman" w:hAnsi="Times New Roman" w:cs="Times New Roman"/>
                <w:sz w:val="20"/>
              </w:rPr>
              <w:t>2016</w:t>
            </w:r>
            <w:r w:rsidR="00AF5AEB">
              <w:rPr>
                <w:rStyle w:val="a6"/>
                <w:rFonts w:ascii="Times New Roman" w:hAnsi="Times New Roman" w:cs="Times New Roman"/>
                <w:sz w:val="20"/>
              </w:rPr>
              <w:t xml:space="preserve">   </w:t>
            </w:r>
            <w:r w:rsidR="00FB297A" w:rsidRPr="00631725">
              <w:rPr>
                <w:rStyle w:val="a6"/>
                <w:rFonts w:ascii="Times New Roman" w:hAnsi="Times New Roman" w:cs="Times New Roman"/>
                <w:sz w:val="20"/>
              </w:rPr>
              <w:t>года</w:t>
            </w:r>
          </w:p>
          <w:p w:rsidR="00FB297A" w:rsidRPr="00631725" w:rsidRDefault="00CF7CD8" w:rsidP="00C54B45">
            <w:pPr>
              <w:pStyle w:val="aa"/>
              <w:jc w:val="center"/>
              <w:rPr>
                <w:rStyle w:val="a6"/>
                <w:rFonts w:ascii="Times New Roman" w:hAnsi="Times New Roman" w:cs="Times New Roman"/>
                <w:sz w:val="20"/>
              </w:rPr>
            </w:pPr>
            <w:r>
              <w:rPr>
                <w:rStyle w:val="a6"/>
                <w:rFonts w:ascii="Times New Roman" w:hAnsi="Times New Roman" w:cs="Times New Roman"/>
                <w:sz w:val="20"/>
              </w:rPr>
              <w:t xml:space="preserve"> </w:t>
            </w:r>
            <w:r w:rsidR="005051C8">
              <w:rPr>
                <w:rStyle w:val="a6"/>
                <w:rFonts w:ascii="Times New Roman" w:hAnsi="Times New Roman" w:cs="Times New Roman"/>
                <w:sz w:val="20"/>
              </w:rPr>
              <w:t xml:space="preserve">     </w:t>
            </w:r>
            <w:r w:rsidR="00A80D70">
              <w:rPr>
                <w:rStyle w:val="a6"/>
                <w:rFonts w:ascii="Times New Roman" w:hAnsi="Times New Roman" w:cs="Times New Roman"/>
                <w:sz w:val="20"/>
              </w:rPr>
              <w:t xml:space="preserve">                </w:t>
            </w:r>
            <w:r w:rsidR="00190D11">
              <w:rPr>
                <w:rStyle w:val="a6"/>
                <w:rFonts w:ascii="Times New Roman" w:hAnsi="Times New Roman" w:cs="Times New Roman"/>
                <w:sz w:val="20"/>
              </w:rPr>
              <w:t xml:space="preserve"> </w:t>
            </w:r>
            <w:r w:rsidR="00401CCE" w:rsidRPr="00631725">
              <w:rPr>
                <w:rStyle w:val="a6"/>
                <w:rFonts w:ascii="Times New Roman" w:hAnsi="Times New Roman" w:cs="Times New Roman"/>
                <w:sz w:val="20"/>
              </w:rPr>
              <w:t>№</w:t>
            </w:r>
            <w:r w:rsidR="00046676">
              <w:rPr>
                <w:rStyle w:val="a6"/>
                <w:rFonts w:ascii="Times New Roman" w:hAnsi="Times New Roman" w:cs="Times New Roman"/>
                <w:sz w:val="20"/>
              </w:rPr>
              <w:t xml:space="preserve"> </w:t>
            </w:r>
            <w:r w:rsidR="007669C3">
              <w:rPr>
                <w:rStyle w:val="a6"/>
                <w:rFonts w:ascii="Times New Roman" w:hAnsi="Times New Roman" w:cs="Times New Roman"/>
                <w:sz w:val="20"/>
              </w:rPr>
              <w:t>2(126</w:t>
            </w:r>
            <w:r w:rsidR="00823E40" w:rsidRPr="00631725">
              <w:rPr>
                <w:rStyle w:val="a6"/>
                <w:rFonts w:ascii="Times New Roman" w:hAnsi="Times New Roman" w:cs="Times New Roman"/>
                <w:sz w:val="20"/>
              </w:rPr>
              <w:t>)</w:t>
            </w:r>
          </w:p>
          <w:p w:rsidR="003342B6" w:rsidRPr="00631725" w:rsidRDefault="0097280A" w:rsidP="001B65C4">
            <w:pPr>
              <w:pStyle w:val="aa"/>
              <w:jc w:val="center"/>
              <w:rPr>
                <w:rStyle w:val="a6"/>
                <w:rFonts w:ascii="Times New Roman" w:hAnsi="Times New Roman" w:cs="Times New Roman"/>
                <w:sz w:val="20"/>
              </w:rPr>
            </w:pPr>
            <w:r w:rsidRPr="00631725">
              <w:rPr>
                <w:rStyle w:val="a6"/>
                <w:rFonts w:ascii="Times New Roman" w:hAnsi="Times New Roman" w:cs="Times New Roman"/>
                <w:sz w:val="20"/>
              </w:rPr>
              <w:t xml:space="preserve"> </w:t>
            </w:r>
            <w:r w:rsidR="001753B3" w:rsidRPr="00631725">
              <w:rPr>
                <w:rStyle w:val="a6"/>
                <w:rFonts w:ascii="Times New Roman" w:hAnsi="Times New Roman" w:cs="Times New Roman"/>
                <w:sz w:val="20"/>
              </w:rPr>
              <w:t xml:space="preserve">                         </w:t>
            </w:r>
            <w:r w:rsidR="009118AE" w:rsidRPr="00631725">
              <w:rPr>
                <w:rStyle w:val="a6"/>
                <w:rFonts w:ascii="Times New Roman" w:hAnsi="Times New Roman" w:cs="Times New Roman"/>
                <w:sz w:val="20"/>
              </w:rPr>
              <w:t xml:space="preserve"> </w:t>
            </w:r>
            <w:r w:rsidR="00401CCE" w:rsidRPr="00631725">
              <w:rPr>
                <w:rStyle w:val="a6"/>
                <w:rFonts w:ascii="Times New Roman" w:hAnsi="Times New Roman" w:cs="Times New Roman"/>
                <w:sz w:val="20"/>
              </w:rPr>
              <w:t xml:space="preserve">    </w:t>
            </w:r>
          </w:p>
        </w:tc>
      </w:tr>
    </w:tbl>
    <w:tbl>
      <w:tblPr>
        <w:tblStyle w:val="a3"/>
        <w:tblpPr w:leftFromText="180" w:rightFromText="180" w:vertAnchor="text" w:horzAnchor="margin" w:tblpXSpec="center" w:tblpY="-3186"/>
        <w:tblW w:w="104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78"/>
        <w:gridCol w:w="9033"/>
      </w:tblGrid>
      <w:tr w:rsidR="009405BA" w:rsidRPr="00631725" w:rsidTr="004A38A4">
        <w:trPr>
          <w:trHeight w:val="1593"/>
        </w:trPr>
        <w:tc>
          <w:tcPr>
            <w:tcW w:w="1378" w:type="dxa"/>
          </w:tcPr>
          <w:p w:rsidR="009405BA" w:rsidRPr="00631725" w:rsidRDefault="009405BA" w:rsidP="00EF63B6">
            <w:pPr>
              <w:pStyle w:val="a4"/>
              <w:pBdr>
                <w:bottom w:val="none" w:sz="0" w:space="0" w:color="auto"/>
              </w:pBdr>
              <w:rPr>
                <w:b/>
                <w:noProof/>
                <w:szCs w:val="28"/>
              </w:rPr>
            </w:pPr>
            <w:r w:rsidRPr="00631725">
              <w:rPr>
                <w:b/>
                <w:noProof/>
                <w:szCs w:val="28"/>
              </w:rPr>
              <w:t xml:space="preserve">                               </w:t>
            </w:r>
            <w:r w:rsidRPr="00631725">
              <w:rPr>
                <w:rFonts w:ascii="Calibri" w:eastAsia="Times New Roman" w:hAnsi="Calibri" w:cs="Times New Roman"/>
                <w:noProof/>
                <w:color w:val="auto"/>
                <w:spacing w:val="0"/>
                <w:kern w:val="0"/>
                <w:sz w:val="22"/>
                <w:szCs w:val="22"/>
              </w:rPr>
              <w:drawing>
                <wp:inline distT="0" distB="0" distL="0" distR="0" wp14:anchorId="0E97B2B3" wp14:editId="6CAF2D34">
                  <wp:extent cx="972000" cy="1031814"/>
                  <wp:effectExtent l="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2000" cy="1031814"/>
                          </a:xfrm>
                          <a:prstGeom prst="rect">
                            <a:avLst/>
                          </a:prstGeom>
                          <a:noFill/>
                          <a:ln>
                            <a:noFill/>
                          </a:ln>
                        </pic:spPr>
                      </pic:pic>
                    </a:graphicData>
                  </a:graphic>
                </wp:inline>
              </w:drawing>
            </w:r>
          </w:p>
        </w:tc>
        <w:tc>
          <w:tcPr>
            <w:tcW w:w="9033" w:type="dxa"/>
          </w:tcPr>
          <w:p w:rsidR="0030542F" w:rsidRDefault="0030542F" w:rsidP="009405BA">
            <w:pPr>
              <w:pStyle w:val="a4"/>
              <w:rPr>
                <w:rFonts w:ascii="Georgia" w:hAnsi="Georgia" w:cs="David"/>
                <w:b/>
                <w:sz w:val="72"/>
                <w:szCs w:val="72"/>
              </w:rPr>
            </w:pPr>
          </w:p>
          <w:p w:rsidR="009405BA" w:rsidRPr="00631725" w:rsidRDefault="009405BA" w:rsidP="009405BA">
            <w:pPr>
              <w:pStyle w:val="a4"/>
              <w:rPr>
                <w:rFonts w:ascii="Georgia" w:hAnsi="Georgia" w:cs="David"/>
                <w:b/>
                <w:sz w:val="72"/>
                <w:szCs w:val="72"/>
              </w:rPr>
            </w:pPr>
            <w:r w:rsidRPr="00631725">
              <w:rPr>
                <w:rFonts w:ascii="Georgia" w:hAnsi="Georgia" w:cs="David"/>
                <w:b/>
                <w:sz w:val="72"/>
                <w:szCs w:val="72"/>
              </w:rPr>
              <w:t xml:space="preserve">Н о в о </w:t>
            </w:r>
            <w:proofErr w:type="gramStart"/>
            <w:r w:rsidRPr="00631725">
              <w:rPr>
                <w:rFonts w:ascii="Georgia" w:hAnsi="Georgia" w:cs="David"/>
                <w:b/>
                <w:sz w:val="72"/>
                <w:szCs w:val="72"/>
              </w:rPr>
              <w:t>р</w:t>
            </w:r>
            <w:proofErr w:type="gramEnd"/>
            <w:r w:rsidRPr="00631725">
              <w:rPr>
                <w:rFonts w:ascii="Georgia" w:hAnsi="Georgia" w:cs="David"/>
                <w:b/>
                <w:sz w:val="72"/>
                <w:szCs w:val="72"/>
              </w:rPr>
              <w:t xml:space="preserve"> а х и н с к и е          </w:t>
            </w:r>
          </w:p>
          <w:p w:rsidR="009405BA" w:rsidRPr="00631725" w:rsidRDefault="009405BA" w:rsidP="009405BA">
            <w:pPr>
              <w:pStyle w:val="a4"/>
              <w:jc w:val="center"/>
              <w:rPr>
                <w:rFonts w:ascii="Georgia" w:hAnsi="Georgia"/>
                <w:b/>
                <w:sz w:val="72"/>
                <w:szCs w:val="72"/>
              </w:rPr>
            </w:pPr>
            <w:r w:rsidRPr="00631725">
              <w:rPr>
                <w:rFonts w:ascii="Georgia" w:hAnsi="Georgia" w:cs="David"/>
                <w:b/>
                <w:sz w:val="72"/>
                <w:szCs w:val="72"/>
              </w:rPr>
              <w:t>вести</w:t>
            </w:r>
          </w:p>
        </w:tc>
      </w:tr>
    </w:tbl>
    <w:p w:rsidR="001775AA" w:rsidRPr="00D51A83" w:rsidRDefault="001775AA" w:rsidP="00DF74C2">
      <w:pPr>
        <w:spacing w:after="0" w:line="240" w:lineRule="auto"/>
        <w:jc w:val="both"/>
        <w:rPr>
          <w:rFonts w:ascii="Times New Roman" w:eastAsia="Times New Roman" w:hAnsi="Times New Roman" w:cs="Times New Roman"/>
          <w:sz w:val="14"/>
          <w:szCs w:val="14"/>
        </w:rPr>
      </w:pPr>
    </w:p>
    <w:p w:rsidR="00771CA6" w:rsidRDefault="00771CA6" w:rsidP="00BD77D6">
      <w:pPr>
        <w:spacing w:after="0" w:line="240" w:lineRule="auto"/>
        <w:jc w:val="center"/>
        <w:rPr>
          <w:rFonts w:ascii="Garamond" w:eastAsia="Times New Roman" w:hAnsi="Garamond" w:cs="Times New Roman"/>
          <w:sz w:val="16"/>
          <w:szCs w:val="16"/>
        </w:rPr>
      </w:pPr>
    </w:p>
    <w:p w:rsidR="00BD77D6" w:rsidRPr="007669C3" w:rsidRDefault="00BD77D6" w:rsidP="00BD77D6">
      <w:pPr>
        <w:spacing w:after="0" w:line="240" w:lineRule="auto"/>
        <w:jc w:val="center"/>
        <w:rPr>
          <w:rFonts w:ascii="Garamond" w:eastAsia="Times New Roman" w:hAnsi="Garamond" w:cs="Times New Roman"/>
          <w:sz w:val="16"/>
          <w:szCs w:val="16"/>
        </w:rPr>
      </w:pPr>
      <w:r w:rsidRPr="007669C3">
        <w:rPr>
          <w:rFonts w:ascii="Garamond" w:eastAsia="Times New Roman" w:hAnsi="Garamond" w:cs="Times New Roman"/>
          <w:sz w:val="16"/>
          <w:szCs w:val="16"/>
        </w:rPr>
        <w:t>Российская Федерация</w:t>
      </w:r>
    </w:p>
    <w:p w:rsidR="00BD77D6" w:rsidRPr="007669C3" w:rsidRDefault="00BD77D6" w:rsidP="00BD77D6">
      <w:pPr>
        <w:spacing w:after="0" w:line="240" w:lineRule="auto"/>
        <w:jc w:val="center"/>
        <w:rPr>
          <w:rFonts w:ascii="Times New Roman" w:eastAsia="Times New Roman" w:hAnsi="Times New Roman" w:cs="Times New Roman"/>
          <w:sz w:val="16"/>
          <w:szCs w:val="16"/>
        </w:rPr>
      </w:pPr>
      <w:r w:rsidRPr="007669C3">
        <w:rPr>
          <w:rFonts w:ascii="Garamond" w:eastAsia="Times New Roman" w:hAnsi="Garamond" w:cs="Times New Roman"/>
          <w:sz w:val="16"/>
          <w:szCs w:val="16"/>
        </w:rPr>
        <w:t>Новгородская область Крестецкий район</w:t>
      </w:r>
    </w:p>
    <w:p w:rsidR="00BD77D6" w:rsidRPr="007669C3" w:rsidRDefault="00771CA6" w:rsidP="00BD77D6">
      <w:pPr>
        <w:spacing w:after="0" w:line="240" w:lineRule="auto"/>
        <w:jc w:val="center"/>
        <w:rPr>
          <w:rFonts w:ascii="Times New Roman" w:eastAsia="Times New Roman" w:hAnsi="Times New Roman" w:cs="Times New Roman"/>
          <w:sz w:val="16"/>
          <w:szCs w:val="16"/>
        </w:rPr>
      </w:pPr>
      <w:r w:rsidRPr="007669C3">
        <w:rPr>
          <w:rFonts w:ascii="Times New Roman" w:eastAsia="Times New Roman" w:hAnsi="Times New Roman" w:cs="Times New Roman"/>
          <w:sz w:val="16"/>
          <w:szCs w:val="16"/>
        </w:rPr>
        <w:t xml:space="preserve">Совет депутатов </w:t>
      </w:r>
      <w:r w:rsidR="00BD77D6" w:rsidRPr="007669C3">
        <w:rPr>
          <w:rFonts w:ascii="Times New Roman" w:eastAsia="Times New Roman" w:hAnsi="Times New Roman" w:cs="Times New Roman"/>
          <w:sz w:val="16"/>
          <w:szCs w:val="16"/>
        </w:rPr>
        <w:t xml:space="preserve">Новорахинского   сельского поселения </w:t>
      </w:r>
    </w:p>
    <w:p w:rsidR="00771CA6" w:rsidRPr="007669C3" w:rsidRDefault="00771CA6" w:rsidP="007669C3">
      <w:pPr>
        <w:spacing w:after="0" w:line="240" w:lineRule="auto"/>
        <w:jc w:val="center"/>
        <w:rPr>
          <w:rFonts w:ascii="Times New Roman" w:eastAsia="Times New Roman" w:hAnsi="Times New Roman" w:cs="Times New Roman"/>
          <w:sz w:val="16"/>
          <w:szCs w:val="16"/>
        </w:rPr>
      </w:pPr>
      <w:r w:rsidRPr="007669C3">
        <w:rPr>
          <w:rFonts w:ascii="Times New Roman" w:eastAsia="Times New Roman" w:hAnsi="Times New Roman" w:cs="Times New Roman"/>
          <w:sz w:val="16"/>
          <w:szCs w:val="16"/>
        </w:rPr>
        <w:t>РЕШЕНИЕ</w:t>
      </w:r>
      <w:r w:rsidR="007669C3" w:rsidRPr="007669C3">
        <w:rPr>
          <w:rFonts w:ascii="Times New Roman" w:eastAsia="Times New Roman" w:hAnsi="Times New Roman" w:cs="Times New Roman"/>
          <w:sz w:val="16"/>
          <w:szCs w:val="16"/>
        </w:rPr>
        <w:t xml:space="preserve">  </w:t>
      </w:r>
    </w:p>
    <w:p w:rsidR="007669C3" w:rsidRPr="007669C3" w:rsidRDefault="007669C3" w:rsidP="007669C3">
      <w:pPr>
        <w:spacing w:after="0" w:line="240" w:lineRule="auto"/>
        <w:jc w:val="center"/>
        <w:rPr>
          <w:rFonts w:ascii="Times New Roman" w:eastAsia="Times New Roman" w:hAnsi="Times New Roman" w:cs="Times New Roman"/>
          <w:sz w:val="14"/>
          <w:szCs w:val="14"/>
        </w:rPr>
      </w:pPr>
      <w:r w:rsidRPr="007669C3">
        <w:rPr>
          <w:rFonts w:ascii="Times New Roman" w:eastAsia="Times New Roman" w:hAnsi="Times New Roman" w:cs="Times New Roman"/>
          <w:sz w:val="14"/>
          <w:szCs w:val="14"/>
        </w:rPr>
        <w:t>от  04.02.2016  № 26</w:t>
      </w:r>
    </w:p>
    <w:p w:rsidR="007669C3" w:rsidRPr="007669C3" w:rsidRDefault="007669C3" w:rsidP="007669C3">
      <w:pPr>
        <w:spacing w:after="0" w:line="240" w:lineRule="auto"/>
        <w:jc w:val="center"/>
        <w:rPr>
          <w:rFonts w:ascii="Times New Roman" w:eastAsia="Times New Roman" w:hAnsi="Times New Roman" w:cs="Times New Roman"/>
          <w:sz w:val="14"/>
          <w:szCs w:val="14"/>
        </w:rPr>
      </w:pPr>
      <w:r w:rsidRPr="007669C3">
        <w:rPr>
          <w:rFonts w:ascii="Times New Roman" w:eastAsia="Times New Roman" w:hAnsi="Times New Roman" w:cs="Times New Roman"/>
          <w:sz w:val="14"/>
          <w:szCs w:val="14"/>
        </w:rPr>
        <w:t>д. Новое Рахино</w:t>
      </w:r>
    </w:p>
    <w:p w:rsidR="007669C3" w:rsidRPr="007669C3" w:rsidRDefault="007669C3" w:rsidP="007669C3">
      <w:pPr>
        <w:spacing w:after="0" w:line="240" w:lineRule="auto"/>
        <w:jc w:val="both"/>
        <w:rPr>
          <w:rFonts w:ascii="Times New Roman" w:eastAsia="Times New Roman" w:hAnsi="Times New Roman" w:cs="Times New Roman"/>
          <w:bCs/>
          <w:sz w:val="14"/>
          <w:szCs w:val="14"/>
        </w:rPr>
      </w:pPr>
    </w:p>
    <w:p w:rsidR="007669C3" w:rsidRPr="007669C3" w:rsidRDefault="007669C3" w:rsidP="007669C3">
      <w:pPr>
        <w:spacing w:after="0" w:line="240" w:lineRule="auto"/>
        <w:jc w:val="center"/>
        <w:rPr>
          <w:rFonts w:ascii="Times New Roman" w:eastAsia="Times New Roman" w:hAnsi="Times New Roman" w:cs="Times New Roman"/>
          <w:b/>
          <w:bCs/>
          <w:sz w:val="14"/>
          <w:szCs w:val="14"/>
        </w:rPr>
      </w:pPr>
      <w:r w:rsidRPr="007669C3">
        <w:rPr>
          <w:rFonts w:ascii="Times New Roman" w:eastAsia="Times New Roman" w:hAnsi="Times New Roman" w:cs="Times New Roman"/>
          <w:b/>
          <w:sz w:val="14"/>
          <w:szCs w:val="14"/>
        </w:rPr>
        <w:t xml:space="preserve">Об утверждении Порядка </w:t>
      </w:r>
      <w:r w:rsidRPr="007669C3">
        <w:rPr>
          <w:rFonts w:ascii="Times New Roman" w:eastAsia="Times New Roman" w:hAnsi="Times New Roman" w:cs="Times New Roman"/>
          <w:b/>
          <w:bCs/>
          <w:sz w:val="14"/>
          <w:szCs w:val="14"/>
        </w:rPr>
        <w:t xml:space="preserve">пенсионного обеспечения муниципальных служащих, а также лиц,  </w:t>
      </w:r>
      <w:r>
        <w:rPr>
          <w:rFonts w:ascii="Times New Roman" w:eastAsia="Times New Roman" w:hAnsi="Times New Roman" w:cs="Times New Roman"/>
          <w:b/>
          <w:bCs/>
          <w:sz w:val="14"/>
          <w:szCs w:val="14"/>
        </w:rPr>
        <w:t xml:space="preserve"> </w:t>
      </w:r>
      <w:r w:rsidRPr="007669C3">
        <w:rPr>
          <w:rFonts w:ascii="Times New Roman" w:eastAsia="Times New Roman" w:hAnsi="Times New Roman" w:cs="Times New Roman"/>
          <w:b/>
          <w:bCs/>
          <w:sz w:val="14"/>
          <w:szCs w:val="14"/>
        </w:rPr>
        <w:t xml:space="preserve">замещавших муниципальные должности </w:t>
      </w:r>
    </w:p>
    <w:p w:rsidR="007669C3" w:rsidRPr="007669C3" w:rsidRDefault="007669C3" w:rsidP="007669C3">
      <w:pPr>
        <w:spacing w:after="0" w:line="240" w:lineRule="auto"/>
        <w:jc w:val="center"/>
        <w:rPr>
          <w:rFonts w:ascii="Times New Roman" w:eastAsia="Times New Roman" w:hAnsi="Times New Roman" w:cs="Times New Roman"/>
          <w:b/>
          <w:bCs/>
          <w:sz w:val="14"/>
          <w:szCs w:val="14"/>
        </w:rPr>
      </w:pPr>
      <w:r w:rsidRPr="007669C3">
        <w:rPr>
          <w:rFonts w:ascii="Times New Roman" w:eastAsia="Times New Roman" w:hAnsi="Times New Roman" w:cs="Times New Roman"/>
          <w:b/>
          <w:bCs/>
          <w:sz w:val="14"/>
          <w:szCs w:val="14"/>
        </w:rPr>
        <w:t xml:space="preserve">в </w:t>
      </w:r>
      <w:r w:rsidRPr="007669C3">
        <w:rPr>
          <w:rFonts w:ascii="Times New Roman" w:eastAsia="Times New Roman" w:hAnsi="Times New Roman" w:cs="Times New Roman"/>
          <w:b/>
          <w:sz w:val="14"/>
          <w:szCs w:val="14"/>
        </w:rPr>
        <w:t xml:space="preserve">органах местного самоуправления </w:t>
      </w:r>
      <w:r w:rsidRPr="007669C3">
        <w:rPr>
          <w:rFonts w:ascii="Times New Roman" w:eastAsia="Times New Roman" w:hAnsi="Times New Roman" w:cs="Times New Roman"/>
          <w:b/>
          <w:bCs/>
          <w:sz w:val="14"/>
          <w:szCs w:val="14"/>
        </w:rPr>
        <w:t xml:space="preserve"> </w:t>
      </w:r>
      <w:r>
        <w:rPr>
          <w:rFonts w:ascii="Times New Roman" w:eastAsia="Times New Roman" w:hAnsi="Times New Roman" w:cs="Times New Roman"/>
          <w:b/>
          <w:bCs/>
          <w:sz w:val="14"/>
          <w:szCs w:val="14"/>
        </w:rPr>
        <w:t xml:space="preserve"> </w:t>
      </w:r>
      <w:r w:rsidRPr="007669C3">
        <w:rPr>
          <w:rFonts w:ascii="Times New Roman" w:eastAsia="Times New Roman" w:hAnsi="Times New Roman" w:cs="Times New Roman"/>
          <w:b/>
          <w:sz w:val="14"/>
          <w:szCs w:val="14"/>
        </w:rPr>
        <w:t>Новорахинского сельского поселения</w:t>
      </w:r>
    </w:p>
    <w:tbl>
      <w:tblPr>
        <w:tblW w:w="0" w:type="auto"/>
        <w:tblLook w:val="01E0" w:firstRow="1" w:lastRow="1" w:firstColumn="1" w:lastColumn="1" w:noHBand="0" w:noVBand="0"/>
      </w:tblPr>
      <w:tblGrid>
        <w:gridCol w:w="4928"/>
      </w:tblGrid>
      <w:tr w:rsidR="007669C3" w:rsidRPr="007669C3" w:rsidTr="00783AE1">
        <w:tc>
          <w:tcPr>
            <w:tcW w:w="4928" w:type="dxa"/>
          </w:tcPr>
          <w:p w:rsidR="007669C3" w:rsidRPr="007669C3" w:rsidRDefault="007669C3" w:rsidP="007669C3">
            <w:pPr>
              <w:spacing w:after="0" w:line="240" w:lineRule="auto"/>
              <w:rPr>
                <w:rFonts w:ascii="Times New Roman" w:eastAsia="Times New Roman" w:hAnsi="Times New Roman" w:cs="Times New Roman"/>
                <w:b/>
                <w:sz w:val="14"/>
                <w:szCs w:val="14"/>
              </w:rPr>
            </w:pPr>
          </w:p>
        </w:tc>
      </w:tr>
    </w:tbl>
    <w:p w:rsidR="007669C3" w:rsidRPr="007669C3" w:rsidRDefault="007669C3" w:rsidP="007669C3">
      <w:pPr>
        <w:spacing w:after="0" w:line="240" w:lineRule="auto"/>
        <w:ind w:firstLine="708"/>
        <w:jc w:val="both"/>
        <w:rPr>
          <w:rFonts w:ascii="Times New Roman" w:eastAsia="Times New Roman" w:hAnsi="Times New Roman" w:cs="Times New Roman"/>
          <w:sz w:val="14"/>
          <w:szCs w:val="14"/>
        </w:rPr>
      </w:pPr>
      <w:proofErr w:type="gramStart"/>
      <w:r w:rsidRPr="007669C3">
        <w:rPr>
          <w:rFonts w:ascii="Times New Roman" w:eastAsia="Times New Roman" w:hAnsi="Times New Roman" w:cs="Times New Roman"/>
          <w:sz w:val="14"/>
          <w:szCs w:val="14"/>
        </w:rPr>
        <w:t>В соответствии с Федеральным законом от 06 октября 2003 года  №131 -ФЗ «Об общих принципах орга</w:t>
      </w:r>
      <w:r w:rsidRPr="007669C3">
        <w:rPr>
          <w:rFonts w:ascii="Times New Roman" w:eastAsia="Times New Roman" w:hAnsi="Times New Roman" w:cs="Times New Roman"/>
          <w:sz w:val="14"/>
          <w:szCs w:val="14"/>
        </w:rPr>
        <w:softHyphen/>
        <w:t>низации местного самоуправления в Российской Федерации», Федеральным законом от 15 декабря 2001 года №166-ФЗ «О государственном пенсионном обеспечении в Российской Федерации», Федераль</w:t>
      </w:r>
      <w:r w:rsidRPr="007669C3">
        <w:rPr>
          <w:rFonts w:ascii="Times New Roman" w:eastAsia="Times New Roman" w:hAnsi="Times New Roman" w:cs="Times New Roman"/>
          <w:sz w:val="14"/>
          <w:szCs w:val="14"/>
        </w:rPr>
        <w:softHyphen/>
        <w:t>ным законом от 02 марта 2008 года №25-ФЗ «О муниципальной службе в Российской Федерации», ст. 86 Бюджетного Кодекса Российской Федерации, Уставом Администрации Новорахинского сельского</w:t>
      </w:r>
      <w:proofErr w:type="gramEnd"/>
      <w:r w:rsidRPr="007669C3">
        <w:rPr>
          <w:rFonts w:ascii="Times New Roman" w:eastAsia="Times New Roman" w:hAnsi="Times New Roman" w:cs="Times New Roman"/>
          <w:sz w:val="14"/>
          <w:szCs w:val="14"/>
        </w:rPr>
        <w:t xml:space="preserve"> поселения</w:t>
      </w:r>
    </w:p>
    <w:p w:rsidR="007669C3" w:rsidRPr="007669C3" w:rsidRDefault="007669C3" w:rsidP="007669C3">
      <w:pPr>
        <w:spacing w:after="0" w:line="240" w:lineRule="auto"/>
        <w:jc w:val="both"/>
        <w:rPr>
          <w:rFonts w:ascii="Times New Roman" w:eastAsia="Times New Roman" w:hAnsi="Times New Roman" w:cs="Times New Roman"/>
          <w:sz w:val="14"/>
          <w:szCs w:val="14"/>
        </w:rPr>
      </w:pPr>
      <w:r w:rsidRPr="007669C3">
        <w:rPr>
          <w:rFonts w:ascii="Times New Roman" w:eastAsia="Times New Roman" w:hAnsi="Times New Roman" w:cs="Times New Roman"/>
          <w:sz w:val="14"/>
          <w:szCs w:val="14"/>
        </w:rPr>
        <w:t>Совет депутатов Новорахинского сельского поселения</w:t>
      </w:r>
    </w:p>
    <w:p w:rsidR="007669C3" w:rsidRPr="007669C3" w:rsidRDefault="007669C3" w:rsidP="007669C3">
      <w:pPr>
        <w:spacing w:after="0" w:line="240" w:lineRule="auto"/>
        <w:jc w:val="both"/>
        <w:rPr>
          <w:rFonts w:ascii="Times New Roman" w:eastAsia="Times New Roman" w:hAnsi="Times New Roman" w:cs="Times New Roman"/>
          <w:sz w:val="14"/>
          <w:szCs w:val="14"/>
        </w:rPr>
      </w:pPr>
      <w:r w:rsidRPr="007669C3">
        <w:rPr>
          <w:rFonts w:ascii="Times New Roman" w:eastAsia="Times New Roman" w:hAnsi="Times New Roman" w:cs="Times New Roman"/>
          <w:b/>
          <w:sz w:val="14"/>
          <w:szCs w:val="14"/>
        </w:rPr>
        <w:t>РЕШИЛ:</w:t>
      </w:r>
    </w:p>
    <w:p w:rsidR="007669C3" w:rsidRPr="007669C3" w:rsidRDefault="007669C3" w:rsidP="007669C3">
      <w:pPr>
        <w:spacing w:after="0" w:line="240" w:lineRule="auto"/>
        <w:ind w:firstLine="709"/>
        <w:jc w:val="both"/>
        <w:rPr>
          <w:rFonts w:ascii="Times New Roman" w:eastAsia="Times New Roman" w:hAnsi="Times New Roman" w:cs="Times New Roman"/>
          <w:bCs/>
          <w:sz w:val="14"/>
          <w:szCs w:val="14"/>
        </w:rPr>
      </w:pPr>
      <w:r w:rsidRPr="007669C3">
        <w:rPr>
          <w:rFonts w:ascii="Times New Roman" w:eastAsia="Times New Roman" w:hAnsi="Times New Roman" w:cs="Times New Roman"/>
          <w:sz w:val="14"/>
          <w:szCs w:val="14"/>
        </w:rPr>
        <w:t xml:space="preserve">1.Утвердить прилагаемый Порядок </w:t>
      </w:r>
      <w:r w:rsidRPr="007669C3">
        <w:rPr>
          <w:rFonts w:ascii="Times New Roman" w:eastAsia="Times New Roman" w:hAnsi="Times New Roman" w:cs="Times New Roman"/>
          <w:bCs/>
          <w:sz w:val="14"/>
          <w:szCs w:val="14"/>
        </w:rPr>
        <w:t xml:space="preserve">пенсионного обеспечения муниципальных служащих, а также лиц,  замещавших муниципальные должности в </w:t>
      </w:r>
      <w:r w:rsidRPr="007669C3">
        <w:rPr>
          <w:rFonts w:ascii="Times New Roman" w:eastAsia="Times New Roman" w:hAnsi="Times New Roman" w:cs="Times New Roman"/>
          <w:sz w:val="14"/>
          <w:szCs w:val="14"/>
        </w:rPr>
        <w:t xml:space="preserve">органах местного самоуправления </w:t>
      </w:r>
      <w:r w:rsidRPr="007669C3">
        <w:rPr>
          <w:rFonts w:ascii="Times New Roman" w:eastAsia="Times New Roman" w:hAnsi="Times New Roman" w:cs="Times New Roman"/>
          <w:bCs/>
          <w:sz w:val="14"/>
          <w:szCs w:val="14"/>
        </w:rPr>
        <w:t xml:space="preserve"> </w:t>
      </w:r>
      <w:r w:rsidRPr="007669C3">
        <w:rPr>
          <w:rFonts w:ascii="Times New Roman" w:eastAsia="Times New Roman" w:hAnsi="Times New Roman" w:cs="Times New Roman"/>
          <w:sz w:val="14"/>
          <w:szCs w:val="14"/>
        </w:rPr>
        <w:t>Новорахинского сельского поселения.</w:t>
      </w:r>
    </w:p>
    <w:p w:rsidR="007669C3" w:rsidRPr="007669C3" w:rsidRDefault="007669C3" w:rsidP="007669C3">
      <w:pPr>
        <w:spacing w:after="0" w:line="240" w:lineRule="auto"/>
        <w:ind w:firstLine="708"/>
        <w:jc w:val="both"/>
        <w:rPr>
          <w:rFonts w:ascii="Times New Roman" w:eastAsia="Times New Roman" w:hAnsi="Times New Roman" w:cs="Times New Roman"/>
          <w:sz w:val="14"/>
          <w:szCs w:val="14"/>
        </w:rPr>
      </w:pPr>
      <w:r w:rsidRPr="007669C3">
        <w:rPr>
          <w:rFonts w:ascii="Times New Roman" w:eastAsia="Times New Roman" w:hAnsi="Times New Roman" w:cs="Times New Roman"/>
          <w:sz w:val="14"/>
          <w:szCs w:val="14"/>
        </w:rPr>
        <w:t>2.Решение Совета депутатов Новорахинского сельского поселения от 26.01.2011 № 35 считать утратившим силу.</w:t>
      </w:r>
    </w:p>
    <w:p w:rsidR="007669C3" w:rsidRPr="007669C3" w:rsidRDefault="007669C3" w:rsidP="007669C3">
      <w:pPr>
        <w:spacing w:after="0" w:line="240" w:lineRule="auto"/>
        <w:ind w:firstLine="708"/>
        <w:jc w:val="both"/>
        <w:rPr>
          <w:rFonts w:ascii="Times New Roman" w:eastAsia="Times New Roman" w:hAnsi="Times New Roman" w:cs="Times New Roman"/>
          <w:sz w:val="14"/>
          <w:szCs w:val="14"/>
        </w:rPr>
      </w:pPr>
      <w:r w:rsidRPr="007669C3">
        <w:rPr>
          <w:rFonts w:ascii="Times New Roman" w:eastAsia="Times New Roman" w:hAnsi="Times New Roman" w:cs="Times New Roman"/>
          <w:sz w:val="14"/>
          <w:szCs w:val="14"/>
        </w:rPr>
        <w:t>3.Решение вступает в силу с  момента опубликования и распространяется на правоотношения, возникшие с 1 января 2016 года.</w:t>
      </w:r>
    </w:p>
    <w:p w:rsidR="007669C3" w:rsidRPr="007669C3" w:rsidRDefault="007669C3" w:rsidP="007669C3">
      <w:pPr>
        <w:spacing w:after="0" w:line="240" w:lineRule="auto"/>
        <w:ind w:firstLine="708"/>
        <w:jc w:val="both"/>
        <w:rPr>
          <w:rFonts w:ascii="Times New Roman" w:eastAsia="Times New Roman" w:hAnsi="Times New Roman" w:cs="Times New Roman"/>
          <w:sz w:val="14"/>
          <w:szCs w:val="14"/>
        </w:rPr>
      </w:pPr>
      <w:r w:rsidRPr="007669C3">
        <w:rPr>
          <w:rFonts w:ascii="Times New Roman" w:eastAsia="Times New Roman" w:hAnsi="Times New Roman" w:cs="Times New Roman"/>
          <w:sz w:val="14"/>
          <w:szCs w:val="14"/>
        </w:rPr>
        <w:t>4.Опубликовать настоящее постановление в муниципальной газете «Новорахинские вести» и на сайте Администрации Новорахинского сельского поселения в информационно-телекоммуникационной сети «Интернет.</w:t>
      </w:r>
    </w:p>
    <w:p w:rsidR="007669C3" w:rsidRPr="007669C3" w:rsidRDefault="007669C3" w:rsidP="007669C3">
      <w:pPr>
        <w:spacing w:after="0" w:line="240" w:lineRule="auto"/>
        <w:jc w:val="right"/>
        <w:rPr>
          <w:rFonts w:ascii="Times New Roman" w:eastAsia="Times New Roman" w:hAnsi="Times New Roman" w:cs="Times New Roman"/>
          <w:b/>
          <w:i/>
          <w:sz w:val="14"/>
          <w:szCs w:val="14"/>
        </w:rPr>
      </w:pPr>
      <w:r w:rsidRPr="007669C3">
        <w:rPr>
          <w:rFonts w:ascii="Times New Roman" w:eastAsia="Times New Roman" w:hAnsi="Times New Roman" w:cs="Times New Roman"/>
          <w:b/>
          <w:i/>
          <w:sz w:val="14"/>
          <w:szCs w:val="14"/>
        </w:rPr>
        <w:t>Глава администрации</w:t>
      </w:r>
      <w:r w:rsidRPr="007669C3">
        <w:rPr>
          <w:rFonts w:ascii="Times New Roman" w:eastAsia="Times New Roman" w:hAnsi="Times New Roman" w:cs="Times New Roman"/>
          <w:b/>
          <w:i/>
          <w:sz w:val="14"/>
          <w:szCs w:val="14"/>
        </w:rPr>
        <w:tab/>
      </w:r>
      <w:proofErr w:type="spellStart"/>
      <w:r w:rsidRPr="007669C3">
        <w:rPr>
          <w:rFonts w:ascii="Times New Roman" w:eastAsia="Times New Roman" w:hAnsi="Times New Roman" w:cs="Times New Roman"/>
          <w:b/>
          <w:i/>
          <w:sz w:val="14"/>
          <w:szCs w:val="14"/>
        </w:rPr>
        <w:t>Г.Н.Григорьев</w:t>
      </w:r>
      <w:proofErr w:type="spellEnd"/>
    </w:p>
    <w:p w:rsidR="007669C3" w:rsidRPr="007669C3" w:rsidRDefault="007669C3" w:rsidP="007669C3">
      <w:pPr>
        <w:spacing w:after="0" w:line="240" w:lineRule="auto"/>
        <w:jc w:val="right"/>
        <w:rPr>
          <w:rFonts w:ascii="Times New Roman" w:eastAsia="Times New Roman" w:hAnsi="Times New Roman" w:cs="Times New Roman"/>
          <w:i/>
          <w:sz w:val="14"/>
          <w:szCs w:val="14"/>
        </w:rPr>
      </w:pPr>
    </w:p>
    <w:p w:rsidR="007669C3" w:rsidRPr="007669C3" w:rsidRDefault="007669C3" w:rsidP="007669C3">
      <w:pPr>
        <w:widowControl w:val="0"/>
        <w:autoSpaceDE w:val="0"/>
        <w:autoSpaceDN w:val="0"/>
        <w:adjustRightInd w:val="0"/>
        <w:spacing w:after="0" w:line="240" w:lineRule="auto"/>
        <w:jc w:val="right"/>
        <w:outlineLvl w:val="0"/>
        <w:rPr>
          <w:rFonts w:ascii="Times New Roman" w:eastAsia="Times New Roman" w:hAnsi="Times New Roman" w:cs="Times New Roman"/>
          <w:sz w:val="14"/>
          <w:szCs w:val="14"/>
        </w:rPr>
      </w:pPr>
      <w:proofErr w:type="gramStart"/>
      <w:r w:rsidRPr="007669C3">
        <w:rPr>
          <w:rFonts w:ascii="Times New Roman" w:eastAsia="Times New Roman" w:hAnsi="Times New Roman" w:cs="Times New Roman"/>
          <w:sz w:val="14"/>
          <w:szCs w:val="14"/>
        </w:rPr>
        <w:t>Утверждён</w:t>
      </w:r>
      <w:proofErr w:type="gramEnd"/>
      <w:r w:rsidRPr="007669C3">
        <w:rPr>
          <w:rFonts w:ascii="Times New Roman" w:eastAsia="Times New Roman" w:hAnsi="Times New Roman" w:cs="Times New Roman"/>
          <w:sz w:val="14"/>
          <w:szCs w:val="14"/>
        </w:rPr>
        <w:t xml:space="preserve"> решением</w:t>
      </w:r>
      <w:r>
        <w:rPr>
          <w:rFonts w:ascii="Times New Roman" w:eastAsia="Times New Roman" w:hAnsi="Times New Roman" w:cs="Times New Roman"/>
          <w:sz w:val="14"/>
          <w:szCs w:val="14"/>
        </w:rPr>
        <w:t xml:space="preserve"> </w:t>
      </w:r>
      <w:r w:rsidRPr="007669C3">
        <w:rPr>
          <w:rFonts w:ascii="Times New Roman" w:eastAsia="Times New Roman" w:hAnsi="Times New Roman" w:cs="Times New Roman"/>
          <w:sz w:val="14"/>
          <w:szCs w:val="14"/>
        </w:rPr>
        <w:t xml:space="preserve">Совета депутатов </w:t>
      </w:r>
    </w:p>
    <w:p w:rsidR="007669C3" w:rsidRPr="007669C3" w:rsidRDefault="007669C3" w:rsidP="007669C3">
      <w:pPr>
        <w:widowControl w:val="0"/>
        <w:autoSpaceDE w:val="0"/>
        <w:autoSpaceDN w:val="0"/>
        <w:adjustRightInd w:val="0"/>
        <w:spacing w:after="0" w:line="240" w:lineRule="auto"/>
        <w:jc w:val="right"/>
        <w:rPr>
          <w:rFonts w:ascii="Times New Roman" w:eastAsia="Times New Roman" w:hAnsi="Times New Roman" w:cs="Times New Roman"/>
          <w:sz w:val="14"/>
          <w:szCs w:val="14"/>
        </w:rPr>
      </w:pPr>
      <w:r w:rsidRPr="007669C3">
        <w:rPr>
          <w:rFonts w:ascii="Times New Roman" w:eastAsia="Times New Roman" w:hAnsi="Times New Roman" w:cs="Times New Roman"/>
          <w:sz w:val="14"/>
          <w:szCs w:val="14"/>
        </w:rPr>
        <w:t>Новорахинского сельского поселения</w:t>
      </w:r>
    </w:p>
    <w:p w:rsidR="007669C3" w:rsidRPr="007669C3" w:rsidRDefault="007669C3" w:rsidP="007669C3">
      <w:pPr>
        <w:widowControl w:val="0"/>
        <w:autoSpaceDE w:val="0"/>
        <w:autoSpaceDN w:val="0"/>
        <w:adjustRightInd w:val="0"/>
        <w:spacing w:after="0" w:line="240" w:lineRule="auto"/>
        <w:jc w:val="right"/>
        <w:rPr>
          <w:rFonts w:ascii="Times New Roman" w:eastAsia="Times New Roman" w:hAnsi="Times New Roman" w:cs="Times New Roman"/>
          <w:sz w:val="14"/>
          <w:szCs w:val="14"/>
        </w:rPr>
      </w:pPr>
      <w:r w:rsidRPr="007669C3">
        <w:rPr>
          <w:rFonts w:ascii="Times New Roman" w:eastAsia="Times New Roman" w:hAnsi="Times New Roman" w:cs="Times New Roman"/>
          <w:sz w:val="14"/>
          <w:szCs w:val="14"/>
        </w:rPr>
        <w:t>от 04.02.2016  № 26</w:t>
      </w:r>
    </w:p>
    <w:p w:rsidR="007669C3" w:rsidRPr="007669C3" w:rsidRDefault="007669C3" w:rsidP="007669C3">
      <w:pPr>
        <w:pStyle w:val="aa"/>
        <w:jc w:val="center"/>
        <w:rPr>
          <w:rFonts w:ascii="Times New Roman" w:eastAsia="Times New Roman" w:hAnsi="Times New Roman" w:cs="Times New Roman"/>
          <w:sz w:val="14"/>
          <w:szCs w:val="14"/>
        </w:rPr>
      </w:pPr>
    </w:p>
    <w:p w:rsidR="007669C3" w:rsidRPr="007669C3" w:rsidRDefault="007669C3" w:rsidP="007669C3">
      <w:pPr>
        <w:pStyle w:val="aa"/>
        <w:jc w:val="center"/>
        <w:rPr>
          <w:rFonts w:ascii="Times New Roman" w:eastAsia="Times New Roman" w:hAnsi="Times New Roman" w:cs="Times New Roman"/>
          <w:b/>
          <w:bCs/>
          <w:sz w:val="14"/>
          <w:szCs w:val="14"/>
        </w:rPr>
      </w:pPr>
      <w:bookmarkStart w:id="0" w:name="Par44"/>
      <w:bookmarkEnd w:id="0"/>
      <w:r w:rsidRPr="007669C3">
        <w:rPr>
          <w:rFonts w:ascii="Times New Roman" w:eastAsia="Times New Roman" w:hAnsi="Times New Roman" w:cs="Times New Roman"/>
          <w:b/>
          <w:bCs/>
          <w:sz w:val="14"/>
          <w:szCs w:val="14"/>
        </w:rPr>
        <w:t>Порядок</w:t>
      </w:r>
    </w:p>
    <w:p w:rsidR="007669C3" w:rsidRPr="007669C3" w:rsidRDefault="007669C3" w:rsidP="007669C3">
      <w:pPr>
        <w:pStyle w:val="aa"/>
        <w:jc w:val="center"/>
        <w:rPr>
          <w:rFonts w:ascii="Times New Roman" w:eastAsia="Times New Roman" w:hAnsi="Times New Roman" w:cs="Times New Roman"/>
          <w:b/>
          <w:bCs/>
          <w:sz w:val="14"/>
          <w:szCs w:val="14"/>
        </w:rPr>
      </w:pPr>
      <w:r w:rsidRPr="007669C3">
        <w:rPr>
          <w:rFonts w:ascii="Times New Roman" w:eastAsia="Times New Roman" w:hAnsi="Times New Roman" w:cs="Times New Roman"/>
          <w:b/>
          <w:bCs/>
          <w:sz w:val="14"/>
          <w:szCs w:val="14"/>
        </w:rPr>
        <w:t>пенсионного обеспечения муниципальных служащих, а также лиц,</w:t>
      </w:r>
    </w:p>
    <w:p w:rsidR="007669C3" w:rsidRPr="007669C3" w:rsidRDefault="007669C3" w:rsidP="007669C3">
      <w:pPr>
        <w:pStyle w:val="aa"/>
        <w:jc w:val="center"/>
        <w:rPr>
          <w:rFonts w:eastAsia="Times New Roman"/>
          <w:b/>
          <w:bCs/>
        </w:rPr>
      </w:pPr>
      <w:proofErr w:type="gramStart"/>
      <w:r w:rsidRPr="007669C3">
        <w:rPr>
          <w:rFonts w:ascii="Times New Roman" w:eastAsia="Times New Roman" w:hAnsi="Times New Roman" w:cs="Times New Roman"/>
          <w:b/>
          <w:bCs/>
          <w:sz w:val="14"/>
          <w:szCs w:val="14"/>
        </w:rPr>
        <w:t xml:space="preserve">замещавших муниципальные должности в </w:t>
      </w:r>
      <w:r w:rsidRPr="007669C3">
        <w:rPr>
          <w:rFonts w:ascii="Times New Roman" w:eastAsia="Times New Roman" w:hAnsi="Times New Roman" w:cs="Times New Roman"/>
          <w:b/>
          <w:sz w:val="14"/>
          <w:szCs w:val="14"/>
        </w:rPr>
        <w:t xml:space="preserve">органах местного самоуправления </w:t>
      </w:r>
      <w:r w:rsidRPr="007669C3">
        <w:rPr>
          <w:rFonts w:ascii="Times New Roman" w:eastAsia="Times New Roman" w:hAnsi="Times New Roman" w:cs="Times New Roman"/>
          <w:b/>
          <w:bCs/>
          <w:sz w:val="14"/>
          <w:szCs w:val="14"/>
        </w:rPr>
        <w:t xml:space="preserve"> </w:t>
      </w:r>
      <w:r w:rsidRPr="007669C3">
        <w:rPr>
          <w:rFonts w:ascii="Times New Roman" w:eastAsia="Times New Roman" w:hAnsi="Times New Roman" w:cs="Times New Roman"/>
          <w:b/>
          <w:sz w:val="14"/>
          <w:szCs w:val="14"/>
        </w:rPr>
        <w:t>Новорахинского сельского поселения</w:t>
      </w:r>
      <w:proofErr w:type="gramEnd"/>
    </w:p>
    <w:p w:rsidR="007669C3" w:rsidRPr="007669C3" w:rsidRDefault="007669C3" w:rsidP="007669C3">
      <w:pPr>
        <w:autoSpaceDE w:val="0"/>
        <w:autoSpaceDN w:val="0"/>
        <w:adjustRightInd w:val="0"/>
        <w:spacing w:after="0" w:line="240" w:lineRule="auto"/>
        <w:ind w:firstLine="709"/>
        <w:jc w:val="both"/>
        <w:rPr>
          <w:rFonts w:ascii="Times New Roman" w:eastAsia="Times New Roman" w:hAnsi="Times New Roman" w:cs="Times New Roman"/>
          <w:bCs/>
          <w:sz w:val="14"/>
          <w:szCs w:val="14"/>
        </w:rPr>
      </w:pPr>
    </w:p>
    <w:p w:rsidR="007669C3" w:rsidRPr="007669C3" w:rsidRDefault="007669C3" w:rsidP="007669C3">
      <w:pPr>
        <w:autoSpaceDE w:val="0"/>
        <w:autoSpaceDN w:val="0"/>
        <w:adjustRightInd w:val="0"/>
        <w:spacing w:after="0" w:line="240" w:lineRule="auto"/>
        <w:ind w:firstLine="709"/>
        <w:jc w:val="both"/>
        <w:rPr>
          <w:rFonts w:ascii="Times New Roman" w:eastAsia="Times New Roman" w:hAnsi="Times New Roman" w:cs="Times New Roman"/>
          <w:bCs/>
          <w:sz w:val="14"/>
          <w:szCs w:val="14"/>
        </w:rPr>
      </w:pPr>
      <w:proofErr w:type="gramStart"/>
      <w:r w:rsidRPr="007669C3">
        <w:rPr>
          <w:rFonts w:ascii="Times New Roman" w:eastAsia="Times New Roman" w:hAnsi="Times New Roman" w:cs="Times New Roman"/>
          <w:bCs/>
          <w:sz w:val="14"/>
          <w:szCs w:val="14"/>
        </w:rPr>
        <w:t>Настоящий нормативный правовой акт устанавливает основания возникновения права на пенсию за выслугу лет гражданам Российской Федерации, замещавшим муниципальные должности в органах местного самоуправления Новорахинского сельского поселения (далее муниципальные должности), муниципальным служащим органов местного самоуправления Новорахинского сельского поселения (далее муниципальные служащие), замещавшим должности муниципальной службы в органах местного самоуправления Новорахинского сельского поселения (далее должности муниципальной службы), а также порядок ее назначения</w:t>
      </w:r>
      <w:proofErr w:type="gramEnd"/>
      <w:r w:rsidRPr="007669C3">
        <w:rPr>
          <w:rFonts w:ascii="Times New Roman" w:eastAsia="Times New Roman" w:hAnsi="Times New Roman" w:cs="Times New Roman"/>
          <w:bCs/>
          <w:sz w:val="14"/>
          <w:szCs w:val="14"/>
        </w:rPr>
        <w:t>, перерасчета и выплаты.</w:t>
      </w:r>
    </w:p>
    <w:p w:rsidR="007669C3" w:rsidRPr="007669C3" w:rsidRDefault="007669C3" w:rsidP="007669C3">
      <w:pPr>
        <w:spacing w:after="0" w:line="240" w:lineRule="auto"/>
        <w:ind w:firstLine="709"/>
        <w:rPr>
          <w:rFonts w:ascii="Times New Roman" w:eastAsia="Times New Roman" w:hAnsi="Times New Roman" w:cs="Times New Roman"/>
          <w:sz w:val="14"/>
          <w:szCs w:val="14"/>
        </w:rPr>
      </w:pPr>
      <w:r w:rsidRPr="007669C3">
        <w:rPr>
          <w:rFonts w:ascii="Times New Roman" w:eastAsia="Times New Roman" w:hAnsi="Times New Roman" w:cs="Times New Roman"/>
          <w:sz w:val="14"/>
          <w:szCs w:val="14"/>
        </w:rPr>
        <w:t>1. Пенсия за выслугу лет</w:t>
      </w:r>
    </w:p>
    <w:p w:rsidR="007669C3" w:rsidRPr="007669C3" w:rsidRDefault="007669C3" w:rsidP="007669C3">
      <w:pPr>
        <w:autoSpaceDE w:val="0"/>
        <w:autoSpaceDN w:val="0"/>
        <w:adjustRightInd w:val="0"/>
        <w:spacing w:after="0" w:line="240" w:lineRule="auto"/>
        <w:ind w:firstLine="709"/>
        <w:jc w:val="both"/>
        <w:rPr>
          <w:rFonts w:ascii="Times New Roman" w:eastAsia="Times New Roman" w:hAnsi="Times New Roman" w:cs="Times New Roman"/>
          <w:sz w:val="14"/>
          <w:szCs w:val="14"/>
        </w:rPr>
      </w:pPr>
      <w:r w:rsidRPr="007669C3">
        <w:rPr>
          <w:rFonts w:ascii="Times New Roman" w:eastAsia="Times New Roman" w:hAnsi="Times New Roman" w:cs="Times New Roman"/>
          <w:sz w:val="14"/>
          <w:szCs w:val="14"/>
        </w:rPr>
        <w:t xml:space="preserve">Пенсия за выслугу лет - ежемесячная денежная выплата, право на </w:t>
      </w:r>
      <w:proofErr w:type="gramStart"/>
      <w:r w:rsidRPr="007669C3">
        <w:rPr>
          <w:rFonts w:ascii="Times New Roman" w:eastAsia="Times New Roman" w:hAnsi="Times New Roman" w:cs="Times New Roman"/>
          <w:sz w:val="14"/>
          <w:szCs w:val="14"/>
        </w:rPr>
        <w:t>получение</w:t>
      </w:r>
      <w:proofErr w:type="gramEnd"/>
      <w:r w:rsidRPr="007669C3">
        <w:rPr>
          <w:rFonts w:ascii="Times New Roman" w:eastAsia="Times New Roman" w:hAnsi="Times New Roman" w:cs="Times New Roman"/>
          <w:sz w:val="14"/>
          <w:szCs w:val="14"/>
        </w:rPr>
        <w:t xml:space="preserve"> которой определяется в соответствии с условиями, предусмотренными настоящим нормативным правовым актом, которая предоставляется лицам, замещавшим муниципальные должности, должности муниципальной службы, в целях компенсации им заработка (дохода), утраченного в связи с прекращением замещения муниципальной должности, должности муниципальной службы, при достижении установленной настоящим нормативным правовым актом выслуги при выходе на страховую пенсию по старости (инвалидности) (далее пенсия за выслугу лет).</w:t>
      </w:r>
    </w:p>
    <w:p w:rsidR="007669C3" w:rsidRPr="007669C3" w:rsidRDefault="007669C3" w:rsidP="007669C3">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14"/>
          <w:szCs w:val="14"/>
        </w:rPr>
      </w:pPr>
      <w:r w:rsidRPr="007669C3">
        <w:rPr>
          <w:rFonts w:ascii="Times New Roman" w:eastAsia="Times New Roman" w:hAnsi="Times New Roman" w:cs="Times New Roman"/>
          <w:sz w:val="14"/>
          <w:szCs w:val="14"/>
        </w:rPr>
        <w:t>2. Право на пенсию за выслугу лет</w:t>
      </w:r>
    </w:p>
    <w:p w:rsidR="007669C3" w:rsidRPr="007669C3" w:rsidRDefault="007669C3" w:rsidP="007669C3">
      <w:pPr>
        <w:spacing w:after="0" w:line="240" w:lineRule="auto"/>
        <w:ind w:firstLine="709"/>
        <w:jc w:val="both"/>
        <w:rPr>
          <w:rFonts w:ascii="Times New Roman" w:eastAsia="Times New Roman" w:hAnsi="Times New Roman" w:cs="Times New Roman"/>
          <w:color w:val="FF0000"/>
          <w:sz w:val="14"/>
          <w:szCs w:val="14"/>
        </w:rPr>
      </w:pPr>
      <w:r w:rsidRPr="007669C3">
        <w:rPr>
          <w:rFonts w:ascii="Times New Roman" w:eastAsia="Times New Roman" w:hAnsi="Times New Roman" w:cs="Times New Roman"/>
          <w:sz w:val="14"/>
          <w:szCs w:val="14"/>
        </w:rPr>
        <w:t xml:space="preserve">2.1. </w:t>
      </w:r>
      <w:proofErr w:type="gramStart"/>
      <w:r w:rsidRPr="007669C3">
        <w:rPr>
          <w:rFonts w:ascii="Times New Roman" w:eastAsia="Times New Roman" w:hAnsi="Times New Roman" w:cs="Times New Roman"/>
          <w:sz w:val="14"/>
          <w:szCs w:val="14"/>
        </w:rPr>
        <w:t xml:space="preserve">Право на пенсию за выслугу лет в соответствии с настоящим Порядком </w:t>
      </w:r>
      <w:r w:rsidRPr="007669C3">
        <w:rPr>
          <w:rFonts w:ascii="Times New Roman" w:eastAsia="Times New Roman" w:hAnsi="Times New Roman" w:cs="Times New Roman"/>
          <w:bCs/>
          <w:sz w:val="14"/>
          <w:szCs w:val="14"/>
        </w:rPr>
        <w:t xml:space="preserve">пенсионного обеспечения муниципальных служащих, а также лиц, замещавших муниципальные должности в </w:t>
      </w:r>
      <w:r w:rsidRPr="007669C3">
        <w:rPr>
          <w:rFonts w:ascii="Times New Roman" w:eastAsia="Times New Roman" w:hAnsi="Times New Roman" w:cs="Times New Roman"/>
          <w:sz w:val="14"/>
          <w:szCs w:val="14"/>
        </w:rPr>
        <w:t xml:space="preserve"> органах местного самоуправления Новорахинского сельского поселения (далее Порядок) имеют граждане Российской Федерации, замещавшие в период после 24 октября 1997 года муниципальные должности, должности муниципальной службы, муниципальные должности категории «А» в период до 27 июня 2007 года в органах</w:t>
      </w:r>
      <w:proofErr w:type="gramEnd"/>
      <w:r w:rsidRPr="007669C3">
        <w:rPr>
          <w:rFonts w:ascii="Times New Roman" w:eastAsia="Times New Roman" w:hAnsi="Times New Roman" w:cs="Times New Roman"/>
          <w:sz w:val="14"/>
          <w:szCs w:val="14"/>
        </w:rPr>
        <w:t xml:space="preserve"> местного самоуправления Новорахинского сельского поселения.</w:t>
      </w:r>
    </w:p>
    <w:p w:rsidR="007669C3" w:rsidRPr="007669C3" w:rsidRDefault="007669C3" w:rsidP="007669C3">
      <w:pPr>
        <w:spacing w:after="0" w:line="240" w:lineRule="auto"/>
        <w:ind w:firstLine="709"/>
        <w:jc w:val="both"/>
        <w:rPr>
          <w:rFonts w:ascii="Times New Roman" w:eastAsia="Times New Roman" w:hAnsi="Times New Roman" w:cs="Times New Roman"/>
          <w:sz w:val="14"/>
          <w:szCs w:val="14"/>
        </w:rPr>
      </w:pPr>
      <w:r w:rsidRPr="007669C3">
        <w:rPr>
          <w:rFonts w:ascii="Times New Roman" w:eastAsia="Times New Roman" w:hAnsi="Times New Roman" w:cs="Times New Roman"/>
          <w:sz w:val="14"/>
          <w:szCs w:val="14"/>
        </w:rPr>
        <w:t xml:space="preserve">2.2. Пенсия за выслугу лет устанавливается и выплачивается независимо от получения в соответствии с Федеральным </w:t>
      </w:r>
      <w:hyperlink r:id="rId10" w:history="1">
        <w:r w:rsidRPr="007669C3">
          <w:rPr>
            <w:rFonts w:ascii="Times New Roman" w:eastAsia="Times New Roman" w:hAnsi="Times New Roman" w:cs="Times New Roman"/>
            <w:sz w:val="14"/>
            <w:szCs w:val="14"/>
          </w:rPr>
          <w:t>законом</w:t>
        </w:r>
      </w:hyperlink>
      <w:r w:rsidRPr="007669C3">
        <w:rPr>
          <w:rFonts w:ascii="Times New Roman" w:eastAsia="Times New Roman" w:hAnsi="Times New Roman" w:cs="Times New Roman"/>
          <w:sz w:val="14"/>
          <w:szCs w:val="14"/>
        </w:rPr>
        <w:t xml:space="preserve"> от 28 декабря 2013 года № 400-ФЗ «О страховых пенсиях» (далее Федеральный закон «О страховых пенсиях») страховой пе</w:t>
      </w:r>
      <w:r>
        <w:rPr>
          <w:rFonts w:ascii="Times New Roman" w:eastAsia="Times New Roman" w:hAnsi="Times New Roman" w:cs="Times New Roman"/>
          <w:sz w:val="14"/>
          <w:szCs w:val="14"/>
        </w:rPr>
        <w:t>нсии по старости (инвалидности)</w:t>
      </w:r>
    </w:p>
    <w:p w:rsidR="007669C3" w:rsidRPr="007669C3" w:rsidRDefault="007669C3" w:rsidP="007669C3">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14"/>
          <w:szCs w:val="14"/>
        </w:rPr>
      </w:pPr>
      <w:r w:rsidRPr="007669C3">
        <w:rPr>
          <w:rFonts w:ascii="Times New Roman" w:eastAsia="Times New Roman" w:hAnsi="Times New Roman" w:cs="Times New Roman"/>
          <w:sz w:val="14"/>
          <w:szCs w:val="14"/>
        </w:rPr>
        <w:t>3.</w:t>
      </w:r>
      <w:r w:rsidRPr="007669C3">
        <w:rPr>
          <w:rFonts w:ascii="Arial" w:eastAsia="Times New Roman" w:hAnsi="Arial" w:cs="Arial"/>
          <w:sz w:val="14"/>
          <w:szCs w:val="14"/>
        </w:rPr>
        <w:t xml:space="preserve"> </w:t>
      </w:r>
      <w:r w:rsidRPr="007669C3">
        <w:rPr>
          <w:rFonts w:ascii="Times New Roman" w:eastAsia="Times New Roman" w:hAnsi="Times New Roman" w:cs="Times New Roman"/>
          <w:sz w:val="14"/>
          <w:szCs w:val="14"/>
        </w:rPr>
        <w:t>Финансирование пенсии за выслугу лет</w:t>
      </w:r>
    </w:p>
    <w:p w:rsidR="007669C3" w:rsidRPr="007669C3" w:rsidRDefault="007669C3" w:rsidP="007669C3">
      <w:pPr>
        <w:spacing w:after="0" w:line="240" w:lineRule="auto"/>
        <w:ind w:firstLine="709"/>
        <w:jc w:val="both"/>
        <w:rPr>
          <w:rFonts w:ascii="Times New Roman" w:eastAsia="Times New Roman" w:hAnsi="Times New Roman" w:cs="Times New Roman"/>
          <w:sz w:val="14"/>
          <w:szCs w:val="14"/>
        </w:rPr>
      </w:pPr>
      <w:r w:rsidRPr="007669C3">
        <w:rPr>
          <w:rFonts w:ascii="Times New Roman" w:eastAsia="Times New Roman" w:hAnsi="Times New Roman" w:cs="Times New Roman"/>
          <w:sz w:val="14"/>
          <w:szCs w:val="14"/>
        </w:rPr>
        <w:t xml:space="preserve">Пенсия за выслугу лет выплачивается за счет средств бюджета Новорахинского сельского поселения. </w:t>
      </w:r>
    </w:p>
    <w:p w:rsidR="007669C3" w:rsidRPr="007669C3" w:rsidRDefault="007669C3" w:rsidP="007669C3">
      <w:pPr>
        <w:spacing w:after="0" w:line="240" w:lineRule="exact"/>
        <w:ind w:firstLine="709"/>
        <w:jc w:val="both"/>
        <w:rPr>
          <w:rFonts w:ascii="Times New Roman" w:eastAsia="Times New Roman" w:hAnsi="Times New Roman" w:cs="Times New Roman"/>
          <w:sz w:val="14"/>
          <w:szCs w:val="14"/>
        </w:rPr>
      </w:pPr>
      <w:r w:rsidRPr="007669C3">
        <w:rPr>
          <w:rFonts w:ascii="Times New Roman" w:eastAsia="Times New Roman" w:hAnsi="Times New Roman" w:cs="Times New Roman"/>
          <w:sz w:val="14"/>
          <w:szCs w:val="14"/>
        </w:rPr>
        <w:t>4. Условия назначения пенсии за выслугу лет муниципальным служащим</w:t>
      </w:r>
    </w:p>
    <w:p w:rsidR="007669C3" w:rsidRPr="007669C3" w:rsidRDefault="007669C3" w:rsidP="007669C3">
      <w:pPr>
        <w:spacing w:after="0" w:line="240" w:lineRule="auto"/>
        <w:ind w:firstLine="709"/>
        <w:jc w:val="both"/>
        <w:rPr>
          <w:rFonts w:ascii="Times New Roman" w:eastAsia="Times New Roman" w:hAnsi="Times New Roman" w:cs="Times New Roman"/>
          <w:sz w:val="14"/>
          <w:szCs w:val="14"/>
        </w:rPr>
      </w:pPr>
      <w:r w:rsidRPr="007669C3">
        <w:rPr>
          <w:rFonts w:ascii="Times New Roman" w:eastAsia="Times New Roman" w:hAnsi="Times New Roman" w:cs="Times New Roman"/>
          <w:sz w:val="14"/>
          <w:szCs w:val="14"/>
        </w:rPr>
        <w:t>4.1. Муниципальные служащие имеют право на пенсию за выслугу лет:</w:t>
      </w:r>
    </w:p>
    <w:p w:rsidR="007669C3" w:rsidRPr="007669C3" w:rsidRDefault="007669C3" w:rsidP="007669C3">
      <w:pPr>
        <w:spacing w:after="0" w:line="240" w:lineRule="auto"/>
        <w:ind w:firstLine="709"/>
        <w:jc w:val="both"/>
        <w:rPr>
          <w:rFonts w:ascii="Times New Roman" w:eastAsia="Times New Roman" w:hAnsi="Times New Roman" w:cs="Times New Roman"/>
          <w:sz w:val="14"/>
          <w:szCs w:val="14"/>
        </w:rPr>
      </w:pPr>
      <w:r w:rsidRPr="007669C3">
        <w:rPr>
          <w:rFonts w:ascii="Times New Roman" w:eastAsia="Times New Roman" w:hAnsi="Times New Roman" w:cs="Times New Roman"/>
          <w:sz w:val="14"/>
          <w:szCs w:val="14"/>
        </w:rPr>
        <w:t>1) при наличии стажа муниципальной службы не менее 15 лет, при увольнении с муниципальной службы по следующим основаниям:</w:t>
      </w:r>
    </w:p>
    <w:p w:rsidR="007669C3" w:rsidRPr="007669C3" w:rsidRDefault="007669C3" w:rsidP="007669C3">
      <w:pPr>
        <w:spacing w:after="0" w:line="240" w:lineRule="auto"/>
        <w:ind w:firstLine="709"/>
        <w:jc w:val="both"/>
        <w:rPr>
          <w:rFonts w:ascii="Times New Roman" w:eastAsia="Times New Roman" w:hAnsi="Times New Roman" w:cs="Times New Roman"/>
          <w:sz w:val="14"/>
          <w:szCs w:val="14"/>
        </w:rPr>
      </w:pPr>
      <w:r w:rsidRPr="007669C3">
        <w:rPr>
          <w:rFonts w:ascii="Times New Roman" w:eastAsia="Times New Roman" w:hAnsi="Times New Roman" w:cs="Times New Roman"/>
          <w:sz w:val="14"/>
          <w:szCs w:val="14"/>
        </w:rPr>
        <w:t xml:space="preserve">а) упразднение органов местного самоуправления, образованных в соответствии с законодательством Российской Федерации, </w:t>
      </w:r>
      <w:hyperlink r:id="rId11" w:history="1">
        <w:r w:rsidRPr="007669C3">
          <w:rPr>
            <w:rFonts w:ascii="Times New Roman" w:eastAsia="Times New Roman" w:hAnsi="Times New Roman" w:cs="Times New Roman"/>
            <w:sz w:val="14"/>
            <w:szCs w:val="14"/>
          </w:rPr>
          <w:t>Уставом</w:t>
        </w:r>
      </w:hyperlink>
      <w:r w:rsidRPr="007669C3">
        <w:rPr>
          <w:rFonts w:ascii="Times New Roman" w:eastAsia="Times New Roman" w:hAnsi="Times New Roman" w:cs="Times New Roman"/>
          <w:sz w:val="14"/>
          <w:szCs w:val="14"/>
        </w:rPr>
        <w:t xml:space="preserve"> Новорахинского сельского поселения, либо сокращение должностей муниципальной службы;</w:t>
      </w:r>
    </w:p>
    <w:p w:rsidR="007669C3" w:rsidRPr="007669C3" w:rsidRDefault="007669C3" w:rsidP="007669C3">
      <w:pPr>
        <w:spacing w:after="0" w:line="240" w:lineRule="auto"/>
        <w:ind w:firstLine="709"/>
        <w:jc w:val="both"/>
        <w:rPr>
          <w:rFonts w:ascii="Times New Roman" w:eastAsia="Times New Roman" w:hAnsi="Times New Roman" w:cs="Times New Roman"/>
          <w:sz w:val="14"/>
          <w:szCs w:val="14"/>
        </w:rPr>
      </w:pPr>
      <w:r w:rsidRPr="007669C3">
        <w:rPr>
          <w:rFonts w:ascii="Times New Roman" w:eastAsia="Times New Roman" w:hAnsi="Times New Roman" w:cs="Times New Roman"/>
          <w:sz w:val="14"/>
          <w:szCs w:val="14"/>
        </w:rPr>
        <w:t>б) увольнение с должностей муниципальной службы в связи с окончанием действия срочного трудового договора, заключенного на период исполнения полномочий лиц, замещающих муниципальные должности;</w:t>
      </w:r>
    </w:p>
    <w:p w:rsidR="007669C3" w:rsidRPr="007669C3" w:rsidRDefault="007669C3" w:rsidP="007669C3">
      <w:pPr>
        <w:spacing w:after="0" w:line="240" w:lineRule="auto"/>
        <w:ind w:firstLine="709"/>
        <w:jc w:val="both"/>
        <w:rPr>
          <w:rFonts w:ascii="Times New Roman" w:eastAsia="Times New Roman" w:hAnsi="Times New Roman" w:cs="Times New Roman"/>
          <w:sz w:val="14"/>
          <w:szCs w:val="14"/>
        </w:rPr>
      </w:pPr>
      <w:r w:rsidRPr="007669C3">
        <w:rPr>
          <w:rFonts w:ascii="Times New Roman" w:eastAsia="Times New Roman" w:hAnsi="Times New Roman" w:cs="Times New Roman"/>
          <w:sz w:val="14"/>
          <w:szCs w:val="14"/>
        </w:rPr>
        <w:t>в) достижение предельного возраста пребывания на муниципальной службе;</w:t>
      </w:r>
    </w:p>
    <w:p w:rsidR="007669C3" w:rsidRPr="007669C3" w:rsidRDefault="007669C3" w:rsidP="007669C3">
      <w:pPr>
        <w:spacing w:after="0" w:line="240" w:lineRule="auto"/>
        <w:ind w:firstLine="709"/>
        <w:jc w:val="both"/>
        <w:rPr>
          <w:rFonts w:ascii="Times New Roman" w:eastAsia="Times New Roman" w:hAnsi="Times New Roman" w:cs="Times New Roman"/>
          <w:sz w:val="14"/>
          <w:szCs w:val="14"/>
        </w:rPr>
      </w:pPr>
      <w:r w:rsidRPr="007669C3">
        <w:rPr>
          <w:rFonts w:ascii="Times New Roman" w:eastAsia="Times New Roman" w:hAnsi="Times New Roman" w:cs="Times New Roman"/>
          <w:sz w:val="14"/>
          <w:szCs w:val="14"/>
        </w:rPr>
        <w:t>г) несоответствие замещаемой должности муниципальной службы вследствие состояния здоровья в соответствии с медицинским заключением;</w:t>
      </w:r>
    </w:p>
    <w:p w:rsidR="007669C3" w:rsidRPr="007669C3" w:rsidRDefault="007669C3" w:rsidP="007669C3">
      <w:pPr>
        <w:spacing w:after="0" w:line="240" w:lineRule="auto"/>
        <w:ind w:firstLine="709"/>
        <w:jc w:val="both"/>
        <w:rPr>
          <w:rFonts w:ascii="Times New Roman" w:eastAsia="Times New Roman" w:hAnsi="Times New Roman" w:cs="Times New Roman"/>
          <w:sz w:val="14"/>
          <w:szCs w:val="14"/>
        </w:rPr>
      </w:pPr>
      <w:r w:rsidRPr="007669C3">
        <w:rPr>
          <w:rFonts w:ascii="Times New Roman" w:eastAsia="Times New Roman" w:hAnsi="Times New Roman" w:cs="Times New Roman"/>
          <w:sz w:val="14"/>
          <w:szCs w:val="14"/>
        </w:rPr>
        <w:t>д) увольнение по инициативе (по собственному желанию) муниципального служащего в связи с выходом на страховую пенсию по старости (инвалидности);</w:t>
      </w:r>
    </w:p>
    <w:p w:rsidR="007669C3" w:rsidRPr="007669C3" w:rsidRDefault="007669C3" w:rsidP="007669C3">
      <w:pPr>
        <w:spacing w:after="0" w:line="240" w:lineRule="auto"/>
        <w:ind w:firstLine="709"/>
        <w:jc w:val="both"/>
        <w:rPr>
          <w:rFonts w:ascii="Times New Roman" w:eastAsia="Times New Roman" w:hAnsi="Times New Roman" w:cs="Times New Roman"/>
          <w:sz w:val="14"/>
          <w:szCs w:val="14"/>
        </w:rPr>
      </w:pPr>
      <w:r w:rsidRPr="007669C3">
        <w:rPr>
          <w:rFonts w:ascii="Times New Roman" w:eastAsia="Times New Roman" w:hAnsi="Times New Roman" w:cs="Times New Roman"/>
          <w:sz w:val="14"/>
          <w:szCs w:val="14"/>
        </w:rPr>
        <w:t>е) увольнение по соглашению сторон трудового договора или в порядке перевода лиц, достигших возраста, дающего право на страховую пенсию в соответствии с Федеральным законом «О страховых пенсиях»;</w:t>
      </w:r>
    </w:p>
    <w:p w:rsidR="007669C3" w:rsidRPr="007669C3" w:rsidRDefault="007669C3" w:rsidP="007669C3">
      <w:pPr>
        <w:spacing w:after="0" w:line="240" w:lineRule="auto"/>
        <w:ind w:firstLine="709"/>
        <w:jc w:val="both"/>
        <w:rPr>
          <w:rFonts w:ascii="Times New Roman" w:eastAsia="Times New Roman" w:hAnsi="Times New Roman" w:cs="Times New Roman"/>
          <w:sz w:val="14"/>
          <w:szCs w:val="14"/>
        </w:rPr>
      </w:pPr>
      <w:r w:rsidRPr="007669C3">
        <w:rPr>
          <w:rFonts w:ascii="Times New Roman" w:eastAsia="Times New Roman" w:hAnsi="Times New Roman" w:cs="Times New Roman"/>
          <w:sz w:val="14"/>
          <w:szCs w:val="14"/>
        </w:rPr>
        <w:t>ж) увольнение в порядке перевода до 01 августа 2001 года в соответствии с Соглашением от 11 марта 2001 года № 092-0053-С между Пенсионным фондом Российской Федерации и Администрацией Новгородской области о передаче Отделению Пенсионного фонда Российской Федерации по Новгородской области полномочий по назначению и выплате государственных пенсий;</w:t>
      </w:r>
    </w:p>
    <w:p w:rsidR="007669C3" w:rsidRPr="007669C3" w:rsidRDefault="007669C3" w:rsidP="007669C3">
      <w:pPr>
        <w:spacing w:after="0" w:line="240" w:lineRule="auto"/>
        <w:ind w:firstLine="709"/>
        <w:jc w:val="both"/>
        <w:rPr>
          <w:rFonts w:ascii="Times New Roman" w:eastAsia="Times New Roman" w:hAnsi="Times New Roman" w:cs="Times New Roman"/>
          <w:sz w:val="14"/>
          <w:szCs w:val="14"/>
        </w:rPr>
      </w:pPr>
      <w:r w:rsidRPr="007669C3">
        <w:rPr>
          <w:rFonts w:ascii="Times New Roman" w:eastAsia="Times New Roman" w:hAnsi="Times New Roman" w:cs="Times New Roman"/>
          <w:sz w:val="14"/>
          <w:szCs w:val="14"/>
        </w:rPr>
        <w:t>з) увольнение с должностей муниципальной службы в связи с окончанием действия срочного трудового договора, заключенного с лицами, достигшими пенсионного возраста, замещавшими должности муниципальной службы;</w:t>
      </w:r>
    </w:p>
    <w:p w:rsidR="007669C3" w:rsidRPr="007669C3" w:rsidRDefault="007669C3" w:rsidP="007669C3">
      <w:pPr>
        <w:widowControl w:val="0"/>
        <w:autoSpaceDE w:val="0"/>
        <w:autoSpaceDN w:val="0"/>
        <w:adjustRightInd w:val="0"/>
        <w:spacing w:after="0" w:line="240" w:lineRule="auto"/>
        <w:ind w:firstLine="709"/>
        <w:jc w:val="both"/>
        <w:rPr>
          <w:rFonts w:ascii="Times New Roman" w:eastAsia="Times New Roman" w:hAnsi="Times New Roman" w:cs="Times New Roman"/>
          <w:sz w:val="14"/>
          <w:szCs w:val="14"/>
        </w:rPr>
      </w:pPr>
      <w:proofErr w:type="gramStart"/>
      <w:r w:rsidRPr="007669C3">
        <w:rPr>
          <w:rFonts w:ascii="Times New Roman" w:eastAsia="Times New Roman" w:hAnsi="Times New Roman" w:cs="Times New Roman"/>
          <w:sz w:val="14"/>
          <w:szCs w:val="14"/>
        </w:rPr>
        <w:t>2) в случае увольнения с должностей муниципальной службы по соглашению сторон до достижения муниципальными служащими возраста, дающего право на страховую пенсию в соответствии с Федеральным законом «О страховых пенсиях», при условии наличия стажа муниципальной службы не менее 15 лет, при этом право на пенсию за выслугу лет у муниципальных служащих возникает по достижению ими необходимого возраста, дающего право на страховую</w:t>
      </w:r>
      <w:proofErr w:type="gramEnd"/>
      <w:r w:rsidRPr="007669C3">
        <w:rPr>
          <w:rFonts w:ascii="Times New Roman" w:eastAsia="Times New Roman" w:hAnsi="Times New Roman" w:cs="Times New Roman"/>
          <w:sz w:val="14"/>
          <w:szCs w:val="14"/>
        </w:rPr>
        <w:t xml:space="preserve"> пенсию в соответствии с Федеральным </w:t>
      </w:r>
      <w:hyperlink r:id="rId12" w:history="1">
        <w:r w:rsidRPr="007669C3">
          <w:rPr>
            <w:rFonts w:ascii="Times New Roman" w:eastAsia="Times New Roman" w:hAnsi="Times New Roman" w:cs="Times New Roman"/>
            <w:sz w:val="14"/>
            <w:szCs w:val="14"/>
          </w:rPr>
          <w:t>законом</w:t>
        </w:r>
      </w:hyperlink>
      <w:r w:rsidRPr="007669C3">
        <w:rPr>
          <w:rFonts w:ascii="Times New Roman" w:eastAsia="Times New Roman" w:hAnsi="Times New Roman" w:cs="Times New Roman"/>
          <w:sz w:val="14"/>
          <w:szCs w:val="14"/>
        </w:rPr>
        <w:t xml:space="preserve"> «О страховых пенсиях»;</w:t>
      </w:r>
    </w:p>
    <w:p w:rsidR="007669C3" w:rsidRDefault="007669C3" w:rsidP="007669C3">
      <w:pPr>
        <w:tabs>
          <w:tab w:val="left" w:pos="0"/>
        </w:tabs>
        <w:spacing w:after="0" w:line="240" w:lineRule="auto"/>
        <w:jc w:val="both"/>
        <w:rPr>
          <w:rFonts w:ascii="Times New Roman" w:eastAsia="Times New Roman" w:hAnsi="Times New Roman" w:cs="Calibri"/>
          <w:sz w:val="14"/>
          <w:szCs w:val="14"/>
        </w:rPr>
      </w:pPr>
      <w:r>
        <w:rPr>
          <w:rFonts w:ascii="Times New Roman" w:eastAsia="Times New Roman" w:hAnsi="Times New Roman" w:cs="Calibri"/>
          <w:sz w:val="14"/>
          <w:szCs w:val="14"/>
        </w:rPr>
        <w:t>___________________________________________________________________________________________________________________________________________</w:t>
      </w:r>
    </w:p>
    <w:p w:rsidR="007669C3" w:rsidRDefault="007669C3" w:rsidP="007669C3">
      <w:pPr>
        <w:spacing w:after="0" w:line="240" w:lineRule="auto"/>
        <w:ind w:firstLine="709"/>
        <w:jc w:val="both"/>
        <w:rPr>
          <w:rFonts w:ascii="Times New Roman" w:eastAsia="Times New Roman" w:hAnsi="Times New Roman" w:cs="Calibri"/>
          <w:sz w:val="14"/>
          <w:szCs w:val="14"/>
        </w:rPr>
      </w:pPr>
    </w:p>
    <w:tbl>
      <w:tblPr>
        <w:tblpPr w:leftFromText="180" w:rightFromText="180" w:bottomFromText="200" w:vertAnchor="text" w:horzAnchor="margin" w:tblpY="60"/>
        <w:tblOverlap w:val="never"/>
        <w:tblW w:w="10018" w:type="dxa"/>
        <w:tblBorders>
          <w:top w:val="single" w:sz="4" w:space="0" w:color="auto"/>
          <w:bottom w:val="single" w:sz="4" w:space="0" w:color="auto"/>
        </w:tblBorders>
        <w:tblLayout w:type="fixed"/>
        <w:tblLook w:val="04A0" w:firstRow="1" w:lastRow="0" w:firstColumn="1" w:lastColumn="0" w:noHBand="0" w:noVBand="1"/>
      </w:tblPr>
      <w:tblGrid>
        <w:gridCol w:w="2757"/>
        <w:gridCol w:w="7261"/>
      </w:tblGrid>
      <w:tr w:rsidR="007669C3" w:rsidRPr="00BD77D6" w:rsidTr="00783AE1">
        <w:trPr>
          <w:trHeight w:val="474"/>
        </w:trPr>
        <w:tc>
          <w:tcPr>
            <w:tcW w:w="1376" w:type="pct"/>
            <w:hideMark/>
          </w:tcPr>
          <w:p w:rsidR="007669C3" w:rsidRPr="00BD77D6" w:rsidRDefault="007669C3" w:rsidP="00783AE1">
            <w:pPr>
              <w:spacing w:line="240" w:lineRule="auto"/>
              <w:ind w:right="283"/>
              <w:rPr>
                <w:rFonts w:ascii="Times New Roman" w:eastAsia="Times New Roman" w:hAnsi="Times New Roman" w:cs="Times New Roman"/>
                <w:b/>
              </w:rPr>
            </w:pPr>
            <w:r w:rsidRPr="00BD77D6">
              <w:rPr>
                <w:rFonts w:ascii="Times New Roman" w:eastAsia="Times New Roman" w:hAnsi="Times New Roman" w:cs="Times New Roman"/>
                <w:b/>
              </w:rPr>
              <w:lastRenderedPageBreak/>
              <w:t>2</w:t>
            </w:r>
          </w:p>
        </w:tc>
        <w:tc>
          <w:tcPr>
            <w:tcW w:w="3624" w:type="pct"/>
            <w:hideMark/>
          </w:tcPr>
          <w:p w:rsidR="007669C3" w:rsidRPr="00BD77D6" w:rsidRDefault="007669C3" w:rsidP="00783AE1">
            <w:pPr>
              <w:spacing w:line="240" w:lineRule="auto"/>
              <w:ind w:right="-108"/>
              <w:rPr>
                <w:rFonts w:ascii="Times New Roman" w:eastAsia="Times New Roman" w:hAnsi="Times New Roman" w:cs="Times New Roman"/>
                <w:b/>
              </w:rPr>
            </w:pPr>
            <w:r w:rsidRPr="00BD77D6">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BD77D6">
              <w:rPr>
                <w:rFonts w:ascii="Times New Roman" w:eastAsia="Times New Roman" w:hAnsi="Times New Roman" w:cs="Times New Roman"/>
                <w:b/>
              </w:rPr>
              <w:t xml:space="preserve">      Новорахинские вести           </w:t>
            </w:r>
            <w:r>
              <w:rPr>
                <w:rFonts w:ascii="Times New Roman" w:eastAsia="Times New Roman" w:hAnsi="Times New Roman" w:cs="Times New Roman"/>
                <w:b/>
              </w:rPr>
              <w:t xml:space="preserve"> </w:t>
            </w:r>
            <w:r w:rsidRPr="00BD77D6">
              <w:rPr>
                <w:rFonts w:ascii="Times New Roman" w:eastAsia="Times New Roman" w:hAnsi="Times New Roman" w:cs="Times New Roman"/>
                <w:b/>
              </w:rPr>
              <w:t xml:space="preserve">   </w:t>
            </w:r>
            <w:r>
              <w:rPr>
                <w:rFonts w:ascii="Times New Roman" w:eastAsia="Times New Roman" w:hAnsi="Times New Roman" w:cs="Times New Roman"/>
                <w:b/>
              </w:rPr>
              <w:t xml:space="preserve">  вторник 9 февраля 2016  №   2</w:t>
            </w:r>
            <w:r w:rsidRPr="00BD77D6">
              <w:rPr>
                <w:rFonts w:ascii="Times New Roman" w:eastAsia="Times New Roman" w:hAnsi="Times New Roman" w:cs="Times New Roman"/>
                <w:b/>
              </w:rPr>
              <w:t xml:space="preserve">    2</w:t>
            </w:r>
          </w:p>
        </w:tc>
      </w:tr>
    </w:tbl>
    <w:p w:rsidR="007669C3" w:rsidRPr="007669C3" w:rsidRDefault="007669C3" w:rsidP="007669C3">
      <w:pPr>
        <w:spacing w:after="0" w:line="240" w:lineRule="auto"/>
        <w:ind w:firstLine="709"/>
        <w:jc w:val="both"/>
        <w:rPr>
          <w:rFonts w:ascii="Times New Roman" w:eastAsia="Times New Roman" w:hAnsi="Times New Roman" w:cs="Calibri"/>
          <w:sz w:val="14"/>
          <w:szCs w:val="14"/>
        </w:rPr>
      </w:pPr>
      <w:proofErr w:type="gramStart"/>
      <w:r w:rsidRPr="007669C3">
        <w:rPr>
          <w:rFonts w:ascii="Times New Roman" w:eastAsia="Times New Roman" w:hAnsi="Times New Roman" w:cs="Calibri"/>
          <w:sz w:val="14"/>
          <w:szCs w:val="14"/>
        </w:rPr>
        <w:t>3) в случае увольнения до приобретения права на страховую пенсию по старости (инвалидности) с должностей муниципальной службы по основанию, предусмотренному пунктом 3 части первой статьи 77 Трудового кодекса Российской Федерации «расторжение трудового договора по инициативе работника», при наличии стажа муниципальной службы не менее 25 лет и замещении непосредственно перед увольнением должности муниципальной службы не менее 5 лет, при этом право</w:t>
      </w:r>
      <w:proofErr w:type="gramEnd"/>
      <w:r w:rsidRPr="007669C3">
        <w:rPr>
          <w:rFonts w:ascii="Times New Roman" w:eastAsia="Times New Roman" w:hAnsi="Times New Roman" w:cs="Calibri"/>
          <w:sz w:val="14"/>
          <w:szCs w:val="14"/>
        </w:rPr>
        <w:t xml:space="preserve"> на пенсию за выслугу лет у муниципальных служащих возникает по достижении ими необходимого возраста, дающего право на пенсию в соответствии с Федеральным законом «О страховых пенсиях».</w:t>
      </w:r>
    </w:p>
    <w:p w:rsidR="007669C3" w:rsidRPr="007669C3" w:rsidRDefault="007669C3" w:rsidP="007669C3">
      <w:pPr>
        <w:spacing w:after="0" w:line="240" w:lineRule="auto"/>
        <w:ind w:firstLine="709"/>
        <w:jc w:val="both"/>
        <w:rPr>
          <w:rFonts w:ascii="Times New Roman" w:eastAsia="Times New Roman" w:hAnsi="Times New Roman" w:cs="Calibri"/>
          <w:sz w:val="14"/>
          <w:szCs w:val="14"/>
        </w:rPr>
      </w:pPr>
      <w:r w:rsidRPr="007669C3">
        <w:rPr>
          <w:rFonts w:ascii="Times New Roman" w:eastAsia="Times New Roman" w:hAnsi="Times New Roman" w:cs="Calibri"/>
          <w:sz w:val="14"/>
          <w:szCs w:val="14"/>
        </w:rPr>
        <w:t xml:space="preserve">4.2. Граждане Российской Федерации, уволенные с муниципальной службы по основаниям, предусмотренным подпунктами 1 и 2 пункта 1 настоящего раздела, имеют право на пенсию за выслугу лет, если они замещали должности муниципальной службы не менее </w:t>
      </w:r>
      <w:proofErr w:type="gramStart"/>
      <w:r w:rsidRPr="007669C3">
        <w:rPr>
          <w:rFonts w:ascii="Times New Roman" w:eastAsia="Times New Roman" w:hAnsi="Times New Roman" w:cs="Calibri"/>
          <w:sz w:val="14"/>
          <w:szCs w:val="14"/>
        </w:rPr>
        <w:t>12 полных месяцев</w:t>
      </w:r>
      <w:proofErr w:type="gramEnd"/>
      <w:r w:rsidRPr="007669C3">
        <w:rPr>
          <w:rFonts w:ascii="Times New Roman" w:eastAsia="Times New Roman" w:hAnsi="Times New Roman" w:cs="Calibri"/>
          <w:sz w:val="14"/>
          <w:szCs w:val="14"/>
        </w:rPr>
        <w:t xml:space="preserve"> непосредственно перед увольнением.</w:t>
      </w:r>
      <w:r w:rsidRPr="007669C3">
        <w:rPr>
          <w:rFonts w:ascii="Times New Roman" w:eastAsia="Times New Roman" w:hAnsi="Times New Roman" w:cs="Times New Roman"/>
          <w:i/>
          <w:sz w:val="14"/>
          <w:szCs w:val="14"/>
        </w:rPr>
        <w:t xml:space="preserve"> </w:t>
      </w:r>
    </w:p>
    <w:p w:rsidR="007669C3" w:rsidRPr="007669C3" w:rsidRDefault="007669C3" w:rsidP="007669C3">
      <w:pPr>
        <w:spacing w:after="0" w:line="240" w:lineRule="auto"/>
        <w:ind w:firstLine="709"/>
        <w:jc w:val="both"/>
        <w:rPr>
          <w:rFonts w:ascii="Times New Roman" w:eastAsia="Times New Roman" w:hAnsi="Times New Roman" w:cs="Times New Roman"/>
          <w:sz w:val="14"/>
          <w:szCs w:val="14"/>
        </w:rPr>
      </w:pPr>
      <w:r w:rsidRPr="007669C3">
        <w:rPr>
          <w:rFonts w:ascii="Times New Roman" w:eastAsia="Times New Roman" w:hAnsi="Times New Roman" w:cs="Times New Roman"/>
          <w:sz w:val="14"/>
          <w:szCs w:val="14"/>
        </w:rPr>
        <w:t>4.3. Пенсия за выслугу лет не выплачивается в период нахождения на муниципальной службе, замещения муниципальных должностей.</w:t>
      </w:r>
    </w:p>
    <w:p w:rsidR="007669C3" w:rsidRPr="007669C3" w:rsidRDefault="007669C3" w:rsidP="007669C3">
      <w:pPr>
        <w:autoSpaceDE w:val="0"/>
        <w:autoSpaceDN w:val="0"/>
        <w:adjustRightInd w:val="0"/>
        <w:spacing w:after="0" w:line="240" w:lineRule="auto"/>
        <w:ind w:firstLine="709"/>
        <w:jc w:val="both"/>
        <w:outlineLvl w:val="0"/>
        <w:rPr>
          <w:rFonts w:ascii="Times New Roman" w:eastAsia="Times New Roman" w:hAnsi="Times New Roman" w:cs="Times New Roman"/>
          <w:bCs/>
          <w:sz w:val="14"/>
          <w:szCs w:val="14"/>
        </w:rPr>
      </w:pPr>
      <w:r w:rsidRPr="007669C3">
        <w:rPr>
          <w:rFonts w:ascii="Times New Roman" w:eastAsia="Times New Roman" w:hAnsi="Times New Roman" w:cs="Times New Roman"/>
          <w:bCs/>
          <w:sz w:val="14"/>
          <w:szCs w:val="14"/>
        </w:rPr>
        <w:t>5. Размеры пенсии за выслугу лет муниципальным служащим</w:t>
      </w:r>
    </w:p>
    <w:p w:rsidR="007669C3" w:rsidRPr="007669C3" w:rsidRDefault="007669C3" w:rsidP="007669C3">
      <w:pPr>
        <w:spacing w:after="0" w:line="240" w:lineRule="auto"/>
        <w:ind w:firstLine="709"/>
        <w:jc w:val="both"/>
        <w:rPr>
          <w:rFonts w:ascii="Times New Roman" w:eastAsia="Times New Roman" w:hAnsi="Times New Roman" w:cs="Calibri"/>
          <w:sz w:val="14"/>
          <w:szCs w:val="14"/>
        </w:rPr>
      </w:pPr>
      <w:r w:rsidRPr="007669C3">
        <w:rPr>
          <w:rFonts w:ascii="Times New Roman" w:eastAsia="Times New Roman" w:hAnsi="Times New Roman" w:cs="Times New Roman"/>
          <w:sz w:val="14"/>
          <w:szCs w:val="14"/>
        </w:rPr>
        <w:t xml:space="preserve">5.1. Муниципальным служащим назначается пенсия за выслугу лет при наличии стажа муниципальной службы не менее 15 лет и выходе на страховую пенсию по старости (инвалидности) в размере 45 процентов среднемесячного заработка муниципального служащего, </w:t>
      </w:r>
      <w:proofErr w:type="gramStart"/>
      <w:r w:rsidRPr="007669C3">
        <w:rPr>
          <w:rFonts w:ascii="Times New Roman" w:eastAsia="Times New Roman" w:hAnsi="Times New Roman" w:cs="Times New Roman"/>
          <w:sz w:val="14"/>
          <w:szCs w:val="14"/>
        </w:rPr>
        <w:t>исходя из которого в соответствии с настоящим Порядком исчисляется</w:t>
      </w:r>
      <w:proofErr w:type="gramEnd"/>
      <w:r w:rsidRPr="007669C3">
        <w:rPr>
          <w:rFonts w:ascii="Times New Roman" w:eastAsia="Times New Roman" w:hAnsi="Times New Roman" w:cs="Times New Roman"/>
          <w:sz w:val="14"/>
          <w:szCs w:val="14"/>
        </w:rPr>
        <w:t xml:space="preserve"> размер пенсии за выслугу лет.</w:t>
      </w:r>
    </w:p>
    <w:p w:rsidR="007669C3" w:rsidRPr="007669C3" w:rsidRDefault="007669C3" w:rsidP="007669C3">
      <w:pPr>
        <w:spacing w:after="0" w:line="240" w:lineRule="auto"/>
        <w:ind w:firstLine="709"/>
        <w:jc w:val="both"/>
        <w:rPr>
          <w:rFonts w:ascii="Times New Roman" w:eastAsia="Times New Roman" w:hAnsi="Times New Roman" w:cs="Times New Roman"/>
          <w:sz w:val="14"/>
          <w:szCs w:val="14"/>
        </w:rPr>
      </w:pPr>
      <w:r w:rsidRPr="007669C3">
        <w:rPr>
          <w:rFonts w:ascii="Times New Roman" w:eastAsia="Times New Roman" w:hAnsi="Times New Roman" w:cs="Times New Roman"/>
          <w:sz w:val="14"/>
          <w:szCs w:val="14"/>
        </w:rPr>
        <w:t xml:space="preserve">5.2. За </w:t>
      </w:r>
      <w:proofErr w:type="gramStart"/>
      <w:r w:rsidRPr="007669C3">
        <w:rPr>
          <w:rFonts w:ascii="Times New Roman" w:eastAsia="Times New Roman" w:hAnsi="Times New Roman" w:cs="Times New Roman"/>
          <w:sz w:val="14"/>
          <w:szCs w:val="14"/>
        </w:rPr>
        <w:t>каждый полный год</w:t>
      </w:r>
      <w:proofErr w:type="gramEnd"/>
      <w:r w:rsidRPr="007669C3">
        <w:rPr>
          <w:rFonts w:ascii="Times New Roman" w:eastAsia="Times New Roman" w:hAnsi="Times New Roman" w:cs="Times New Roman"/>
          <w:sz w:val="14"/>
          <w:szCs w:val="14"/>
        </w:rPr>
        <w:t xml:space="preserve"> стажа муниципальной службы сверх 15 лет размер пенсии за выслугу лет увеличивается на 3 процента среднемесячного заработка. При этом общая сумма пенсии за выслугу лет не может превышать 75 процентов среднемесячного заработка, </w:t>
      </w:r>
      <w:proofErr w:type="gramStart"/>
      <w:r w:rsidRPr="007669C3">
        <w:rPr>
          <w:rFonts w:ascii="Times New Roman" w:eastAsia="Times New Roman" w:hAnsi="Times New Roman" w:cs="Times New Roman"/>
          <w:sz w:val="14"/>
          <w:szCs w:val="14"/>
        </w:rPr>
        <w:t>исходя из которого исчисляется</w:t>
      </w:r>
      <w:proofErr w:type="gramEnd"/>
      <w:r w:rsidRPr="007669C3">
        <w:rPr>
          <w:rFonts w:ascii="Times New Roman" w:eastAsia="Times New Roman" w:hAnsi="Times New Roman" w:cs="Times New Roman"/>
          <w:sz w:val="14"/>
          <w:szCs w:val="14"/>
        </w:rPr>
        <w:t xml:space="preserve"> размер пенсии за выслугу лет.</w:t>
      </w:r>
    </w:p>
    <w:p w:rsidR="007669C3" w:rsidRPr="007669C3" w:rsidRDefault="007669C3" w:rsidP="007669C3">
      <w:pPr>
        <w:widowControl w:val="0"/>
        <w:autoSpaceDE w:val="0"/>
        <w:autoSpaceDN w:val="0"/>
        <w:adjustRightInd w:val="0"/>
        <w:spacing w:after="0" w:line="240" w:lineRule="exact"/>
        <w:ind w:firstLine="708"/>
        <w:jc w:val="both"/>
        <w:outlineLvl w:val="0"/>
        <w:rPr>
          <w:rFonts w:ascii="Times New Roman" w:eastAsia="Times New Roman" w:hAnsi="Times New Roman" w:cs="Times New Roman"/>
          <w:sz w:val="14"/>
          <w:szCs w:val="14"/>
        </w:rPr>
      </w:pPr>
      <w:r w:rsidRPr="007669C3">
        <w:rPr>
          <w:rFonts w:ascii="Times New Roman" w:eastAsia="Times New Roman" w:hAnsi="Times New Roman" w:cs="Times New Roman"/>
          <w:sz w:val="14"/>
          <w:szCs w:val="14"/>
        </w:rPr>
        <w:t>6.</w:t>
      </w:r>
      <w:r w:rsidRPr="007669C3">
        <w:rPr>
          <w:rFonts w:ascii="Arial" w:eastAsia="Times New Roman" w:hAnsi="Arial" w:cs="Arial"/>
          <w:sz w:val="14"/>
          <w:szCs w:val="14"/>
        </w:rPr>
        <w:t xml:space="preserve"> </w:t>
      </w:r>
      <w:r w:rsidRPr="007669C3">
        <w:rPr>
          <w:rFonts w:ascii="Times New Roman" w:eastAsia="Times New Roman" w:hAnsi="Times New Roman" w:cs="Times New Roman"/>
          <w:sz w:val="14"/>
          <w:szCs w:val="14"/>
        </w:rPr>
        <w:t>Состав денежного содержания, учитываемого для определения среднемесячного заработка при назначении и перерасчете пенсии за выслугу лет муниципальным служащим</w:t>
      </w:r>
    </w:p>
    <w:p w:rsidR="007669C3" w:rsidRPr="007669C3" w:rsidRDefault="007669C3" w:rsidP="007669C3">
      <w:pPr>
        <w:widowControl w:val="0"/>
        <w:autoSpaceDE w:val="0"/>
        <w:autoSpaceDN w:val="0"/>
        <w:adjustRightInd w:val="0"/>
        <w:spacing w:after="0" w:line="240" w:lineRule="auto"/>
        <w:ind w:firstLine="709"/>
        <w:jc w:val="both"/>
        <w:rPr>
          <w:rFonts w:ascii="Times New Roman" w:eastAsia="Times New Roman" w:hAnsi="Times New Roman" w:cs="Times New Roman"/>
          <w:sz w:val="14"/>
          <w:szCs w:val="14"/>
        </w:rPr>
      </w:pPr>
      <w:r w:rsidRPr="007669C3">
        <w:rPr>
          <w:rFonts w:ascii="Times New Roman" w:eastAsia="Times New Roman" w:hAnsi="Times New Roman" w:cs="Times New Roman"/>
          <w:sz w:val="14"/>
          <w:szCs w:val="14"/>
        </w:rPr>
        <w:t>6.1. В состав денежного содержания, учитываемого для определения среднемесячного заработка при назначении, индексации и изменении размера пенсии за выслугу лет муниципальным служащим, уволенным с должностей муниципальной службы</w:t>
      </w:r>
      <w:r w:rsidRPr="007669C3">
        <w:rPr>
          <w:rFonts w:ascii="Times New Roman" w:eastAsia="Times New Roman" w:hAnsi="Times New Roman" w:cs="Times New Roman"/>
          <w:b/>
          <w:sz w:val="14"/>
          <w:szCs w:val="14"/>
        </w:rPr>
        <w:t xml:space="preserve"> </w:t>
      </w:r>
      <w:r w:rsidRPr="007669C3">
        <w:rPr>
          <w:rFonts w:ascii="Times New Roman" w:eastAsia="Times New Roman" w:hAnsi="Times New Roman" w:cs="Times New Roman"/>
          <w:sz w:val="14"/>
          <w:szCs w:val="14"/>
        </w:rPr>
        <w:t>до 01 февраля 2005 года, включаются:</w:t>
      </w:r>
    </w:p>
    <w:p w:rsidR="007669C3" w:rsidRPr="007669C3" w:rsidRDefault="007669C3" w:rsidP="007669C3">
      <w:pPr>
        <w:autoSpaceDE w:val="0"/>
        <w:autoSpaceDN w:val="0"/>
        <w:adjustRightInd w:val="0"/>
        <w:spacing w:after="0" w:line="240" w:lineRule="auto"/>
        <w:ind w:firstLine="709"/>
        <w:jc w:val="both"/>
        <w:rPr>
          <w:rFonts w:ascii="Times New Roman" w:eastAsia="Times New Roman" w:hAnsi="Times New Roman" w:cs="Times New Roman"/>
          <w:sz w:val="14"/>
          <w:szCs w:val="14"/>
        </w:rPr>
      </w:pPr>
      <w:r w:rsidRPr="007669C3">
        <w:rPr>
          <w:rFonts w:ascii="Times New Roman" w:eastAsia="Times New Roman" w:hAnsi="Times New Roman" w:cs="Times New Roman"/>
          <w:sz w:val="14"/>
          <w:szCs w:val="14"/>
        </w:rPr>
        <w:t>1) должностной оклад;</w:t>
      </w:r>
    </w:p>
    <w:p w:rsidR="007669C3" w:rsidRPr="007669C3" w:rsidRDefault="007669C3" w:rsidP="007669C3">
      <w:pPr>
        <w:autoSpaceDE w:val="0"/>
        <w:autoSpaceDN w:val="0"/>
        <w:adjustRightInd w:val="0"/>
        <w:spacing w:after="0" w:line="240" w:lineRule="auto"/>
        <w:ind w:firstLine="709"/>
        <w:jc w:val="both"/>
        <w:rPr>
          <w:rFonts w:ascii="Times New Roman" w:eastAsia="Times New Roman" w:hAnsi="Times New Roman" w:cs="Times New Roman"/>
          <w:sz w:val="14"/>
          <w:szCs w:val="14"/>
        </w:rPr>
      </w:pPr>
      <w:r w:rsidRPr="007669C3">
        <w:rPr>
          <w:rFonts w:ascii="Times New Roman" w:eastAsia="Times New Roman" w:hAnsi="Times New Roman" w:cs="Times New Roman"/>
          <w:sz w:val="14"/>
          <w:szCs w:val="14"/>
        </w:rPr>
        <w:t>2) ежемесячная надбавка к должностному окладу за квалификационный разряд (классный чин), которая была установлена на момент увольнения;</w:t>
      </w:r>
    </w:p>
    <w:p w:rsidR="007669C3" w:rsidRPr="007669C3" w:rsidRDefault="007669C3" w:rsidP="007669C3">
      <w:pPr>
        <w:autoSpaceDE w:val="0"/>
        <w:autoSpaceDN w:val="0"/>
        <w:adjustRightInd w:val="0"/>
        <w:spacing w:after="0" w:line="240" w:lineRule="auto"/>
        <w:ind w:firstLine="709"/>
        <w:jc w:val="both"/>
        <w:rPr>
          <w:rFonts w:ascii="Times New Roman" w:eastAsia="Times New Roman" w:hAnsi="Times New Roman" w:cs="Times New Roman"/>
          <w:sz w:val="14"/>
          <w:szCs w:val="14"/>
        </w:rPr>
      </w:pPr>
      <w:r w:rsidRPr="007669C3">
        <w:rPr>
          <w:rFonts w:ascii="Times New Roman" w:eastAsia="Times New Roman" w:hAnsi="Times New Roman" w:cs="Times New Roman"/>
          <w:sz w:val="14"/>
          <w:szCs w:val="14"/>
        </w:rPr>
        <w:t>3) ежемесячная надбавка к должностному окладу за выслугу лет;</w:t>
      </w:r>
    </w:p>
    <w:p w:rsidR="007669C3" w:rsidRPr="007669C3" w:rsidRDefault="007669C3" w:rsidP="007669C3">
      <w:pPr>
        <w:autoSpaceDE w:val="0"/>
        <w:autoSpaceDN w:val="0"/>
        <w:adjustRightInd w:val="0"/>
        <w:spacing w:after="0" w:line="240" w:lineRule="auto"/>
        <w:ind w:firstLine="709"/>
        <w:jc w:val="both"/>
        <w:rPr>
          <w:rFonts w:ascii="Times New Roman" w:eastAsia="Times New Roman" w:hAnsi="Times New Roman" w:cs="Times New Roman"/>
          <w:sz w:val="14"/>
          <w:szCs w:val="14"/>
        </w:rPr>
      </w:pPr>
      <w:r w:rsidRPr="007669C3">
        <w:rPr>
          <w:rFonts w:ascii="Times New Roman" w:eastAsia="Times New Roman" w:hAnsi="Times New Roman" w:cs="Times New Roman"/>
          <w:sz w:val="14"/>
          <w:szCs w:val="14"/>
        </w:rPr>
        <w:t>4) ежемесячная надбавка к должностному окладу за особые условия муниципальной службы (сложность, напряженность и специальный режим работы);</w:t>
      </w:r>
    </w:p>
    <w:p w:rsidR="007669C3" w:rsidRPr="007669C3" w:rsidRDefault="007669C3" w:rsidP="007669C3">
      <w:pPr>
        <w:autoSpaceDE w:val="0"/>
        <w:autoSpaceDN w:val="0"/>
        <w:adjustRightInd w:val="0"/>
        <w:spacing w:after="0" w:line="240" w:lineRule="auto"/>
        <w:ind w:firstLine="709"/>
        <w:jc w:val="both"/>
        <w:rPr>
          <w:rFonts w:ascii="Times New Roman" w:eastAsia="Times New Roman" w:hAnsi="Times New Roman" w:cs="Times New Roman"/>
          <w:sz w:val="14"/>
          <w:szCs w:val="14"/>
        </w:rPr>
      </w:pPr>
      <w:r w:rsidRPr="007669C3">
        <w:rPr>
          <w:rFonts w:ascii="Times New Roman" w:eastAsia="Times New Roman" w:hAnsi="Times New Roman" w:cs="Times New Roman"/>
          <w:sz w:val="14"/>
          <w:szCs w:val="14"/>
        </w:rPr>
        <w:t>5) премия, выплачиваемая по результатам муниципальной службы (кроме премий, носящих единовременный характер) в размере не более 25 процентов должностного оклада;</w:t>
      </w:r>
    </w:p>
    <w:p w:rsidR="007669C3" w:rsidRPr="007669C3" w:rsidRDefault="007669C3" w:rsidP="007669C3">
      <w:pPr>
        <w:autoSpaceDE w:val="0"/>
        <w:autoSpaceDN w:val="0"/>
        <w:adjustRightInd w:val="0"/>
        <w:spacing w:after="0" w:line="240" w:lineRule="auto"/>
        <w:ind w:firstLine="709"/>
        <w:jc w:val="both"/>
        <w:rPr>
          <w:rFonts w:ascii="Times New Roman" w:eastAsia="Times New Roman" w:hAnsi="Times New Roman" w:cs="Times New Roman"/>
          <w:sz w:val="14"/>
          <w:szCs w:val="14"/>
        </w:rPr>
      </w:pPr>
      <w:r w:rsidRPr="007669C3">
        <w:rPr>
          <w:rFonts w:ascii="Times New Roman" w:eastAsia="Times New Roman" w:hAnsi="Times New Roman" w:cs="Times New Roman"/>
          <w:sz w:val="14"/>
          <w:szCs w:val="14"/>
        </w:rPr>
        <w:t>6) материальная помощь.</w:t>
      </w:r>
    </w:p>
    <w:p w:rsidR="007669C3" w:rsidRPr="007669C3" w:rsidRDefault="007669C3" w:rsidP="007669C3">
      <w:pPr>
        <w:autoSpaceDE w:val="0"/>
        <w:autoSpaceDN w:val="0"/>
        <w:adjustRightInd w:val="0"/>
        <w:spacing w:after="0" w:line="240" w:lineRule="auto"/>
        <w:ind w:firstLine="709"/>
        <w:jc w:val="both"/>
        <w:rPr>
          <w:rFonts w:ascii="Times New Roman" w:eastAsia="Times New Roman" w:hAnsi="Times New Roman" w:cs="Times New Roman"/>
          <w:sz w:val="14"/>
          <w:szCs w:val="14"/>
        </w:rPr>
      </w:pPr>
      <w:r w:rsidRPr="007669C3">
        <w:rPr>
          <w:rFonts w:ascii="Times New Roman" w:eastAsia="Times New Roman" w:hAnsi="Times New Roman" w:cs="Times New Roman"/>
          <w:sz w:val="14"/>
          <w:szCs w:val="14"/>
        </w:rPr>
        <w:t>6.2. В состав денежного содержания, учитываемого при назначении и перерасчете пенсии за выслугу лет муниципальным служащим, уволенным с должностей муниципальной службы после 01 февраля 2005 года, включаются:</w:t>
      </w:r>
    </w:p>
    <w:p w:rsidR="007669C3" w:rsidRPr="007669C3" w:rsidRDefault="007669C3" w:rsidP="007669C3">
      <w:pPr>
        <w:autoSpaceDE w:val="0"/>
        <w:autoSpaceDN w:val="0"/>
        <w:adjustRightInd w:val="0"/>
        <w:spacing w:after="0" w:line="240" w:lineRule="auto"/>
        <w:ind w:firstLine="709"/>
        <w:jc w:val="both"/>
        <w:rPr>
          <w:rFonts w:ascii="Times New Roman" w:eastAsia="Times New Roman" w:hAnsi="Times New Roman" w:cs="Times New Roman"/>
          <w:sz w:val="14"/>
          <w:szCs w:val="14"/>
        </w:rPr>
      </w:pPr>
      <w:r w:rsidRPr="007669C3">
        <w:rPr>
          <w:rFonts w:ascii="Times New Roman" w:eastAsia="Times New Roman" w:hAnsi="Times New Roman" w:cs="Times New Roman"/>
          <w:sz w:val="14"/>
          <w:szCs w:val="14"/>
        </w:rPr>
        <w:t>1) месячный оклад муниципального служащего в соответствии с замещаемой им должностью (далее должностной оклад);</w:t>
      </w:r>
    </w:p>
    <w:p w:rsidR="007669C3" w:rsidRPr="007669C3" w:rsidRDefault="007669C3" w:rsidP="007669C3">
      <w:pPr>
        <w:autoSpaceDE w:val="0"/>
        <w:autoSpaceDN w:val="0"/>
        <w:adjustRightInd w:val="0"/>
        <w:spacing w:after="0" w:line="240" w:lineRule="auto"/>
        <w:ind w:firstLine="709"/>
        <w:jc w:val="both"/>
        <w:rPr>
          <w:rFonts w:ascii="Times New Roman" w:eastAsia="Times New Roman" w:hAnsi="Times New Roman" w:cs="Times New Roman"/>
          <w:b/>
          <w:sz w:val="14"/>
          <w:szCs w:val="14"/>
        </w:rPr>
      </w:pPr>
      <w:r w:rsidRPr="007669C3">
        <w:rPr>
          <w:rFonts w:ascii="Times New Roman" w:eastAsia="Times New Roman" w:hAnsi="Times New Roman" w:cs="Times New Roman"/>
          <w:sz w:val="14"/>
          <w:szCs w:val="14"/>
        </w:rPr>
        <w:t>2)</w:t>
      </w:r>
      <w:r w:rsidRPr="007669C3">
        <w:rPr>
          <w:rFonts w:ascii="Times New Roman" w:eastAsia="Times New Roman" w:hAnsi="Times New Roman" w:cs="Times New Roman"/>
          <w:b/>
          <w:sz w:val="14"/>
          <w:szCs w:val="14"/>
        </w:rPr>
        <w:t xml:space="preserve"> </w:t>
      </w:r>
      <w:r w:rsidRPr="007669C3">
        <w:rPr>
          <w:rFonts w:ascii="Times New Roman" w:eastAsia="Times New Roman" w:hAnsi="Times New Roman" w:cs="Times New Roman"/>
          <w:bCs/>
          <w:sz w:val="14"/>
          <w:szCs w:val="14"/>
        </w:rPr>
        <w:t>ежемесячная квалификационная надбавка к должностному окладу за профессиональные знания и навыки;</w:t>
      </w:r>
    </w:p>
    <w:p w:rsidR="007669C3" w:rsidRPr="007669C3" w:rsidRDefault="007669C3" w:rsidP="007669C3">
      <w:pPr>
        <w:autoSpaceDE w:val="0"/>
        <w:autoSpaceDN w:val="0"/>
        <w:adjustRightInd w:val="0"/>
        <w:spacing w:after="0" w:line="240" w:lineRule="auto"/>
        <w:ind w:firstLine="709"/>
        <w:jc w:val="both"/>
        <w:rPr>
          <w:rFonts w:ascii="Times New Roman" w:eastAsia="Times New Roman" w:hAnsi="Times New Roman" w:cs="Times New Roman"/>
          <w:sz w:val="14"/>
          <w:szCs w:val="14"/>
        </w:rPr>
      </w:pPr>
      <w:r w:rsidRPr="007669C3">
        <w:rPr>
          <w:rFonts w:ascii="Times New Roman" w:eastAsia="Times New Roman" w:hAnsi="Times New Roman" w:cs="Times New Roman"/>
          <w:sz w:val="14"/>
          <w:szCs w:val="14"/>
        </w:rPr>
        <w:t>3) ежемесячная надбавка к должностному окладу за выслугу лет на муниципальной службе;</w:t>
      </w:r>
    </w:p>
    <w:p w:rsidR="007669C3" w:rsidRPr="007669C3" w:rsidRDefault="007669C3" w:rsidP="007669C3">
      <w:pPr>
        <w:autoSpaceDE w:val="0"/>
        <w:autoSpaceDN w:val="0"/>
        <w:adjustRightInd w:val="0"/>
        <w:spacing w:after="0" w:line="240" w:lineRule="auto"/>
        <w:ind w:firstLine="709"/>
        <w:jc w:val="both"/>
        <w:rPr>
          <w:rFonts w:ascii="Times New Roman" w:eastAsia="Times New Roman" w:hAnsi="Times New Roman" w:cs="Times New Roman"/>
          <w:sz w:val="14"/>
          <w:szCs w:val="14"/>
        </w:rPr>
      </w:pPr>
      <w:r w:rsidRPr="007669C3">
        <w:rPr>
          <w:rFonts w:ascii="Times New Roman" w:eastAsia="Times New Roman" w:hAnsi="Times New Roman" w:cs="Times New Roman"/>
          <w:sz w:val="14"/>
          <w:szCs w:val="14"/>
        </w:rPr>
        <w:t>4) ежемесячная надбавка к должностному окладу за особые условия муниципальной службы;</w:t>
      </w:r>
    </w:p>
    <w:p w:rsidR="007669C3" w:rsidRPr="007669C3" w:rsidRDefault="007669C3" w:rsidP="007669C3">
      <w:pPr>
        <w:autoSpaceDE w:val="0"/>
        <w:autoSpaceDN w:val="0"/>
        <w:adjustRightInd w:val="0"/>
        <w:spacing w:after="0" w:line="240" w:lineRule="auto"/>
        <w:ind w:firstLine="709"/>
        <w:jc w:val="both"/>
        <w:rPr>
          <w:rFonts w:ascii="Times New Roman" w:eastAsia="Times New Roman" w:hAnsi="Times New Roman" w:cs="Times New Roman"/>
          <w:sz w:val="14"/>
          <w:szCs w:val="14"/>
        </w:rPr>
      </w:pPr>
      <w:r w:rsidRPr="007669C3">
        <w:rPr>
          <w:rFonts w:ascii="Times New Roman" w:eastAsia="Times New Roman" w:hAnsi="Times New Roman" w:cs="Times New Roman"/>
          <w:sz w:val="14"/>
          <w:szCs w:val="14"/>
        </w:rPr>
        <w:t>5) ежемесячная процентная надбавка к должностному окладу за работу со сведениями, составляющими государственную тайну;</w:t>
      </w:r>
    </w:p>
    <w:p w:rsidR="007669C3" w:rsidRPr="007669C3" w:rsidRDefault="007669C3" w:rsidP="007669C3">
      <w:pPr>
        <w:autoSpaceDE w:val="0"/>
        <w:autoSpaceDN w:val="0"/>
        <w:adjustRightInd w:val="0"/>
        <w:spacing w:after="0" w:line="240" w:lineRule="auto"/>
        <w:ind w:firstLine="709"/>
        <w:jc w:val="both"/>
        <w:rPr>
          <w:rFonts w:ascii="Times New Roman" w:eastAsia="Times New Roman" w:hAnsi="Times New Roman" w:cs="Times New Roman"/>
          <w:sz w:val="14"/>
          <w:szCs w:val="14"/>
        </w:rPr>
      </w:pPr>
      <w:r w:rsidRPr="007669C3">
        <w:rPr>
          <w:rFonts w:ascii="Times New Roman" w:eastAsia="Times New Roman" w:hAnsi="Times New Roman" w:cs="Times New Roman"/>
          <w:sz w:val="14"/>
          <w:szCs w:val="14"/>
        </w:rPr>
        <w:t>6) ежемесячное денежное поощрение;</w:t>
      </w:r>
    </w:p>
    <w:p w:rsidR="007669C3" w:rsidRPr="007669C3" w:rsidRDefault="007669C3" w:rsidP="007669C3">
      <w:pPr>
        <w:autoSpaceDE w:val="0"/>
        <w:autoSpaceDN w:val="0"/>
        <w:adjustRightInd w:val="0"/>
        <w:spacing w:after="0" w:line="240" w:lineRule="auto"/>
        <w:ind w:firstLine="709"/>
        <w:jc w:val="both"/>
        <w:rPr>
          <w:rFonts w:ascii="Times New Roman" w:eastAsia="Times New Roman" w:hAnsi="Times New Roman" w:cs="Times New Roman"/>
          <w:sz w:val="14"/>
          <w:szCs w:val="14"/>
        </w:rPr>
      </w:pPr>
      <w:r w:rsidRPr="007669C3">
        <w:rPr>
          <w:rFonts w:ascii="Times New Roman" w:eastAsia="Times New Roman" w:hAnsi="Times New Roman" w:cs="Times New Roman"/>
          <w:sz w:val="14"/>
          <w:szCs w:val="14"/>
        </w:rPr>
        <w:t>7) премии в размере не более 15 процентов оклада денежного содержания в месяц;</w:t>
      </w:r>
    </w:p>
    <w:p w:rsidR="007669C3" w:rsidRPr="007669C3" w:rsidRDefault="007669C3" w:rsidP="007669C3">
      <w:pPr>
        <w:autoSpaceDE w:val="0"/>
        <w:autoSpaceDN w:val="0"/>
        <w:adjustRightInd w:val="0"/>
        <w:spacing w:after="0" w:line="240" w:lineRule="auto"/>
        <w:ind w:firstLine="709"/>
        <w:jc w:val="both"/>
        <w:rPr>
          <w:rFonts w:ascii="Times New Roman" w:eastAsia="Times New Roman" w:hAnsi="Times New Roman" w:cs="Times New Roman"/>
          <w:sz w:val="14"/>
          <w:szCs w:val="14"/>
        </w:rPr>
      </w:pPr>
      <w:r w:rsidRPr="007669C3">
        <w:rPr>
          <w:rFonts w:ascii="Times New Roman" w:eastAsia="Times New Roman" w:hAnsi="Times New Roman" w:cs="Times New Roman"/>
          <w:sz w:val="14"/>
          <w:szCs w:val="14"/>
        </w:rPr>
        <w:t>8) единовременная выплата при предоставлении ежегодного оплачиваемого отпуска;</w:t>
      </w:r>
    </w:p>
    <w:p w:rsidR="007669C3" w:rsidRPr="007669C3" w:rsidRDefault="007669C3" w:rsidP="007669C3">
      <w:pPr>
        <w:autoSpaceDE w:val="0"/>
        <w:autoSpaceDN w:val="0"/>
        <w:adjustRightInd w:val="0"/>
        <w:spacing w:after="0" w:line="240" w:lineRule="auto"/>
        <w:ind w:firstLine="709"/>
        <w:jc w:val="both"/>
        <w:rPr>
          <w:rFonts w:ascii="Times New Roman" w:eastAsia="Times New Roman" w:hAnsi="Times New Roman" w:cs="Times New Roman"/>
          <w:sz w:val="14"/>
          <w:szCs w:val="14"/>
        </w:rPr>
      </w:pPr>
      <w:r w:rsidRPr="007669C3">
        <w:rPr>
          <w:rFonts w:ascii="Times New Roman" w:eastAsia="Times New Roman" w:hAnsi="Times New Roman" w:cs="Times New Roman"/>
          <w:sz w:val="14"/>
          <w:szCs w:val="14"/>
        </w:rPr>
        <w:t>9) материальная помощь при предоставлении ежегодного оплачиваемого отпуска.</w:t>
      </w:r>
    </w:p>
    <w:p w:rsidR="007669C3" w:rsidRPr="007669C3" w:rsidRDefault="007669C3" w:rsidP="007669C3">
      <w:pPr>
        <w:autoSpaceDE w:val="0"/>
        <w:autoSpaceDN w:val="0"/>
        <w:adjustRightInd w:val="0"/>
        <w:spacing w:after="0" w:line="240" w:lineRule="exact"/>
        <w:ind w:firstLine="709"/>
        <w:jc w:val="both"/>
        <w:outlineLvl w:val="0"/>
        <w:rPr>
          <w:rFonts w:ascii="Times New Roman" w:eastAsia="Times New Roman" w:hAnsi="Times New Roman" w:cs="Times New Roman"/>
          <w:sz w:val="14"/>
          <w:szCs w:val="14"/>
        </w:rPr>
      </w:pPr>
      <w:r w:rsidRPr="007669C3">
        <w:rPr>
          <w:rFonts w:ascii="Times New Roman" w:eastAsia="Times New Roman" w:hAnsi="Times New Roman" w:cs="Times New Roman"/>
          <w:sz w:val="14"/>
          <w:szCs w:val="14"/>
        </w:rPr>
        <w:t>7. Среднемесячный заработок для исчисления размера пенсии за выслугу лет муниципального служащего</w:t>
      </w:r>
    </w:p>
    <w:p w:rsidR="007669C3" w:rsidRPr="007669C3" w:rsidRDefault="007669C3" w:rsidP="007669C3">
      <w:pPr>
        <w:spacing w:after="0" w:line="240" w:lineRule="auto"/>
        <w:ind w:firstLine="709"/>
        <w:jc w:val="both"/>
        <w:rPr>
          <w:rFonts w:ascii="Times New Roman" w:eastAsia="Times New Roman" w:hAnsi="Times New Roman" w:cs="Times New Roman"/>
          <w:sz w:val="14"/>
          <w:szCs w:val="14"/>
        </w:rPr>
      </w:pPr>
      <w:r w:rsidRPr="007669C3">
        <w:rPr>
          <w:rFonts w:ascii="Times New Roman" w:eastAsia="Times New Roman" w:hAnsi="Times New Roman" w:cs="Times New Roman"/>
          <w:sz w:val="14"/>
          <w:szCs w:val="14"/>
        </w:rPr>
        <w:t xml:space="preserve">7.1. </w:t>
      </w:r>
      <w:proofErr w:type="gramStart"/>
      <w:r w:rsidRPr="007669C3">
        <w:rPr>
          <w:rFonts w:ascii="Times New Roman" w:eastAsia="Times New Roman" w:hAnsi="Times New Roman" w:cs="Times New Roman"/>
          <w:sz w:val="14"/>
          <w:szCs w:val="14"/>
        </w:rPr>
        <w:t>Размер пенсии за выслугу лет исчисляется из среднемесячного заработка за последние 12 полных месяцев муниципальной службы, предшествующих дню ее прекращения, либо дню достижения возраста, дающего право на страховую пенсию по выбору гражданина, за исключением периодов временной нетрудоспособности и времени нахождения в отпуске без сохранения заработной платы.</w:t>
      </w:r>
      <w:proofErr w:type="gramEnd"/>
    </w:p>
    <w:p w:rsidR="007669C3" w:rsidRPr="007669C3" w:rsidRDefault="007669C3" w:rsidP="007669C3">
      <w:pPr>
        <w:widowControl w:val="0"/>
        <w:autoSpaceDE w:val="0"/>
        <w:autoSpaceDN w:val="0"/>
        <w:adjustRightInd w:val="0"/>
        <w:spacing w:after="0" w:line="240" w:lineRule="auto"/>
        <w:ind w:firstLine="709"/>
        <w:jc w:val="both"/>
        <w:rPr>
          <w:rFonts w:ascii="Times New Roman" w:eastAsia="Times New Roman" w:hAnsi="Times New Roman" w:cs="Times New Roman"/>
          <w:sz w:val="14"/>
          <w:szCs w:val="14"/>
        </w:rPr>
      </w:pPr>
      <w:r w:rsidRPr="007669C3">
        <w:rPr>
          <w:rFonts w:ascii="Times New Roman" w:eastAsia="Times New Roman" w:hAnsi="Times New Roman" w:cs="Times New Roman"/>
          <w:sz w:val="14"/>
          <w:szCs w:val="14"/>
        </w:rPr>
        <w:t>7.2.</w:t>
      </w:r>
      <w:r w:rsidRPr="007669C3">
        <w:rPr>
          <w:rFonts w:ascii="Arial" w:eastAsia="Times New Roman" w:hAnsi="Arial" w:cs="Arial"/>
          <w:sz w:val="14"/>
          <w:szCs w:val="14"/>
        </w:rPr>
        <w:t xml:space="preserve"> </w:t>
      </w:r>
      <w:r w:rsidRPr="007669C3">
        <w:rPr>
          <w:rFonts w:ascii="Times New Roman" w:eastAsia="Times New Roman" w:hAnsi="Times New Roman" w:cs="Times New Roman"/>
          <w:sz w:val="14"/>
          <w:szCs w:val="14"/>
        </w:rPr>
        <w:t xml:space="preserve">Размер среднемесячного заработка муниципального служащего, </w:t>
      </w:r>
      <w:proofErr w:type="gramStart"/>
      <w:r w:rsidRPr="007669C3">
        <w:rPr>
          <w:rFonts w:ascii="Times New Roman" w:eastAsia="Times New Roman" w:hAnsi="Times New Roman" w:cs="Times New Roman"/>
          <w:sz w:val="14"/>
          <w:szCs w:val="14"/>
        </w:rPr>
        <w:t>исходя из которого исчисляется</w:t>
      </w:r>
      <w:proofErr w:type="gramEnd"/>
      <w:r w:rsidRPr="007669C3">
        <w:rPr>
          <w:rFonts w:ascii="Times New Roman" w:eastAsia="Times New Roman" w:hAnsi="Times New Roman" w:cs="Times New Roman"/>
          <w:sz w:val="14"/>
          <w:szCs w:val="14"/>
        </w:rPr>
        <w:t xml:space="preserve"> пенс</w:t>
      </w:r>
      <w:r w:rsidR="00A3776F">
        <w:rPr>
          <w:rFonts w:ascii="Times New Roman" w:eastAsia="Times New Roman" w:hAnsi="Times New Roman" w:cs="Times New Roman"/>
          <w:sz w:val="14"/>
          <w:szCs w:val="14"/>
        </w:rPr>
        <w:t>ия за выслугу лет, составляет 15</w:t>
      </w:r>
      <w:r w:rsidRPr="007669C3">
        <w:rPr>
          <w:rFonts w:ascii="Times New Roman" w:eastAsia="Times New Roman" w:hAnsi="Times New Roman" w:cs="Times New Roman"/>
          <w:sz w:val="14"/>
          <w:szCs w:val="14"/>
        </w:rPr>
        <w:t xml:space="preserve"> процентов его денежного содержания, определённого в соответствии с разделом 6 настоящего Порядка.</w:t>
      </w:r>
    </w:p>
    <w:p w:rsidR="007669C3" w:rsidRPr="007669C3" w:rsidRDefault="007669C3" w:rsidP="007669C3">
      <w:pPr>
        <w:autoSpaceDE w:val="0"/>
        <w:autoSpaceDN w:val="0"/>
        <w:adjustRightInd w:val="0"/>
        <w:spacing w:after="0" w:line="240" w:lineRule="exact"/>
        <w:jc w:val="both"/>
        <w:outlineLvl w:val="0"/>
        <w:rPr>
          <w:rFonts w:ascii="Times New Roman" w:eastAsia="Times New Roman" w:hAnsi="Times New Roman" w:cs="Times New Roman"/>
          <w:sz w:val="14"/>
          <w:szCs w:val="14"/>
        </w:rPr>
      </w:pPr>
      <w:r w:rsidRPr="007669C3">
        <w:rPr>
          <w:rFonts w:ascii="Times New Roman" w:eastAsia="Times New Roman" w:hAnsi="Times New Roman" w:cs="Times New Roman"/>
          <w:sz w:val="14"/>
          <w:szCs w:val="14"/>
        </w:rPr>
        <w:tab/>
        <w:t>8. Стаж муниципальной службы для назначения пенсии за выслугу лет муниципальным служащим</w:t>
      </w:r>
    </w:p>
    <w:p w:rsidR="007669C3" w:rsidRPr="007669C3" w:rsidRDefault="007669C3" w:rsidP="007669C3">
      <w:pPr>
        <w:spacing w:after="0" w:line="240" w:lineRule="auto"/>
        <w:ind w:firstLine="709"/>
        <w:jc w:val="both"/>
        <w:rPr>
          <w:rFonts w:ascii="Times New Roman" w:eastAsia="Times New Roman" w:hAnsi="Times New Roman" w:cs="Times New Roman"/>
          <w:sz w:val="14"/>
          <w:szCs w:val="14"/>
        </w:rPr>
      </w:pPr>
      <w:r w:rsidRPr="007669C3">
        <w:rPr>
          <w:rFonts w:ascii="Times New Roman" w:eastAsia="Times New Roman" w:hAnsi="Times New Roman" w:cs="Times New Roman"/>
          <w:sz w:val="14"/>
          <w:szCs w:val="14"/>
        </w:rPr>
        <w:t>8.1. В стаж муниципальной службы для назначения пенсии за выслугу лет муниципальным служащим включаются периоды службы (работы), установленные в соответствии с действующим законодательством об исчислении стажа муниципальных служащих.</w:t>
      </w:r>
    </w:p>
    <w:p w:rsidR="007669C3" w:rsidRPr="007669C3" w:rsidRDefault="007669C3" w:rsidP="007669C3">
      <w:pPr>
        <w:widowControl w:val="0"/>
        <w:autoSpaceDE w:val="0"/>
        <w:autoSpaceDN w:val="0"/>
        <w:adjustRightInd w:val="0"/>
        <w:spacing w:after="0" w:line="240" w:lineRule="auto"/>
        <w:ind w:firstLine="709"/>
        <w:jc w:val="both"/>
        <w:rPr>
          <w:rFonts w:ascii="Times New Roman" w:eastAsia="Times New Roman" w:hAnsi="Times New Roman" w:cs="Times New Roman"/>
          <w:sz w:val="14"/>
          <w:szCs w:val="14"/>
        </w:rPr>
      </w:pPr>
      <w:r w:rsidRPr="007669C3">
        <w:rPr>
          <w:rFonts w:ascii="Times New Roman" w:eastAsia="Times New Roman" w:hAnsi="Times New Roman" w:cs="Times New Roman"/>
          <w:sz w:val="14"/>
          <w:szCs w:val="14"/>
        </w:rPr>
        <w:t>8.2. При исчислении стажа муниципальной службы, дающего право на пенсию за выслугу лет, периоды службы (работы), установленные действующим законодательством об исчислении стажа, суммируются. При этом общий стаж муниципальной службы, дающий право на пенсию за выслугу лет исчисляется годами.</w:t>
      </w:r>
    </w:p>
    <w:p w:rsidR="007669C3" w:rsidRPr="007669C3" w:rsidRDefault="007669C3" w:rsidP="007669C3">
      <w:pPr>
        <w:autoSpaceDE w:val="0"/>
        <w:autoSpaceDN w:val="0"/>
        <w:adjustRightInd w:val="0"/>
        <w:spacing w:after="0" w:line="240" w:lineRule="exact"/>
        <w:ind w:left="709"/>
        <w:jc w:val="both"/>
        <w:outlineLvl w:val="0"/>
        <w:rPr>
          <w:rFonts w:ascii="Times New Roman" w:eastAsia="Times New Roman" w:hAnsi="Times New Roman" w:cs="Times New Roman"/>
          <w:sz w:val="14"/>
          <w:szCs w:val="14"/>
        </w:rPr>
      </w:pPr>
      <w:r w:rsidRPr="007669C3">
        <w:rPr>
          <w:rFonts w:ascii="Times New Roman" w:eastAsia="Times New Roman" w:hAnsi="Times New Roman" w:cs="Times New Roman"/>
          <w:sz w:val="14"/>
          <w:szCs w:val="14"/>
        </w:rPr>
        <w:t>9. Порядок перерасчета пенсии за выслугу лет муниципальным служащим</w:t>
      </w:r>
    </w:p>
    <w:p w:rsidR="007669C3" w:rsidRPr="007669C3" w:rsidRDefault="007669C3" w:rsidP="007669C3">
      <w:pPr>
        <w:spacing w:after="0" w:line="240" w:lineRule="auto"/>
        <w:ind w:firstLine="709"/>
        <w:jc w:val="both"/>
        <w:rPr>
          <w:rFonts w:ascii="Times New Roman" w:eastAsia="Times New Roman" w:hAnsi="Times New Roman" w:cs="Times New Roman"/>
          <w:sz w:val="14"/>
          <w:szCs w:val="14"/>
        </w:rPr>
      </w:pPr>
      <w:r w:rsidRPr="007669C3">
        <w:rPr>
          <w:rFonts w:ascii="Times New Roman" w:eastAsia="Times New Roman" w:hAnsi="Times New Roman" w:cs="Times New Roman"/>
          <w:sz w:val="14"/>
          <w:szCs w:val="14"/>
        </w:rPr>
        <w:t>9.1. Перерасчет назначенной пенсии за выслугу лет производится в случаях:</w:t>
      </w:r>
    </w:p>
    <w:p w:rsidR="007669C3" w:rsidRPr="007669C3" w:rsidRDefault="007669C3" w:rsidP="007669C3">
      <w:pPr>
        <w:autoSpaceDE w:val="0"/>
        <w:autoSpaceDN w:val="0"/>
        <w:adjustRightInd w:val="0"/>
        <w:spacing w:after="0" w:line="240" w:lineRule="auto"/>
        <w:ind w:firstLine="709"/>
        <w:jc w:val="both"/>
        <w:rPr>
          <w:rFonts w:ascii="Times New Roman" w:eastAsia="Times New Roman" w:hAnsi="Times New Roman" w:cs="Times New Roman"/>
          <w:sz w:val="14"/>
          <w:szCs w:val="14"/>
        </w:rPr>
      </w:pPr>
      <w:r w:rsidRPr="007669C3">
        <w:rPr>
          <w:rFonts w:ascii="Times New Roman" w:eastAsia="Times New Roman" w:hAnsi="Times New Roman" w:cs="Times New Roman"/>
          <w:sz w:val="14"/>
          <w:szCs w:val="14"/>
        </w:rPr>
        <w:t>1) централизованного повышения денежного содержания муниципальным служащим на основании муниципальных нормативных правовых актов органов местного самоуправления Новорахинского сельского поселения;</w:t>
      </w:r>
    </w:p>
    <w:p w:rsidR="007669C3" w:rsidRPr="007669C3" w:rsidRDefault="007669C3" w:rsidP="007669C3">
      <w:pPr>
        <w:autoSpaceDE w:val="0"/>
        <w:autoSpaceDN w:val="0"/>
        <w:adjustRightInd w:val="0"/>
        <w:spacing w:after="0" w:line="240" w:lineRule="auto"/>
        <w:ind w:firstLine="709"/>
        <w:jc w:val="both"/>
        <w:rPr>
          <w:rFonts w:ascii="Times New Roman" w:eastAsia="Times New Roman" w:hAnsi="Times New Roman" w:cs="Times New Roman"/>
          <w:sz w:val="14"/>
          <w:szCs w:val="14"/>
        </w:rPr>
      </w:pPr>
      <w:r w:rsidRPr="007669C3">
        <w:rPr>
          <w:rFonts w:ascii="Times New Roman" w:eastAsia="Times New Roman" w:hAnsi="Times New Roman" w:cs="Times New Roman"/>
          <w:sz w:val="14"/>
          <w:szCs w:val="14"/>
        </w:rPr>
        <w:t xml:space="preserve">2) увеличения продолжительности стажа муниципальной службы в связи с замещением должности муниципальной службы не менее </w:t>
      </w:r>
      <w:proofErr w:type="gramStart"/>
      <w:r w:rsidRPr="007669C3">
        <w:rPr>
          <w:rFonts w:ascii="Times New Roman" w:eastAsia="Times New Roman" w:hAnsi="Times New Roman" w:cs="Times New Roman"/>
          <w:sz w:val="14"/>
          <w:szCs w:val="14"/>
        </w:rPr>
        <w:t>12 полных месяцев</w:t>
      </w:r>
      <w:proofErr w:type="gramEnd"/>
      <w:r w:rsidRPr="007669C3">
        <w:rPr>
          <w:rFonts w:ascii="Times New Roman" w:eastAsia="Times New Roman" w:hAnsi="Times New Roman" w:cs="Times New Roman"/>
          <w:sz w:val="14"/>
          <w:szCs w:val="14"/>
        </w:rPr>
        <w:t xml:space="preserve"> с большим размером должностного оклада по заявлению гражданина.</w:t>
      </w:r>
    </w:p>
    <w:p w:rsidR="007669C3" w:rsidRPr="007669C3" w:rsidRDefault="007669C3" w:rsidP="007669C3">
      <w:pPr>
        <w:widowControl w:val="0"/>
        <w:autoSpaceDE w:val="0"/>
        <w:autoSpaceDN w:val="0"/>
        <w:adjustRightInd w:val="0"/>
        <w:spacing w:after="0" w:line="240" w:lineRule="auto"/>
        <w:ind w:firstLine="709"/>
        <w:jc w:val="both"/>
        <w:rPr>
          <w:rFonts w:ascii="Times New Roman" w:eastAsia="Times New Roman" w:hAnsi="Times New Roman" w:cs="Times New Roman"/>
          <w:sz w:val="14"/>
          <w:szCs w:val="14"/>
        </w:rPr>
      </w:pPr>
      <w:r w:rsidRPr="007669C3">
        <w:rPr>
          <w:rFonts w:ascii="Times New Roman" w:eastAsia="Times New Roman" w:hAnsi="Times New Roman" w:cs="Times New Roman"/>
          <w:sz w:val="14"/>
          <w:szCs w:val="14"/>
        </w:rPr>
        <w:t>9.2.</w:t>
      </w:r>
      <w:r w:rsidRPr="007669C3">
        <w:rPr>
          <w:rFonts w:ascii="Arial" w:eastAsia="Times New Roman" w:hAnsi="Arial" w:cs="Arial"/>
          <w:sz w:val="14"/>
          <w:szCs w:val="14"/>
        </w:rPr>
        <w:t xml:space="preserve"> </w:t>
      </w:r>
      <w:proofErr w:type="gramStart"/>
      <w:r w:rsidRPr="007669C3">
        <w:rPr>
          <w:rFonts w:ascii="Times New Roman" w:eastAsia="Times New Roman" w:hAnsi="Times New Roman" w:cs="Times New Roman"/>
          <w:sz w:val="14"/>
          <w:szCs w:val="14"/>
        </w:rPr>
        <w:t>Перерасчет пенсии за выслугу лет по основанию, предусмотренному под</w:t>
      </w:r>
      <w:hyperlink r:id="rId13" w:history="1">
        <w:r w:rsidRPr="007669C3">
          <w:rPr>
            <w:rFonts w:ascii="Times New Roman" w:eastAsia="Times New Roman" w:hAnsi="Times New Roman" w:cs="Times New Roman"/>
            <w:sz w:val="14"/>
            <w:szCs w:val="14"/>
          </w:rPr>
          <w:t>пунктом 1 пункта 1 настоящего раздела</w:t>
        </w:r>
      </w:hyperlink>
      <w:r w:rsidRPr="007669C3">
        <w:rPr>
          <w:rFonts w:ascii="Times New Roman" w:eastAsia="Times New Roman" w:hAnsi="Times New Roman" w:cs="Times New Roman"/>
          <w:sz w:val="14"/>
          <w:szCs w:val="14"/>
        </w:rPr>
        <w:t>, производится на основании нормативных правовых актов органов местного самоуправления Новорахинского сельского поселения при соблюдении условия, согласно которому размер денежного содержания, учитываемого при назначении указанной пенсии по соответствующей должности муниципальной службы, пересчитывается, исходя из изменения должностного оклада по данной должности, при этом сохраняется соотношение размера ранее</w:t>
      </w:r>
      <w:proofErr w:type="gramEnd"/>
      <w:r w:rsidRPr="007669C3">
        <w:rPr>
          <w:rFonts w:ascii="Times New Roman" w:eastAsia="Times New Roman" w:hAnsi="Times New Roman" w:cs="Times New Roman"/>
          <w:sz w:val="14"/>
          <w:szCs w:val="14"/>
        </w:rPr>
        <w:t xml:space="preserve"> установленного должностного оклада к максимальному размеру должностного оклада по замещаемой должности.</w:t>
      </w:r>
    </w:p>
    <w:p w:rsidR="007669C3" w:rsidRPr="007669C3" w:rsidRDefault="007669C3" w:rsidP="007669C3">
      <w:pPr>
        <w:autoSpaceDE w:val="0"/>
        <w:autoSpaceDN w:val="0"/>
        <w:adjustRightInd w:val="0"/>
        <w:spacing w:after="0" w:line="240" w:lineRule="auto"/>
        <w:ind w:firstLine="709"/>
        <w:jc w:val="both"/>
        <w:rPr>
          <w:rFonts w:ascii="Times New Roman" w:eastAsia="Times New Roman" w:hAnsi="Times New Roman" w:cs="Times New Roman"/>
          <w:sz w:val="14"/>
          <w:szCs w:val="14"/>
        </w:rPr>
      </w:pPr>
      <w:r w:rsidRPr="007669C3">
        <w:rPr>
          <w:rFonts w:ascii="Times New Roman" w:eastAsia="Times New Roman" w:hAnsi="Times New Roman" w:cs="Times New Roman"/>
          <w:sz w:val="14"/>
          <w:szCs w:val="14"/>
        </w:rPr>
        <w:t>Перерасчет пенсии за выслугу лет по основанию, предусмотренному под</w:t>
      </w:r>
      <w:hyperlink r:id="rId14" w:history="1">
        <w:r w:rsidRPr="007669C3">
          <w:rPr>
            <w:rFonts w:ascii="Times New Roman" w:eastAsia="Times New Roman" w:hAnsi="Times New Roman" w:cs="Times New Roman"/>
            <w:sz w:val="14"/>
            <w:szCs w:val="14"/>
          </w:rPr>
          <w:t>пунктом 2 пункта 1 настоящего раздела</w:t>
        </w:r>
      </w:hyperlink>
      <w:r w:rsidRPr="007669C3">
        <w:rPr>
          <w:rFonts w:ascii="Times New Roman" w:eastAsia="Times New Roman" w:hAnsi="Times New Roman" w:cs="Times New Roman"/>
          <w:sz w:val="14"/>
          <w:szCs w:val="14"/>
        </w:rPr>
        <w:t xml:space="preserve">, осуществляется на основании заявления гражданина об увеличении продолжительности стажа муниципальной службы, </w:t>
      </w:r>
      <w:proofErr w:type="gramStart"/>
      <w:r w:rsidRPr="007669C3">
        <w:rPr>
          <w:rFonts w:ascii="Times New Roman" w:eastAsia="Times New Roman" w:hAnsi="Times New Roman" w:cs="Times New Roman"/>
          <w:sz w:val="14"/>
          <w:szCs w:val="14"/>
        </w:rPr>
        <w:t>которое</w:t>
      </w:r>
      <w:proofErr w:type="gramEnd"/>
      <w:r w:rsidRPr="007669C3">
        <w:rPr>
          <w:rFonts w:ascii="Times New Roman" w:eastAsia="Times New Roman" w:hAnsi="Times New Roman" w:cs="Times New Roman"/>
          <w:sz w:val="14"/>
          <w:szCs w:val="14"/>
        </w:rPr>
        <w:t xml:space="preserve"> он подает в орган местного самоуправления Новорахинского сельского поселения. </w:t>
      </w:r>
    </w:p>
    <w:p w:rsidR="007669C3" w:rsidRPr="007669C3" w:rsidRDefault="007669C3" w:rsidP="007669C3">
      <w:pPr>
        <w:autoSpaceDE w:val="0"/>
        <w:autoSpaceDN w:val="0"/>
        <w:adjustRightInd w:val="0"/>
        <w:spacing w:after="0" w:line="240" w:lineRule="auto"/>
        <w:jc w:val="both"/>
        <w:rPr>
          <w:rFonts w:ascii="Times New Roman" w:eastAsia="Times New Roman" w:hAnsi="Times New Roman" w:cs="Times New Roman"/>
          <w:sz w:val="14"/>
          <w:szCs w:val="14"/>
        </w:rPr>
      </w:pPr>
      <w:r w:rsidRPr="007669C3">
        <w:rPr>
          <w:rFonts w:ascii="Times New Roman" w:eastAsia="Times New Roman" w:hAnsi="Times New Roman" w:cs="Times New Roman"/>
          <w:sz w:val="14"/>
          <w:szCs w:val="14"/>
        </w:rPr>
        <w:t>Заявление рассматривается в десятидневный срок со дня его подачи.</w:t>
      </w:r>
    </w:p>
    <w:p w:rsidR="007669C3" w:rsidRPr="007669C3" w:rsidRDefault="007669C3" w:rsidP="007669C3">
      <w:pPr>
        <w:autoSpaceDE w:val="0"/>
        <w:autoSpaceDN w:val="0"/>
        <w:adjustRightInd w:val="0"/>
        <w:spacing w:after="0" w:line="240" w:lineRule="auto"/>
        <w:ind w:firstLine="709"/>
        <w:jc w:val="both"/>
        <w:rPr>
          <w:rFonts w:ascii="Times New Roman" w:eastAsia="Times New Roman" w:hAnsi="Times New Roman" w:cs="Times New Roman"/>
          <w:sz w:val="14"/>
          <w:szCs w:val="14"/>
        </w:rPr>
      </w:pPr>
      <w:r w:rsidRPr="007669C3">
        <w:rPr>
          <w:rFonts w:ascii="Times New Roman" w:eastAsia="Times New Roman" w:hAnsi="Times New Roman" w:cs="Times New Roman"/>
          <w:sz w:val="14"/>
          <w:szCs w:val="14"/>
        </w:rPr>
        <w:t>О перерасчете пенсии за выслугу лет гражданин уведомляется в десятидневный срок со дня принятия указанного решения.</w:t>
      </w:r>
    </w:p>
    <w:p w:rsidR="007669C3" w:rsidRPr="007669C3" w:rsidRDefault="007669C3" w:rsidP="007669C3">
      <w:pPr>
        <w:autoSpaceDE w:val="0"/>
        <w:autoSpaceDN w:val="0"/>
        <w:adjustRightInd w:val="0"/>
        <w:spacing w:after="0" w:line="240" w:lineRule="auto"/>
        <w:ind w:firstLine="709"/>
        <w:jc w:val="both"/>
        <w:rPr>
          <w:rFonts w:ascii="Times New Roman" w:eastAsia="Times New Roman" w:hAnsi="Times New Roman" w:cs="Times New Roman"/>
          <w:sz w:val="14"/>
          <w:szCs w:val="14"/>
        </w:rPr>
      </w:pPr>
      <w:r w:rsidRPr="007669C3">
        <w:rPr>
          <w:rFonts w:ascii="Times New Roman" w:eastAsia="Times New Roman" w:hAnsi="Times New Roman" w:cs="Times New Roman"/>
          <w:sz w:val="14"/>
          <w:szCs w:val="14"/>
        </w:rPr>
        <w:t xml:space="preserve">Перерасчет назначенной пенсии за выслугу лет оформляется муниципальным правовым актом органа местного самоуправления Новорахинского сельского поселения, в тридцатидневный срок со дня наступления оснований, предусмотренных в </w:t>
      </w:r>
      <w:hyperlink r:id="rId15" w:history="1">
        <w:r w:rsidRPr="007669C3">
          <w:rPr>
            <w:rFonts w:ascii="Times New Roman" w:eastAsia="Times New Roman" w:hAnsi="Times New Roman" w:cs="Times New Roman"/>
            <w:sz w:val="14"/>
            <w:szCs w:val="14"/>
          </w:rPr>
          <w:t>пункте</w:t>
        </w:r>
      </w:hyperlink>
      <w:r w:rsidRPr="007669C3">
        <w:rPr>
          <w:rFonts w:ascii="Times New Roman" w:eastAsia="Times New Roman" w:hAnsi="Times New Roman" w:cs="Times New Roman"/>
          <w:sz w:val="14"/>
          <w:szCs w:val="14"/>
        </w:rPr>
        <w:t xml:space="preserve"> 1 настоящего раздела Порядка.</w:t>
      </w:r>
    </w:p>
    <w:p w:rsidR="007669C3" w:rsidRPr="007669C3" w:rsidRDefault="007669C3" w:rsidP="007669C3">
      <w:pPr>
        <w:autoSpaceDE w:val="0"/>
        <w:autoSpaceDN w:val="0"/>
        <w:adjustRightInd w:val="0"/>
        <w:spacing w:after="0" w:line="240" w:lineRule="auto"/>
        <w:ind w:firstLine="709"/>
        <w:jc w:val="both"/>
        <w:rPr>
          <w:rFonts w:ascii="Times New Roman" w:eastAsia="Times New Roman" w:hAnsi="Times New Roman" w:cs="Times New Roman"/>
          <w:sz w:val="14"/>
          <w:szCs w:val="14"/>
        </w:rPr>
      </w:pPr>
      <w:r w:rsidRPr="007669C3">
        <w:rPr>
          <w:rFonts w:ascii="Times New Roman" w:eastAsia="Times New Roman" w:hAnsi="Times New Roman" w:cs="Times New Roman"/>
          <w:sz w:val="14"/>
          <w:szCs w:val="14"/>
        </w:rPr>
        <w:t>9.3. При установлении нового порядка определения оплаты труда муниципальных служащих при назначении и выплате пенсии сохраняется соотношение размера ранее установленного должностного оклада к максимальному размеру должностного оклада по замещаемой должности.</w:t>
      </w:r>
    </w:p>
    <w:p w:rsidR="007669C3" w:rsidRPr="007669C3" w:rsidRDefault="007669C3" w:rsidP="007669C3">
      <w:pPr>
        <w:autoSpaceDE w:val="0"/>
        <w:autoSpaceDN w:val="0"/>
        <w:adjustRightInd w:val="0"/>
        <w:spacing w:after="0" w:line="240" w:lineRule="auto"/>
        <w:ind w:firstLine="709"/>
        <w:jc w:val="both"/>
        <w:rPr>
          <w:rFonts w:ascii="Times New Roman" w:eastAsia="Times New Roman" w:hAnsi="Times New Roman" w:cs="Times New Roman"/>
          <w:sz w:val="14"/>
          <w:szCs w:val="14"/>
        </w:rPr>
      </w:pPr>
      <w:proofErr w:type="gramStart"/>
      <w:r w:rsidRPr="007669C3">
        <w:rPr>
          <w:rFonts w:ascii="Times New Roman" w:eastAsia="Times New Roman" w:hAnsi="Times New Roman" w:cs="Times New Roman"/>
          <w:sz w:val="14"/>
          <w:szCs w:val="14"/>
        </w:rPr>
        <w:t>В случае если нормативным правовым актом органа местного самоуправления Новорахинского сельского поселения, ранее регулировавшим оплату труда муниципального служащего, должностной оклад муниципальному служащему был установлен в одном размере, а действующим нормативным правовым актом органом местного самоуправления Новорахинского сельского поселения по данной должности установлен в максимальном и минимальном размерах, перерасчет пенсии за выслугу лет производится исходя из среднего размера должностного оклада.</w:t>
      </w:r>
      <w:proofErr w:type="gramEnd"/>
    </w:p>
    <w:p w:rsidR="007669C3" w:rsidRPr="007669C3" w:rsidRDefault="007669C3" w:rsidP="007669C3">
      <w:pPr>
        <w:autoSpaceDE w:val="0"/>
        <w:autoSpaceDN w:val="0"/>
        <w:adjustRightInd w:val="0"/>
        <w:spacing w:after="0" w:line="240" w:lineRule="auto"/>
        <w:ind w:firstLine="709"/>
        <w:jc w:val="both"/>
        <w:rPr>
          <w:rFonts w:ascii="Times New Roman" w:eastAsia="Times New Roman" w:hAnsi="Times New Roman" w:cs="Times New Roman"/>
          <w:sz w:val="14"/>
          <w:szCs w:val="14"/>
        </w:rPr>
      </w:pPr>
      <w:r w:rsidRPr="007669C3">
        <w:rPr>
          <w:rFonts w:ascii="Times New Roman" w:eastAsia="Times New Roman" w:hAnsi="Times New Roman" w:cs="Times New Roman"/>
          <w:sz w:val="14"/>
          <w:szCs w:val="14"/>
        </w:rPr>
        <w:t xml:space="preserve">9.4. Перерасчет пенсии за выслугу лет гражданам Российской Федерации, замещавшим должности руководителей территориальных органов местного самоуправления в муниципальных образованиях области (глав администраций сельсоветов (поселков), производится исходя из максимального размера должностного оклада по должности муниципальной службы в Новгородской области – главный специалист в соответствующей Администрации сельского поселения; </w:t>
      </w:r>
      <w:proofErr w:type="gramStart"/>
      <w:r w:rsidRPr="007669C3">
        <w:rPr>
          <w:rFonts w:ascii="Times New Roman" w:eastAsia="Times New Roman" w:hAnsi="Times New Roman" w:cs="Times New Roman"/>
          <w:sz w:val="14"/>
          <w:szCs w:val="14"/>
        </w:rPr>
        <w:t>замещавшим должности заместителей руководителей территориальных органов местного самоуправления в муниципальных образованиях области (заместителей глав администраций сельсоветов (поселков), производится исходя из минимального размера должностного оклада по должности муниципальной службы в Новгородской области – главный специалист в соответствующей Администрации сельского поселения.</w:t>
      </w:r>
      <w:proofErr w:type="gramEnd"/>
    </w:p>
    <w:p w:rsidR="007669C3" w:rsidRPr="007669C3" w:rsidRDefault="007669C3" w:rsidP="007669C3">
      <w:pPr>
        <w:autoSpaceDE w:val="0"/>
        <w:autoSpaceDN w:val="0"/>
        <w:adjustRightInd w:val="0"/>
        <w:spacing w:after="0" w:line="240" w:lineRule="auto"/>
        <w:ind w:firstLine="709"/>
        <w:jc w:val="both"/>
        <w:rPr>
          <w:rFonts w:ascii="Times New Roman" w:eastAsia="Times New Roman" w:hAnsi="Times New Roman" w:cs="Times New Roman"/>
          <w:sz w:val="14"/>
          <w:szCs w:val="14"/>
        </w:rPr>
      </w:pPr>
      <w:r w:rsidRPr="007669C3">
        <w:rPr>
          <w:rFonts w:ascii="Times New Roman" w:eastAsia="Times New Roman" w:hAnsi="Times New Roman" w:cs="Times New Roman"/>
          <w:sz w:val="14"/>
          <w:szCs w:val="14"/>
        </w:rPr>
        <w:t xml:space="preserve">9.5. </w:t>
      </w:r>
      <w:proofErr w:type="gramStart"/>
      <w:r w:rsidRPr="007669C3">
        <w:rPr>
          <w:rFonts w:ascii="Times New Roman" w:eastAsia="Times New Roman" w:hAnsi="Times New Roman" w:cs="Times New Roman"/>
          <w:sz w:val="14"/>
          <w:szCs w:val="14"/>
        </w:rPr>
        <w:t>Назначение и перерасчет пенсии за выслугу лет муниципальным служащим при отсутствии на дату назначения или перерасчета пенсии за выслугу лет в Реестре должностей муниципальной службы в Новгородской области ранее замещаемой должности производится исходя из максимального размера должностного оклада по должности муниципальной службы, находящейся в последней позиции соответствующей группы и категории должностей указанного Реестра.</w:t>
      </w:r>
      <w:proofErr w:type="gramEnd"/>
    </w:p>
    <w:p w:rsidR="007669C3" w:rsidRPr="007669C3" w:rsidRDefault="007669C3" w:rsidP="007669C3">
      <w:pPr>
        <w:autoSpaceDE w:val="0"/>
        <w:autoSpaceDN w:val="0"/>
        <w:adjustRightInd w:val="0"/>
        <w:spacing w:after="0" w:line="240" w:lineRule="exact"/>
        <w:ind w:firstLine="1"/>
        <w:jc w:val="both"/>
        <w:outlineLvl w:val="0"/>
        <w:rPr>
          <w:rFonts w:ascii="Times New Roman" w:eastAsia="Times New Roman" w:hAnsi="Times New Roman" w:cs="Times New Roman"/>
          <w:sz w:val="14"/>
          <w:szCs w:val="14"/>
        </w:rPr>
      </w:pPr>
      <w:r w:rsidRPr="007669C3">
        <w:rPr>
          <w:rFonts w:ascii="Times New Roman" w:eastAsia="Times New Roman" w:hAnsi="Times New Roman" w:cs="Times New Roman"/>
          <w:sz w:val="14"/>
          <w:szCs w:val="14"/>
        </w:rPr>
        <w:tab/>
        <w:t>10. Условия назначения и перерасчета пенсии за выслугу лет для лиц, замещавших муниципальные должности, и ее размер</w:t>
      </w:r>
    </w:p>
    <w:p w:rsidR="007669C3" w:rsidRPr="007669C3" w:rsidRDefault="007669C3" w:rsidP="007669C3">
      <w:pPr>
        <w:spacing w:after="0" w:line="240" w:lineRule="auto"/>
        <w:ind w:firstLine="709"/>
        <w:jc w:val="both"/>
        <w:rPr>
          <w:rFonts w:ascii="Times New Roman" w:eastAsia="Times New Roman" w:hAnsi="Times New Roman" w:cs="Times New Roman"/>
          <w:sz w:val="14"/>
          <w:szCs w:val="14"/>
        </w:rPr>
      </w:pPr>
      <w:r w:rsidRPr="007669C3">
        <w:rPr>
          <w:rFonts w:ascii="Times New Roman" w:eastAsia="Times New Roman" w:hAnsi="Times New Roman" w:cs="Times New Roman"/>
          <w:sz w:val="14"/>
          <w:szCs w:val="14"/>
        </w:rPr>
        <w:t xml:space="preserve">10.1. </w:t>
      </w:r>
      <w:proofErr w:type="gramStart"/>
      <w:r w:rsidRPr="007669C3">
        <w:rPr>
          <w:rFonts w:ascii="Times New Roman" w:eastAsia="Times New Roman" w:hAnsi="Times New Roman" w:cs="Times New Roman"/>
          <w:sz w:val="14"/>
          <w:szCs w:val="14"/>
        </w:rPr>
        <w:t>Лица, замещавшие муниципальные должности, имеют право на пенсию за выслугу лет при наличии стажа не менее 15 лет, исчисленного применительно к стажу муниципальной службы в соответствии с действующим законодательством об исчислении стажа, в том числе наличии стажа в государственных органах Новгородской области и в органах местного самоуправления муниципальных образований Новгородской области – не менее 10 лет, при условии замещения муниципальной должности</w:t>
      </w:r>
      <w:proofErr w:type="gramEnd"/>
      <w:r w:rsidRPr="007669C3">
        <w:rPr>
          <w:rFonts w:ascii="Times New Roman" w:eastAsia="Times New Roman" w:hAnsi="Times New Roman" w:cs="Times New Roman"/>
          <w:sz w:val="14"/>
          <w:szCs w:val="14"/>
        </w:rPr>
        <w:t xml:space="preserve"> не менее 1 года и в случаях:</w:t>
      </w:r>
    </w:p>
    <w:p w:rsidR="007669C3" w:rsidRDefault="007669C3" w:rsidP="007669C3">
      <w:pPr>
        <w:spacing w:after="0" w:line="240" w:lineRule="auto"/>
        <w:jc w:val="both"/>
        <w:rPr>
          <w:rFonts w:ascii="Times New Roman" w:eastAsia="Times New Roman" w:hAnsi="Times New Roman" w:cs="Times New Roman"/>
          <w:sz w:val="14"/>
          <w:szCs w:val="14"/>
        </w:rPr>
      </w:pPr>
      <w:r>
        <w:rPr>
          <w:rFonts w:ascii="Times New Roman" w:eastAsia="Times New Roman" w:hAnsi="Times New Roman" w:cs="Times New Roman"/>
          <w:sz w:val="14"/>
          <w:szCs w:val="14"/>
        </w:rPr>
        <w:t>___________________________________________________________________________________________________________________________________________</w:t>
      </w:r>
    </w:p>
    <w:tbl>
      <w:tblPr>
        <w:tblpPr w:leftFromText="180" w:rightFromText="180" w:bottomFromText="200" w:vertAnchor="text" w:horzAnchor="margin" w:tblpY="60"/>
        <w:tblOverlap w:val="never"/>
        <w:tblW w:w="10018" w:type="dxa"/>
        <w:tblBorders>
          <w:top w:val="single" w:sz="4" w:space="0" w:color="auto"/>
          <w:bottom w:val="single" w:sz="4" w:space="0" w:color="auto"/>
        </w:tblBorders>
        <w:tblLayout w:type="fixed"/>
        <w:tblLook w:val="04A0" w:firstRow="1" w:lastRow="0" w:firstColumn="1" w:lastColumn="0" w:noHBand="0" w:noVBand="1"/>
      </w:tblPr>
      <w:tblGrid>
        <w:gridCol w:w="2757"/>
        <w:gridCol w:w="7261"/>
      </w:tblGrid>
      <w:tr w:rsidR="007669C3" w:rsidRPr="00BD77D6" w:rsidTr="00783AE1">
        <w:trPr>
          <w:trHeight w:val="474"/>
        </w:trPr>
        <w:tc>
          <w:tcPr>
            <w:tcW w:w="1376" w:type="pct"/>
            <w:hideMark/>
          </w:tcPr>
          <w:p w:rsidR="007669C3" w:rsidRPr="00BD77D6" w:rsidRDefault="007669C3" w:rsidP="00783AE1">
            <w:pPr>
              <w:spacing w:line="240" w:lineRule="auto"/>
              <w:ind w:right="283"/>
              <w:rPr>
                <w:rFonts w:ascii="Times New Roman" w:eastAsia="Times New Roman" w:hAnsi="Times New Roman" w:cs="Times New Roman"/>
                <w:b/>
              </w:rPr>
            </w:pPr>
            <w:r>
              <w:rPr>
                <w:rFonts w:ascii="Times New Roman" w:eastAsia="Times New Roman" w:hAnsi="Times New Roman" w:cs="Times New Roman"/>
                <w:b/>
              </w:rPr>
              <w:lastRenderedPageBreak/>
              <w:t>3</w:t>
            </w:r>
          </w:p>
        </w:tc>
        <w:tc>
          <w:tcPr>
            <w:tcW w:w="3624" w:type="pct"/>
            <w:hideMark/>
          </w:tcPr>
          <w:p w:rsidR="007669C3" w:rsidRPr="00BD77D6" w:rsidRDefault="007669C3" w:rsidP="00783AE1">
            <w:pPr>
              <w:spacing w:line="240" w:lineRule="auto"/>
              <w:ind w:right="-108"/>
              <w:rPr>
                <w:rFonts w:ascii="Times New Roman" w:eastAsia="Times New Roman" w:hAnsi="Times New Roman" w:cs="Times New Roman"/>
                <w:b/>
              </w:rPr>
            </w:pPr>
            <w:r w:rsidRPr="00BD77D6">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BD77D6">
              <w:rPr>
                <w:rFonts w:ascii="Times New Roman" w:eastAsia="Times New Roman" w:hAnsi="Times New Roman" w:cs="Times New Roman"/>
                <w:b/>
              </w:rPr>
              <w:t xml:space="preserve">      Новорахинские вести           </w:t>
            </w:r>
            <w:r>
              <w:rPr>
                <w:rFonts w:ascii="Times New Roman" w:eastAsia="Times New Roman" w:hAnsi="Times New Roman" w:cs="Times New Roman"/>
                <w:b/>
              </w:rPr>
              <w:t xml:space="preserve"> </w:t>
            </w:r>
            <w:r w:rsidRPr="00BD77D6">
              <w:rPr>
                <w:rFonts w:ascii="Times New Roman" w:eastAsia="Times New Roman" w:hAnsi="Times New Roman" w:cs="Times New Roman"/>
                <w:b/>
              </w:rPr>
              <w:t xml:space="preserve">   </w:t>
            </w:r>
            <w:r>
              <w:rPr>
                <w:rFonts w:ascii="Times New Roman" w:eastAsia="Times New Roman" w:hAnsi="Times New Roman" w:cs="Times New Roman"/>
                <w:b/>
              </w:rPr>
              <w:t xml:space="preserve">  вторник 9 февраля 2016  №   2    3</w:t>
            </w:r>
          </w:p>
        </w:tc>
      </w:tr>
    </w:tbl>
    <w:p w:rsidR="007669C3" w:rsidRPr="007669C3" w:rsidRDefault="007669C3" w:rsidP="007669C3">
      <w:pPr>
        <w:spacing w:after="0" w:line="240" w:lineRule="auto"/>
        <w:ind w:firstLine="709"/>
        <w:jc w:val="both"/>
        <w:rPr>
          <w:rFonts w:ascii="Times New Roman" w:eastAsia="Times New Roman" w:hAnsi="Times New Roman" w:cs="Times New Roman"/>
          <w:sz w:val="14"/>
          <w:szCs w:val="14"/>
        </w:rPr>
      </w:pPr>
      <w:r w:rsidRPr="007669C3">
        <w:rPr>
          <w:rFonts w:ascii="Times New Roman" w:eastAsia="Times New Roman" w:hAnsi="Times New Roman" w:cs="Times New Roman"/>
          <w:sz w:val="14"/>
          <w:szCs w:val="14"/>
        </w:rPr>
        <w:t>1) не избрания (не назначения) на должность после окончания срока полномочий;</w:t>
      </w:r>
    </w:p>
    <w:p w:rsidR="007669C3" w:rsidRPr="007669C3" w:rsidRDefault="007669C3" w:rsidP="007669C3">
      <w:pPr>
        <w:spacing w:after="0" w:line="240" w:lineRule="auto"/>
        <w:ind w:firstLine="709"/>
        <w:jc w:val="both"/>
        <w:rPr>
          <w:rFonts w:ascii="Times New Roman" w:eastAsia="Times New Roman" w:hAnsi="Times New Roman" w:cs="Times New Roman"/>
          <w:sz w:val="14"/>
          <w:szCs w:val="14"/>
        </w:rPr>
      </w:pPr>
      <w:r w:rsidRPr="007669C3">
        <w:rPr>
          <w:rFonts w:ascii="Times New Roman" w:eastAsia="Times New Roman" w:hAnsi="Times New Roman" w:cs="Times New Roman"/>
          <w:sz w:val="14"/>
          <w:szCs w:val="14"/>
        </w:rPr>
        <w:t>2) досрочного прекращения полномочий в связи с несоответствием замещаемой должности вследствие состояния здоровья, установленного медицинским заключением, препятствующего продолжению исполнения должностных полномочий, а также на основании письменного заявления о сложении своих полномочий по собственному желанию либо по соглашению сторон;</w:t>
      </w:r>
    </w:p>
    <w:p w:rsidR="007669C3" w:rsidRPr="007669C3" w:rsidRDefault="007669C3" w:rsidP="007669C3">
      <w:pPr>
        <w:spacing w:after="0" w:line="240" w:lineRule="auto"/>
        <w:ind w:firstLine="709"/>
        <w:jc w:val="both"/>
        <w:rPr>
          <w:rFonts w:ascii="Times New Roman" w:eastAsia="Times New Roman" w:hAnsi="Times New Roman" w:cs="Times New Roman"/>
          <w:sz w:val="14"/>
          <w:szCs w:val="14"/>
        </w:rPr>
      </w:pPr>
      <w:r w:rsidRPr="007669C3">
        <w:rPr>
          <w:rFonts w:ascii="Times New Roman" w:eastAsia="Times New Roman" w:hAnsi="Times New Roman" w:cs="Times New Roman"/>
          <w:sz w:val="14"/>
          <w:szCs w:val="14"/>
        </w:rPr>
        <w:t>3) увольнения (отставка) по собственному желанию в связи с выходом на страховую пенсию по старости (инвалидности);</w:t>
      </w:r>
    </w:p>
    <w:p w:rsidR="007669C3" w:rsidRPr="007669C3" w:rsidRDefault="007669C3" w:rsidP="007669C3">
      <w:pPr>
        <w:spacing w:after="0" w:line="240" w:lineRule="auto"/>
        <w:ind w:firstLine="709"/>
        <w:jc w:val="both"/>
        <w:rPr>
          <w:rFonts w:ascii="Times New Roman" w:eastAsia="Times New Roman" w:hAnsi="Times New Roman" w:cs="Times New Roman"/>
          <w:sz w:val="14"/>
          <w:szCs w:val="14"/>
        </w:rPr>
      </w:pPr>
      <w:r w:rsidRPr="007669C3">
        <w:rPr>
          <w:rFonts w:ascii="Times New Roman" w:eastAsia="Times New Roman" w:hAnsi="Times New Roman" w:cs="Times New Roman"/>
          <w:sz w:val="14"/>
          <w:szCs w:val="14"/>
        </w:rPr>
        <w:t>4) упразднения должности;</w:t>
      </w:r>
    </w:p>
    <w:p w:rsidR="007669C3" w:rsidRPr="007669C3" w:rsidRDefault="007669C3" w:rsidP="007669C3">
      <w:pPr>
        <w:spacing w:after="0" w:line="240" w:lineRule="auto"/>
        <w:ind w:firstLine="709"/>
        <w:jc w:val="both"/>
        <w:rPr>
          <w:rFonts w:ascii="Times New Roman" w:eastAsia="Times New Roman" w:hAnsi="Times New Roman" w:cs="Times New Roman"/>
          <w:sz w:val="14"/>
          <w:szCs w:val="14"/>
        </w:rPr>
      </w:pPr>
      <w:r w:rsidRPr="007669C3">
        <w:rPr>
          <w:rFonts w:ascii="Times New Roman" w:eastAsia="Times New Roman" w:hAnsi="Times New Roman" w:cs="Times New Roman"/>
          <w:sz w:val="14"/>
          <w:szCs w:val="14"/>
        </w:rPr>
        <w:t>5) окончание срока полномочий.</w:t>
      </w:r>
    </w:p>
    <w:p w:rsidR="007669C3" w:rsidRPr="007669C3" w:rsidRDefault="007669C3" w:rsidP="007669C3">
      <w:pPr>
        <w:spacing w:after="0" w:line="240" w:lineRule="auto"/>
        <w:ind w:firstLine="709"/>
        <w:jc w:val="both"/>
        <w:rPr>
          <w:rFonts w:ascii="Times New Roman" w:eastAsia="Times New Roman" w:hAnsi="Times New Roman" w:cs="Times New Roman"/>
          <w:sz w:val="14"/>
          <w:szCs w:val="14"/>
        </w:rPr>
      </w:pPr>
      <w:r w:rsidRPr="007669C3">
        <w:rPr>
          <w:rFonts w:ascii="Times New Roman" w:eastAsia="Times New Roman" w:hAnsi="Times New Roman" w:cs="Times New Roman"/>
          <w:sz w:val="14"/>
          <w:szCs w:val="14"/>
        </w:rPr>
        <w:t>10.2. Размер пенсии за выслугу лет лицам, замещавшим муниципальные должнос</w:t>
      </w:r>
      <w:r w:rsidR="00A3776F">
        <w:rPr>
          <w:rFonts w:ascii="Times New Roman" w:eastAsia="Times New Roman" w:hAnsi="Times New Roman" w:cs="Times New Roman"/>
          <w:sz w:val="14"/>
          <w:szCs w:val="14"/>
        </w:rPr>
        <w:t>ти, устанавливается в размере 15</w:t>
      </w:r>
      <w:bookmarkStart w:id="1" w:name="_GoBack"/>
      <w:bookmarkEnd w:id="1"/>
      <w:r w:rsidRPr="007669C3">
        <w:rPr>
          <w:rFonts w:ascii="Times New Roman" w:eastAsia="Times New Roman" w:hAnsi="Times New Roman" w:cs="Times New Roman"/>
          <w:sz w:val="14"/>
          <w:szCs w:val="14"/>
        </w:rPr>
        <w:t xml:space="preserve"> процентов месячного денежного содержания по замещаемой должности.</w:t>
      </w:r>
    </w:p>
    <w:p w:rsidR="007669C3" w:rsidRPr="007669C3" w:rsidRDefault="007669C3" w:rsidP="007669C3">
      <w:pPr>
        <w:autoSpaceDE w:val="0"/>
        <w:autoSpaceDN w:val="0"/>
        <w:adjustRightInd w:val="0"/>
        <w:spacing w:after="0" w:line="240" w:lineRule="auto"/>
        <w:ind w:firstLine="709"/>
        <w:jc w:val="both"/>
        <w:rPr>
          <w:rFonts w:ascii="Times New Roman" w:eastAsia="Times New Roman" w:hAnsi="Times New Roman" w:cs="Times New Roman"/>
          <w:sz w:val="14"/>
          <w:szCs w:val="14"/>
        </w:rPr>
      </w:pPr>
      <w:r w:rsidRPr="007669C3">
        <w:rPr>
          <w:rFonts w:ascii="Times New Roman" w:eastAsia="Times New Roman" w:hAnsi="Times New Roman" w:cs="Times New Roman"/>
          <w:sz w:val="14"/>
          <w:szCs w:val="14"/>
        </w:rPr>
        <w:t>10.3. Перерасчет назначенной пенсии за выслугу лет производится в случае централизованного повышения денежного содержания лицам, замещающим муниципальные должности, на основании муниципальных нормативных правовых актов Новорахинского сельского поселения.</w:t>
      </w:r>
    </w:p>
    <w:p w:rsidR="007669C3" w:rsidRPr="007669C3" w:rsidRDefault="007669C3" w:rsidP="007669C3">
      <w:pPr>
        <w:autoSpaceDE w:val="0"/>
        <w:autoSpaceDN w:val="0"/>
        <w:adjustRightInd w:val="0"/>
        <w:spacing w:after="0" w:line="240" w:lineRule="auto"/>
        <w:ind w:firstLine="709"/>
        <w:jc w:val="both"/>
        <w:rPr>
          <w:rFonts w:ascii="Times New Roman" w:eastAsia="Times New Roman" w:hAnsi="Times New Roman" w:cs="Times New Roman"/>
          <w:sz w:val="14"/>
          <w:szCs w:val="14"/>
        </w:rPr>
      </w:pPr>
      <w:r w:rsidRPr="007669C3">
        <w:rPr>
          <w:rFonts w:ascii="Times New Roman" w:eastAsia="Times New Roman" w:hAnsi="Times New Roman" w:cs="Times New Roman"/>
          <w:sz w:val="14"/>
          <w:szCs w:val="14"/>
        </w:rPr>
        <w:t xml:space="preserve">Перерасчет оформляется муниципальным правовым актом органа местного самоуправления Новорахинского сельского поселения, в тридцатидневный срок со дня наступления оснований, предусмотренных в </w:t>
      </w:r>
      <w:hyperlink r:id="rId16" w:anchor="Par0" w:history="1">
        <w:r w:rsidRPr="007669C3">
          <w:rPr>
            <w:rFonts w:ascii="Times New Roman" w:eastAsia="Times New Roman" w:hAnsi="Times New Roman" w:cs="Times New Roman"/>
            <w:sz w:val="14"/>
            <w:szCs w:val="14"/>
          </w:rPr>
          <w:t>абзаце первом пункта</w:t>
        </w:r>
      </w:hyperlink>
      <w:r w:rsidRPr="007669C3">
        <w:rPr>
          <w:rFonts w:ascii="Times New Roman" w:eastAsia="Times New Roman" w:hAnsi="Times New Roman" w:cs="Times New Roman"/>
          <w:sz w:val="14"/>
          <w:szCs w:val="14"/>
        </w:rPr>
        <w:t xml:space="preserve"> 3 настоящего раздела.</w:t>
      </w:r>
    </w:p>
    <w:p w:rsidR="007669C3" w:rsidRPr="007669C3" w:rsidRDefault="007669C3" w:rsidP="007669C3">
      <w:pPr>
        <w:autoSpaceDE w:val="0"/>
        <w:autoSpaceDN w:val="0"/>
        <w:adjustRightInd w:val="0"/>
        <w:spacing w:after="0" w:line="240" w:lineRule="auto"/>
        <w:ind w:firstLine="709"/>
        <w:jc w:val="both"/>
        <w:rPr>
          <w:rFonts w:ascii="Times New Roman" w:eastAsia="Times New Roman" w:hAnsi="Times New Roman" w:cs="Times New Roman"/>
          <w:sz w:val="14"/>
          <w:szCs w:val="14"/>
        </w:rPr>
      </w:pPr>
      <w:r w:rsidRPr="007669C3">
        <w:rPr>
          <w:rFonts w:ascii="Times New Roman" w:eastAsia="Times New Roman" w:hAnsi="Times New Roman" w:cs="Times New Roman"/>
          <w:sz w:val="14"/>
          <w:szCs w:val="14"/>
        </w:rPr>
        <w:t>О перерасчете пенсии за выслугу лет гражданин уведомляется в десятидневный срок со дня принятия решения.</w:t>
      </w:r>
    </w:p>
    <w:p w:rsidR="007669C3" w:rsidRPr="007669C3" w:rsidRDefault="007669C3" w:rsidP="007669C3">
      <w:pPr>
        <w:spacing w:after="0" w:line="240" w:lineRule="auto"/>
        <w:ind w:firstLine="709"/>
        <w:jc w:val="both"/>
        <w:rPr>
          <w:rFonts w:ascii="Times New Roman" w:eastAsia="Times New Roman" w:hAnsi="Times New Roman" w:cs="Times New Roman"/>
          <w:sz w:val="14"/>
          <w:szCs w:val="14"/>
        </w:rPr>
      </w:pPr>
      <w:r w:rsidRPr="007669C3">
        <w:rPr>
          <w:rFonts w:ascii="Times New Roman" w:eastAsia="Times New Roman" w:hAnsi="Times New Roman" w:cs="Times New Roman"/>
          <w:sz w:val="14"/>
          <w:szCs w:val="14"/>
        </w:rPr>
        <w:t>10.4. Лицам, замещавшим муниципальные должности, пенсия за выслугу лет не выплачивается в период нахождения на муниципальной службе, государственной гражданской службе (далее государственной службе) либо на муниципальных должностях, государственных должностях, дающих право на эту пенсию.</w:t>
      </w:r>
    </w:p>
    <w:p w:rsidR="007669C3" w:rsidRPr="007669C3" w:rsidRDefault="007669C3" w:rsidP="007669C3">
      <w:pPr>
        <w:autoSpaceDE w:val="0"/>
        <w:autoSpaceDN w:val="0"/>
        <w:adjustRightInd w:val="0"/>
        <w:spacing w:after="0" w:line="240" w:lineRule="auto"/>
        <w:ind w:firstLine="709"/>
        <w:jc w:val="both"/>
        <w:outlineLvl w:val="0"/>
        <w:rPr>
          <w:rFonts w:ascii="Times New Roman" w:eastAsia="Times New Roman" w:hAnsi="Times New Roman" w:cs="Times New Roman"/>
          <w:sz w:val="14"/>
          <w:szCs w:val="14"/>
        </w:rPr>
      </w:pPr>
      <w:r w:rsidRPr="007669C3">
        <w:rPr>
          <w:rFonts w:ascii="Times New Roman" w:eastAsia="Times New Roman" w:hAnsi="Times New Roman" w:cs="Times New Roman"/>
          <w:sz w:val="14"/>
          <w:szCs w:val="14"/>
        </w:rPr>
        <w:t>11. Срок, на который назначается пенсия за выслугу лет</w:t>
      </w:r>
    </w:p>
    <w:p w:rsidR="007669C3" w:rsidRPr="007669C3" w:rsidRDefault="007669C3" w:rsidP="007669C3">
      <w:pPr>
        <w:spacing w:after="0" w:line="240" w:lineRule="auto"/>
        <w:ind w:firstLine="709"/>
        <w:jc w:val="both"/>
        <w:rPr>
          <w:rFonts w:ascii="Times New Roman" w:eastAsia="Times New Roman" w:hAnsi="Times New Roman" w:cs="Times New Roman"/>
          <w:sz w:val="14"/>
          <w:szCs w:val="14"/>
        </w:rPr>
      </w:pPr>
      <w:r w:rsidRPr="007669C3">
        <w:rPr>
          <w:rFonts w:ascii="Times New Roman" w:eastAsia="Times New Roman" w:hAnsi="Times New Roman" w:cs="Times New Roman"/>
          <w:sz w:val="14"/>
          <w:szCs w:val="14"/>
        </w:rPr>
        <w:t>11.1. Пенсия за выслугу лет, предусмотренная настоящим Порядком, назначается с 1-го числа месяца, в котором гражданин обратился за ней, но не ранее чем со дня возникновения права на нее.</w:t>
      </w:r>
    </w:p>
    <w:p w:rsidR="007669C3" w:rsidRPr="007669C3" w:rsidRDefault="007669C3" w:rsidP="007669C3">
      <w:pPr>
        <w:spacing w:after="0" w:line="240" w:lineRule="auto"/>
        <w:ind w:firstLine="709"/>
        <w:jc w:val="both"/>
        <w:rPr>
          <w:rFonts w:ascii="Times New Roman" w:eastAsia="Times New Roman" w:hAnsi="Times New Roman" w:cs="Times New Roman"/>
          <w:sz w:val="14"/>
          <w:szCs w:val="14"/>
        </w:rPr>
      </w:pPr>
      <w:r w:rsidRPr="007669C3">
        <w:rPr>
          <w:rFonts w:ascii="Times New Roman" w:eastAsia="Times New Roman" w:hAnsi="Times New Roman" w:cs="Times New Roman"/>
          <w:sz w:val="14"/>
          <w:szCs w:val="14"/>
        </w:rPr>
        <w:t>11.2. Пенсия за выслугу лет назначается пожизненно, за исключением граждан, которым назначена страховая пенсия по инвалидности в соответствии с федеральным законодательством.</w:t>
      </w:r>
    </w:p>
    <w:p w:rsidR="007669C3" w:rsidRPr="007669C3" w:rsidRDefault="007669C3" w:rsidP="007669C3">
      <w:pPr>
        <w:spacing w:after="0" w:line="240" w:lineRule="auto"/>
        <w:ind w:firstLine="709"/>
        <w:jc w:val="both"/>
        <w:rPr>
          <w:rFonts w:ascii="Times New Roman" w:eastAsia="Times New Roman" w:hAnsi="Times New Roman" w:cs="Times New Roman"/>
          <w:sz w:val="14"/>
          <w:szCs w:val="14"/>
        </w:rPr>
      </w:pPr>
      <w:r w:rsidRPr="007669C3">
        <w:rPr>
          <w:rFonts w:ascii="Times New Roman" w:eastAsia="Times New Roman" w:hAnsi="Times New Roman" w:cs="Times New Roman"/>
          <w:sz w:val="14"/>
          <w:szCs w:val="14"/>
        </w:rPr>
        <w:t>Для граждан, имеющих право на пенсию за выслугу лет в соответствии с настоящим Порядком и которым назначена страховая пенсия по инвалидности, право получения пенсии за выслугу лет ограничивается сроком получения инвалидности.</w:t>
      </w:r>
    </w:p>
    <w:p w:rsidR="007669C3" w:rsidRPr="007669C3" w:rsidRDefault="007669C3" w:rsidP="007669C3">
      <w:pPr>
        <w:autoSpaceDE w:val="0"/>
        <w:autoSpaceDN w:val="0"/>
        <w:adjustRightInd w:val="0"/>
        <w:spacing w:after="0" w:line="240" w:lineRule="auto"/>
        <w:ind w:firstLine="709"/>
        <w:jc w:val="both"/>
        <w:rPr>
          <w:rFonts w:ascii="Times New Roman" w:eastAsia="Times New Roman" w:hAnsi="Times New Roman" w:cs="Times New Roman"/>
          <w:sz w:val="14"/>
          <w:szCs w:val="14"/>
        </w:rPr>
      </w:pPr>
      <w:r w:rsidRPr="007669C3">
        <w:rPr>
          <w:rFonts w:ascii="Times New Roman" w:eastAsia="Times New Roman" w:hAnsi="Times New Roman" w:cs="Times New Roman"/>
          <w:sz w:val="14"/>
          <w:szCs w:val="14"/>
        </w:rPr>
        <w:t>11.3. Выплата пенсии за выслугу лет приостанавливается с 1-го числа месяца, следующего за месяцем, в котором гражданин был принят на муниципальную или государственную службу либо стал замещать муниципальную или государственную должность. При увольнении (освобождении) с должности выплата пенсии за выслугу лет возобновляется со дня, следующего за днем увольнения (освобождения) от должности гражданина, обратившегося с заявлением о возобновлении такой выплаты.</w:t>
      </w:r>
    </w:p>
    <w:p w:rsidR="007669C3" w:rsidRPr="007669C3" w:rsidRDefault="007669C3" w:rsidP="007669C3">
      <w:pPr>
        <w:spacing w:after="0" w:line="240" w:lineRule="auto"/>
        <w:ind w:firstLine="709"/>
        <w:rPr>
          <w:rFonts w:ascii="Times New Roman" w:eastAsia="Times New Roman" w:hAnsi="Times New Roman" w:cs="Times New Roman"/>
          <w:sz w:val="14"/>
          <w:szCs w:val="14"/>
        </w:rPr>
      </w:pPr>
      <w:r w:rsidRPr="007669C3">
        <w:rPr>
          <w:rFonts w:ascii="Times New Roman" w:eastAsia="Times New Roman" w:hAnsi="Times New Roman" w:cs="Times New Roman"/>
          <w:sz w:val="14"/>
          <w:szCs w:val="14"/>
        </w:rPr>
        <w:t>12. Порядок назначения и выплаты пенсии за выслугу лет</w:t>
      </w:r>
    </w:p>
    <w:p w:rsidR="007669C3" w:rsidRPr="007669C3" w:rsidRDefault="007669C3" w:rsidP="007669C3">
      <w:pPr>
        <w:spacing w:after="0" w:line="240" w:lineRule="auto"/>
        <w:ind w:firstLine="709"/>
        <w:jc w:val="both"/>
        <w:rPr>
          <w:rFonts w:ascii="Times New Roman" w:eastAsia="Times New Roman" w:hAnsi="Times New Roman" w:cs="Times New Roman"/>
          <w:sz w:val="14"/>
          <w:szCs w:val="14"/>
        </w:rPr>
      </w:pPr>
      <w:r w:rsidRPr="007669C3">
        <w:rPr>
          <w:rFonts w:ascii="Times New Roman" w:eastAsia="Times New Roman" w:hAnsi="Times New Roman" w:cs="Times New Roman"/>
          <w:sz w:val="14"/>
          <w:szCs w:val="14"/>
        </w:rPr>
        <w:t>12.1.</w:t>
      </w:r>
      <w:r w:rsidRPr="007669C3">
        <w:rPr>
          <w:rFonts w:ascii="Times New Roman" w:eastAsia="Calibri" w:hAnsi="Times New Roman" w:cs="Times New Roman"/>
          <w:sz w:val="14"/>
          <w:szCs w:val="14"/>
        </w:rPr>
        <w:t xml:space="preserve"> </w:t>
      </w:r>
      <w:proofErr w:type="gramStart"/>
      <w:r w:rsidRPr="007669C3">
        <w:rPr>
          <w:rFonts w:ascii="Times New Roman" w:eastAsia="Calibri" w:hAnsi="Times New Roman" w:cs="Times New Roman"/>
          <w:sz w:val="14"/>
          <w:szCs w:val="14"/>
        </w:rPr>
        <w:t>Гражданин, претендующий на пенсию за выслугу лет (далее - заявитель), подает заявление о назначении пенсии за выслугу лет в орган местного самоуправления Новорахинского сельского поселения, в котором он замещал муниципальную должность, должность муниципальной службы, перед увольнением, или его правопреемнику, а в случае упразднения органа местного самоуправления – в уполномоченный орган по назначению пенсии за выслугу лет, по форме согласно приложению 1 к</w:t>
      </w:r>
      <w:proofErr w:type="gramEnd"/>
      <w:r w:rsidRPr="007669C3">
        <w:rPr>
          <w:rFonts w:ascii="Times New Roman" w:eastAsia="Calibri" w:hAnsi="Times New Roman" w:cs="Times New Roman"/>
          <w:sz w:val="14"/>
          <w:szCs w:val="14"/>
        </w:rPr>
        <w:t xml:space="preserve"> настоящему Порядку.</w:t>
      </w:r>
    </w:p>
    <w:p w:rsidR="007669C3" w:rsidRPr="007669C3" w:rsidRDefault="007669C3" w:rsidP="007669C3">
      <w:pPr>
        <w:spacing w:after="0" w:line="240" w:lineRule="auto"/>
        <w:ind w:firstLine="709"/>
        <w:jc w:val="both"/>
        <w:rPr>
          <w:rFonts w:ascii="Times New Roman" w:eastAsia="Times New Roman" w:hAnsi="Times New Roman" w:cs="Times New Roman"/>
          <w:sz w:val="14"/>
          <w:szCs w:val="14"/>
        </w:rPr>
      </w:pPr>
      <w:r w:rsidRPr="007669C3">
        <w:rPr>
          <w:rFonts w:ascii="Times New Roman" w:eastAsia="Times New Roman" w:hAnsi="Times New Roman" w:cs="Times New Roman"/>
          <w:sz w:val="14"/>
          <w:szCs w:val="14"/>
        </w:rPr>
        <w:t>12.2. К заявлению заявитель прилагает:</w:t>
      </w:r>
    </w:p>
    <w:p w:rsidR="007669C3" w:rsidRPr="007669C3" w:rsidRDefault="007669C3" w:rsidP="007669C3">
      <w:pPr>
        <w:spacing w:after="0" w:line="240" w:lineRule="auto"/>
        <w:ind w:firstLine="709"/>
        <w:jc w:val="both"/>
        <w:rPr>
          <w:rFonts w:ascii="Times New Roman" w:eastAsia="Times New Roman" w:hAnsi="Times New Roman" w:cs="Times New Roman"/>
          <w:sz w:val="14"/>
          <w:szCs w:val="14"/>
        </w:rPr>
      </w:pPr>
      <w:r w:rsidRPr="007669C3">
        <w:rPr>
          <w:rFonts w:ascii="Times New Roman" w:eastAsia="Times New Roman" w:hAnsi="Times New Roman" w:cs="Times New Roman"/>
          <w:sz w:val="14"/>
          <w:szCs w:val="14"/>
        </w:rPr>
        <w:t>1) копию трудовой книжки;</w:t>
      </w:r>
    </w:p>
    <w:p w:rsidR="007669C3" w:rsidRPr="007669C3" w:rsidRDefault="007669C3" w:rsidP="007669C3">
      <w:pPr>
        <w:spacing w:after="0" w:line="240" w:lineRule="auto"/>
        <w:ind w:firstLine="709"/>
        <w:jc w:val="both"/>
        <w:rPr>
          <w:rFonts w:ascii="Times New Roman" w:eastAsia="Times New Roman" w:hAnsi="Times New Roman" w:cs="Calibri"/>
          <w:sz w:val="14"/>
          <w:szCs w:val="14"/>
        </w:rPr>
      </w:pPr>
      <w:r w:rsidRPr="007669C3">
        <w:rPr>
          <w:rFonts w:ascii="Times New Roman" w:eastAsia="Times New Roman" w:hAnsi="Times New Roman" w:cs="Calibri"/>
          <w:sz w:val="14"/>
          <w:szCs w:val="14"/>
        </w:rPr>
        <w:t>2) справку о размере должностного оклада и о среднемесячном заработке муниципального служащего  в соответствии с нормативными правовыми актами органа местного самоуправления об оплате труда в органах местного самоуправления Новорахинского сельского поселения, рассчитанного в соответствии с разделом 7 настоящего Порядка;</w:t>
      </w:r>
    </w:p>
    <w:p w:rsidR="007669C3" w:rsidRPr="007669C3" w:rsidRDefault="007669C3" w:rsidP="007669C3">
      <w:pPr>
        <w:spacing w:after="0" w:line="240" w:lineRule="auto"/>
        <w:ind w:firstLine="709"/>
        <w:jc w:val="both"/>
        <w:rPr>
          <w:rFonts w:ascii="Times New Roman" w:eastAsia="Times New Roman" w:hAnsi="Times New Roman" w:cs="Times New Roman"/>
          <w:sz w:val="14"/>
          <w:szCs w:val="14"/>
        </w:rPr>
      </w:pPr>
      <w:r w:rsidRPr="007669C3">
        <w:rPr>
          <w:rFonts w:ascii="Times New Roman" w:eastAsia="Times New Roman" w:hAnsi="Times New Roman" w:cs="Times New Roman"/>
          <w:sz w:val="14"/>
          <w:szCs w:val="14"/>
        </w:rPr>
        <w:t>3) справку о денежном содержании лица, замещавшего муниципальную должность, в соответствии с нормативными правовыми актами органов местного самоуправления об оплате труда в органах местного самоуправления Новорахинского сельского поселения, рассчитанного в соответствии с разделом 10 настоящего Порядка;</w:t>
      </w:r>
    </w:p>
    <w:p w:rsidR="007669C3" w:rsidRPr="007669C3" w:rsidRDefault="007669C3" w:rsidP="007669C3">
      <w:pPr>
        <w:spacing w:after="0" w:line="240" w:lineRule="auto"/>
        <w:ind w:firstLine="709"/>
        <w:jc w:val="both"/>
        <w:rPr>
          <w:rFonts w:ascii="Times New Roman" w:eastAsia="Times New Roman" w:hAnsi="Times New Roman" w:cs="Times New Roman"/>
          <w:sz w:val="14"/>
          <w:szCs w:val="14"/>
        </w:rPr>
      </w:pPr>
      <w:r w:rsidRPr="007669C3">
        <w:rPr>
          <w:rFonts w:ascii="Times New Roman" w:eastAsia="Times New Roman" w:hAnsi="Times New Roman" w:cs="Times New Roman"/>
          <w:sz w:val="14"/>
          <w:szCs w:val="14"/>
        </w:rPr>
        <w:t>4) копию страхового свидетельства обязательного пенсионного страхования (СНИЛС) муниципального служащего, лица, замещавшего муниципальную должность;</w:t>
      </w:r>
    </w:p>
    <w:p w:rsidR="007669C3" w:rsidRPr="007669C3" w:rsidRDefault="007669C3" w:rsidP="007669C3">
      <w:pPr>
        <w:spacing w:after="0" w:line="240" w:lineRule="auto"/>
        <w:ind w:firstLine="709"/>
        <w:jc w:val="both"/>
        <w:rPr>
          <w:rFonts w:ascii="Times New Roman" w:eastAsia="Times New Roman" w:hAnsi="Times New Roman" w:cs="Times New Roman"/>
          <w:sz w:val="14"/>
          <w:szCs w:val="14"/>
        </w:rPr>
      </w:pPr>
      <w:r w:rsidRPr="007669C3">
        <w:rPr>
          <w:rFonts w:ascii="Times New Roman" w:eastAsia="Times New Roman" w:hAnsi="Times New Roman" w:cs="Times New Roman"/>
          <w:sz w:val="14"/>
          <w:szCs w:val="14"/>
        </w:rPr>
        <w:t>5) решение представителя нанимателя об установлении иных периодов службы (работы), включаемых в стаж муниципальной службы;</w:t>
      </w:r>
    </w:p>
    <w:p w:rsidR="007669C3" w:rsidRPr="007669C3" w:rsidRDefault="007669C3" w:rsidP="007669C3">
      <w:pPr>
        <w:spacing w:after="0" w:line="240" w:lineRule="auto"/>
        <w:ind w:firstLine="709"/>
        <w:jc w:val="both"/>
        <w:rPr>
          <w:rFonts w:ascii="Times New Roman" w:eastAsia="Times New Roman" w:hAnsi="Times New Roman" w:cs="Times New Roman"/>
          <w:sz w:val="14"/>
          <w:szCs w:val="14"/>
        </w:rPr>
      </w:pPr>
      <w:r w:rsidRPr="007669C3">
        <w:rPr>
          <w:rFonts w:ascii="Times New Roman" w:eastAsia="Times New Roman" w:hAnsi="Times New Roman" w:cs="Times New Roman"/>
          <w:sz w:val="14"/>
          <w:szCs w:val="14"/>
        </w:rPr>
        <w:t>6) заявление в орган местного самоуправления на перечисление пенсии по выслуге лет на счет по вкладу или лицевой счет гражданина, открытый в кредитной организации;</w:t>
      </w:r>
    </w:p>
    <w:p w:rsidR="007669C3" w:rsidRPr="007669C3" w:rsidRDefault="007669C3" w:rsidP="007669C3">
      <w:pPr>
        <w:spacing w:after="0" w:line="240" w:lineRule="auto"/>
        <w:ind w:firstLine="709"/>
        <w:jc w:val="both"/>
        <w:rPr>
          <w:rFonts w:ascii="Times New Roman" w:eastAsia="Times New Roman" w:hAnsi="Times New Roman" w:cs="Times New Roman"/>
          <w:sz w:val="14"/>
          <w:szCs w:val="14"/>
        </w:rPr>
      </w:pPr>
      <w:r w:rsidRPr="007669C3">
        <w:rPr>
          <w:rFonts w:ascii="Times New Roman" w:eastAsia="Times New Roman" w:hAnsi="Times New Roman" w:cs="Times New Roman"/>
          <w:sz w:val="14"/>
          <w:szCs w:val="14"/>
        </w:rPr>
        <w:t>7) копию первого листа сберегательной книжки с номером счета по вкладу или документ с указанием номера текущего счета.</w:t>
      </w:r>
    </w:p>
    <w:p w:rsidR="007669C3" w:rsidRPr="007669C3" w:rsidRDefault="007669C3" w:rsidP="007669C3">
      <w:pPr>
        <w:spacing w:after="0" w:line="240" w:lineRule="auto"/>
        <w:ind w:firstLine="709"/>
        <w:jc w:val="both"/>
        <w:rPr>
          <w:rFonts w:ascii="Times New Roman" w:eastAsia="Calibri" w:hAnsi="Times New Roman" w:cs="Times New Roman"/>
          <w:sz w:val="14"/>
          <w:szCs w:val="14"/>
        </w:rPr>
      </w:pPr>
      <w:r w:rsidRPr="007669C3">
        <w:rPr>
          <w:rFonts w:ascii="Times New Roman" w:eastAsia="Calibri" w:hAnsi="Times New Roman" w:cs="Times New Roman"/>
          <w:sz w:val="14"/>
          <w:szCs w:val="14"/>
        </w:rPr>
        <w:t xml:space="preserve">12.3. </w:t>
      </w:r>
      <w:proofErr w:type="gramStart"/>
      <w:r w:rsidRPr="007669C3">
        <w:rPr>
          <w:rFonts w:ascii="Times New Roman" w:eastAsia="Calibri" w:hAnsi="Times New Roman" w:cs="Times New Roman"/>
          <w:sz w:val="14"/>
          <w:szCs w:val="14"/>
        </w:rPr>
        <w:t>Заявление и документы, указанные в пункте 2 настоящего раздела, оформленные органом местного самоуправления, в котором гражданин замещал муниципальную должность, должность муниципальной службы, либо уполномоченным органом в случае упразднения органа местного самоуправления, направляются в десятидневный срок со дня обращения заявителя на рассмотрение в комиссию по назначению пенсий за выслугу лет муниципальным служащим, а также лицам, замещавшим муниципальные должности в Новорахинском сельском</w:t>
      </w:r>
      <w:proofErr w:type="gramEnd"/>
      <w:r w:rsidRPr="007669C3">
        <w:rPr>
          <w:rFonts w:ascii="Times New Roman" w:eastAsia="Calibri" w:hAnsi="Times New Roman" w:cs="Times New Roman"/>
          <w:sz w:val="14"/>
          <w:szCs w:val="14"/>
        </w:rPr>
        <w:t xml:space="preserve"> </w:t>
      </w:r>
      <w:proofErr w:type="gramStart"/>
      <w:r w:rsidRPr="007669C3">
        <w:rPr>
          <w:rFonts w:ascii="Times New Roman" w:eastAsia="Calibri" w:hAnsi="Times New Roman" w:cs="Times New Roman"/>
          <w:sz w:val="14"/>
          <w:szCs w:val="14"/>
        </w:rPr>
        <w:t>поселении</w:t>
      </w:r>
      <w:proofErr w:type="gramEnd"/>
      <w:r w:rsidRPr="007669C3">
        <w:rPr>
          <w:rFonts w:ascii="Times New Roman" w:eastAsia="Calibri" w:hAnsi="Times New Roman" w:cs="Times New Roman"/>
          <w:sz w:val="14"/>
          <w:szCs w:val="14"/>
        </w:rPr>
        <w:t xml:space="preserve"> (далее комиссия по назначению пенсии за выслугу лет). </w:t>
      </w:r>
    </w:p>
    <w:p w:rsidR="007669C3" w:rsidRPr="007669C3" w:rsidRDefault="007669C3" w:rsidP="007669C3">
      <w:pPr>
        <w:autoSpaceDE w:val="0"/>
        <w:autoSpaceDN w:val="0"/>
        <w:adjustRightInd w:val="0"/>
        <w:spacing w:after="0" w:line="240" w:lineRule="auto"/>
        <w:ind w:firstLine="709"/>
        <w:jc w:val="both"/>
        <w:rPr>
          <w:rFonts w:ascii="Times New Roman" w:eastAsia="Times New Roman" w:hAnsi="Times New Roman" w:cs="Times New Roman"/>
          <w:sz w:val="14"/>
          <w:szCs w:val="14"/>
        </w:rPr>
      </w:pPr>
      <w:r w:rsidRPr="007669C3">
        <w:rPr>
          <w:rFonts w:ascii="Times New Roman" w:eastAsia="Times New Roman" w:hAnsi="Times New Roman" w:cs="Times New Roman"/>
          <w:sz w:val="14"/>
          <w:szCs w:val="14"/>
        </w:rPr>
        <w:t xml:space="preserve">Комиссия </w:t>
      </w:r>
      <w:r w:rsidRPr="007669C3">
        <w:rPr>
          <w:rFonts w:ascii="Times New Roman" w:eastAsia="Calibri" w:hAnsi="Times New Roman" w:cs="Times New Roman"/>
          <w:sz w:val="14"/>
          <w:szCs w:val="14"/>
        </w:rPr>
        <w:t>по назначению пенсии за выслугу лет</w:t>
      </w:r>
      <w:r w:rsidRPr="007669C3">
        <w:rPr>
          <w:rFonts w:ascii="Times New Roman" w:eastAsia="Times New Roman" w:hAnsi="Times New Roman" w:cs="Times New Roman"/>
          <w:sz w:val="14"/>
          <w:szCs w:val="14"/>
        </w:rPr>
        <w:t xml:space="preserve"> осуществляет свою деятельность в соответствии с положением. Положение комиссии </w:t>
      </w:r>
      <w:r w:rsidRPr="007669C3">
        <w:rPr>
          <w:rFonts w:ascii="Times New Roman" w:eastAsia="Calibri" w:hAnsi="Times New Roman" w:cs="Times New Roman"/>
          <w:sz w:val="14"/>
          <w:szCs w:val="14"/>
        </w:rPr>
        <w:t>по назначению пенсии за выслугу лет</w:t>
      </w:r>
      <w:r w:rsidRPr="007669C3">
        <w:rPr>
          <w:rFonts w:ascii="Times New Roman" w:eastAsia="Times New Roman" w:hAnsi="Times New Roman" w:cs="Times New Roman"/>
          <w:sz w:val="14"/>
          <w:szCs w:val="14"/>
        </w:rPr>
        <w:t xml:space="preserve"> и ее состав утверждается муниципальным правовым актом Новорахинского сельского поселения.</w:t>
      </w:r>
    </w:p>
    <w:p w:rsidR="007669C3" w:rsidRPr="007669C3" w:rsidRDefault="007669C3" w:rsidP="007669C3">
      <w:pPr>
        <w:autoSpaceDE w:val="0"/>
        <w:autoSpaceDN w:val="0"/>
        <w:adjustRightInd w:val="0"/>
        <w:spacing w:after="0" w:line="240" w:lineRule="auto"/>
        <w:ind w:firstLine="709"/>
        <w:jc w:val="both"/>
        <w:rPr>
          <w:rFonts w:ascii="Times New Roman" w:eastAsia="Calibri" w:hAnsi="Times New Roman" w:cs="Times New Roman"/>
          <w:sz w:val="14"/>
          <w:szCs w:val="14"/>
        </w:rPr>
      </w:pPr>
      <w:r w:rsidRPr="007669C3">
        <w:rPr>
          <w:rFonts w:ascii="Times New Roman" w:eastAsia="Calibri" w:hAnsi="Times New Roman" w:cs="Times New Roman"/>
          <w:sz w:val="14"/>
          <w:szCs w:val="14"/>
        </w:rPr>
        <w:t xml:space="preserve">12.4. </w:t>
      </w:r>
      <w:proofErr w:type="gramStart"/>
      <w:r w:rsidRPr="007669C3">
        <w:rPr>
          <w:rFonts w:ascii="Times New Roman" w:eastAsia="Calibri" w:hAnsi="Times New Roman" w:cs="Times New Roman"/>
          <w:sz w:val="14"/>
          <w:szCs w:val="14"/>
        </w:rPr>
        <w:t>Комиссия по назначению пенсии за выслугу лет, в состав которой включаются представители органов местного самоуправления, реализующих полномочия в сфере муниципальной службы, финансовой и бюджетной политики, социальной защиты населения, правового обеспечения, в тридцатидневный срок со дня поступления заявления с документами в орган местного самоуправления рассматривает представленные документы и вносит предложение о назначении пенсии за выслугу лет либо об отказе в её</w:t>
      </w:r>
      <w:proofErr w:type="gramEnd"/>
      <w:r w:rsidRPr="007669C3">
        <w:rPr>
          <w:rFonts w:ascii="Times New Roman" w:eastAsia="Calibri" w:hAnsi="Times New Roman" w:cs="Times New Roman"/>
          <w:sz w:val="14"/>
          <w:szCs w:val="14"/>
        </w:rPr>
        <w:t xml:space="preserve"> </w:t>
      </w:r>
      <w:proofErr w:type="gramStart"/>
      <w:r w:rsidRPr="007669C3">
        <w:rPr>
          <w:rFonts w:ascii="Times New Roman" w:eastAsia="Calibri" w:hAnsi="Times New Roman" w:cs="Times New Roman"/>
          <w:sz w:val="14"/>
          <w:szCs w:val="14"/>
        </w:rPr>
        <w:t>назначении</w:t>
      </w:r>
      <w:proofErr w:type="gramEnd"/>
      <w:r w:rsidRPr="007669C3">
        <w:rPr>
          <w:rFonts w:ascii="Times New Roman" w:eastAsia="Calibri" w:hAnsi="Times New Roman" w:cs="Times New Roman"/>
          <w:sz w:val="14"/>
          <w:szCs w:val="14"/>
        </w:rPr>
        <w:t xml:space="preserve"> Главе Новорахинского сельского поселения. На основании предложений комиссии по назначению пенсии за выслугу лет Глава Новорахинского сельского поселения в десятидневный срок со дня поступления предложения комиссии по назначению пенсии за выслугу лет принимает решение </w:t>
      </w:r>
      <w:r w:rsidRPr="007669C3">
        <w:rPr>
          <w:rFonts w:ascii="Times New Roman" w:eastAsia="Times New Roman" w:hAnsi="Times New Roman" w:cs="Times New Roman"/>
          <w:sz w:val="14"/>
          <w:szCs w:val="14"/>
        </w:rPr>
        <w:t>о назначении либо об отказе в назначении пенсии за выслугу лет.</w:t>
      </w:r>
    </w:p>
    <w:p w:rsidR="007669C3" w:rsidRPr="007669C3" w:rsidRDefault="007669C3" w:rsidP="007669C3">
      <w:pPr>
        <w:autoSpaceDE w:val="0"/>
        <w:autoSpaceDN w:val="0"/>
        <w:adjustRightInd w:val="0"/>
        <w:spacing w:after="0" w:line="240" w:lineRule="auto"/>
        <w:ind w:firstLine="709"/>
        <w:jc w:val="both"/>
        <w:rPr>
          <w:rFonts w:ascii="Times New Roman" w:eastAsia="Calibri" w:hAnsi="Times New Roman" w:cs="Times New Roman"/>
          <w:sz w:val="14"/>
          <w:szCs w:val="14"/>
        </w:rPr>
      </w:pPr>
      <w:r w:rsidRPr="007669C3">
        <w:rPr>
          <w:rFonts w:ascii="Times New Roman" w:eastAsia="Times New Roman" w:hAnsi="Times New Roman" w:cs="Times New Roman"/>
          <w:sz w:val="14"/>
          <w:szCs w:val="14"/>
        </w:rPr>
        <w:t>В решении об отказе в назначении пенсии за выслугу лет указываются причины отказа.</w:t>
      </w:r>
    </w:p>
    <w:p w:rsidR="007669C3" w:rsidRPr="007669C3" w:rsidRDefault="007669C3" w:rsidP="007669C3">
      <w:pPr>
        <w:autoSpaceDE w:val="0"/>
        <w:autoSpaceDN w:val="0"/>
        <w:adjustRightInd w:val="0"/>
        <w:spacing w:after="0" w:line="240" w:lineRule="auto"/>
        <w:ind w:firstLine="709"/>
        <w:jc w:val="both"/>
        <w:rPr>
          <w:rFonts w:ascii="Times New Roman" w:eastAsia="Calibri" w:hAnsi="Times New Roman" w:cs="Times New Roman"/>
          <w:sz w:val="14"/>
          <w:szCs w:val="14"/>
        </w:rPr>
      </w:pPr>
      <w:r w:rsidRPr="007669C3">
        <w:rPr>
          <w:rFonts w:ascii="Times New Roman" w:eastAsia="Times New Roman" w:hAnsi="Times New Roman" w:cs="Times New Roman"/>
          <w:sz w:val="14"/>
          <w:szCs w:val="14"/>
        </w:rPr>
        <w:t>Решение об отказе в назначении пенсии за выслугу лет принимается в случаях:</w:t>
      </w:r>
    </w:p>
    <w:p w:rsidR="007669C3" w:rsidRPr="007669C3" w:rsidRDefault="007669C3" w:rsidP="007669C3">
      <w:pPr>
        <w:autoSpaceDE w:val="0"/>
        <w:autoSpaceDN w:val="0"/>
        <w:adjustRightInd w:val="0"/>
        <w:spacing w:after="0" w:line="240" w:lineRule="auto"/>
        <w:ind w:firstLine="709"/>
        <w:jc w:val="both"/>
        <w:rPr>
          <w:rFonts w:ascii="Times New Roman" w:eastAsia="Calibri" w:hAnsi="Times New Roman" w:cs="Times New Roman"/>
          <w:sz w:val="14"/>
          <w:szCs w:val="14"/>
        </w:rPr>
      </w:pPr>
      <w:r w:rsidRPr="007669C3">
        <w:rPr>
          <w:rFonts w:ascii="Times New Roman" w:eastAsia="Times New Roman" w:hAnsi="Times New Roman" w:cs="Times New Roman"/>
          <w:sz w:val="14"/>
          <w:szCs w:val="14"/>
        </w:rPr>
        <w:t>отсутствия права на получение пенсии за выслугу лет;</w:t>
      </w:r>
    </w:p>
    <w:p w:rsidR="007669C3" w:rsidRPr="007669C3" w:rsidRDefault="007669C3" w:rsidP="007669C3">
      <w:pPr>
        <w:autoSpaceDE w:val="0"/>
        <w:autoSpaceDN w:val="0"/>
        <w:adjustRightInd w:val="0"/>
        <w:spacing w:after="0" w:line="240" w:lineRule="auto"/>
        <w:ind w:firstLine="709"/>
        <w:jc w:val="both"/>
        <w:rPr>
          <w:rFonts w:ascii="Times New Roman" w:eastAsia="Calibri" w:hAnsi="Times New Roman" w:cs="Times New Roman"/>
          <w:sz w:val="14"/>
          <w:szCs w:val="14"/>
        </w:rPr>
      </w:pPr>
      <w:r w:rsidRPr="007669C3">
        <w:rPr>
          <w:rFonts w:ascii="Times New Roman" w:eastAsia="Times New Roman" w:hAnsi="Times New Roman" w:cs="Times New Roman"/>
          <w:sz w:val="14"/>
          <w:szCs w:val="14"/>
        </w:rPr>
        <w:t xml:space="preserve">представления неполного комплекта документов, предусмотренного </w:t>
      </w:r>
      <w:hyperlink r:id="rId17" w:history="1">
        <w:r w:rsidRPr="007669C3">
          <w:rPr>
            <w:rFonts w:ascii="Times New Roman" w:eastAsia="Times New Roman" w:hAnsi="Times New Roman" w:cs="Times New Roman"/>
            <w:sz w:val="14"/>
            <w:szCs w:val="14"/>
          </w:rPr>
          <w:t>пунктом</w:t>
        </w:r>
      </w:hyperlink>
      <w:r w:rsidRPr="007669C3">
        <w:rPr>
          <w:rFonts w:ascii="Times New Roman" w:eastAsia="Times New Roman" w:hAnsi="Times New Roman" w:cs="Times New Roman"/>
          <w:sz w:val="14"/>
          <w:szCs w:val="14"/>
        </w:rPr>
        <w:t xml:space="preserve"> 2 настоящего раздела.</w:t>
      </w:r>
    </w:p>
    <w:p w:rsidR="007669C3" w:rsidRPr="007669C3" w:rsidRDefault="007669C3" w:rsidP="007669C3">
      <w:pPr>
        <w:autoSpaceDE w:val="0"/>
        <w:autoSpaceDN w:val="0"/>
        <w:adjustRightInd w:val="0"/>
        <w:spacing w:after="0" w:line="240" w:lineRule="auto"/>
        <w:ind w:firstLine="709"/>
        <w:jc w:val="both"/>
        <w:rPr>
          <w:rFonts w:ascii="Times New Roman" w:eastAsia="Calibri" w:hAnsi="Times New Roman" w:cs="Times New Roman"/>
          <w:sz w:val="14"/>
          <w:szCs w:val="14"/>
        </w:rPr>
      </w:pPr>
      <w:r w:rsidRPr="007669C3">
        <w:rPr>
          <w:rFonts w:ascii="Times New Roman" w:eastAsia="Calibri" w:hAnsi="Times New Roman" w:cs="Times New Roman"/>
          <w:sz w:val="14"/>
          <w:szCs w:val="14"/>
        </w:rPr>
        <w:t>Администрация Новорахинского сельского поселения в десятидневный срок со дня принятия решения в письменной форме сообщает заявителю о назначении пенсии за выслугу лет либо об отказе в ее назначении с указанием причин отказа, указанных в пункте 4 настоящего раздела.</w:t>
      </w:r>
    </w:p>
    <w:p w:rsidR="007669C3" w:rsidRPr="007669C3" w:rsidRDefault="007669C3" w:rsidP="007669C3">
      <w:pPr>
        <w:autoSpaceDE w:val="0"/>
        <w:autoSpaceDN w:val="0"/>
        <w:adjustRightInd w:val="0"/>
        <w:spacing w:after="0" w:line="240" w:lineRule="auto"/>
        <w:ind w:firstLine="709"/>
        <w:jc w:val="both"/>
        <w:rPr>
          <w:rFonts w:ascii="Times New Roman" w:eastAsia="Times New Roman" w:hAnsi="Times New Roman" w:cs="Times New Roman"/>
          <w:sz w:val="14"/>
          <w:szCs w:val="14"/>
        </w:rPr>
      </w:pPr>
      <w:r w:rsidRPr="007669C3">
        <w:rPr>
          <w:rFonts w:ascii="Times New Roman" w:eastAsia="Times New Roman" w:hAnsi="Times New Roman" w:cs="Times New Roman"/>
          <w:sz w:val="14"/>
          <w:szCs w:val="14"/>
        </w:rPr>
        <w:t xml:space="preserve">12.5. Решение о назначении пенсии за выслугу лет в трехдневный срок со дня его вынесения направляется в уполномоченный орган Администрации Новорахинского сельского </w:t>
      </w:r>
      <w:proofErr w:type="gramStart"/>
      <w:r w:rsidRPr="007669C3">
        <w:rPr>
          <w:rFonts w:ascii="Times New Roman" w:eastAsia="Times New Roman" w:hAnsi="Times New Roman" w:cs="Times New Roman"/>
          <w:sz w:val="14"/>
          <w:szCs w:val="14"/>
        </w:rPr>
        <w:t>на перечисление в десятидневный срок пенсии по выслуге лет на счет по вкладу</w:t>
      </w:r>
      <w:proofErr w:type="gramEnd"/>
      <w:r w:rsidRPr="007669C3">
        <w:rPr>
          <w:rFonts w:ascii="Times New Roman" w:eastAsia="Times New Roman" w:hAnsi="Times New Roman" w:cs="Times New Roman"/>
          <w:sz w:val="14"/>
          <w:szCs w:val="14"/>
        </w:rPr>
        <w:t xml:space="preserve"> или лицевой счет гражданина, открытый в кредитной организации в соответствии с настоящим Порядком.</w:t>
      </w:r>
    </w:p>
    <w:p w:rsidR="007669C3" w:rsidRPr="007669C3" w:rsidRDefault="007669C3" w:rsidP="007669C3">
      <w:pPr>
        <w:autoSpaceDE w:val="0"/>
        <w:autoSpaceDN w:val="0"/>
        <w:adjustRightInd w:val="0"/>
        <w:spacing w:after="0" w:line="240" w:lineRule="auto"/>
        <w:ind w:firstLine="709"/>
        <w:jc w:val="both"/>
        <w:rPr>
          <w:rFonts w:ascii="Times New Roman" w:eastAsia="Times New Roman" w:hAnsi="Times New Roman" w:cs="Times New Roman"/>
          <w:sz w:val="14"/>
          <w:szCs w:val="14"/>
        </w:rPr>
      </w:pPr>
      <w:r w:rsidRPr="007669C3">
        <w:rPr>
          <w:rFonts w:ascii="Times New Roman" w:eastAsia="Times New Roman" w:hAnsi="Times New Roman" w:cs="Times New Roman"/>
          <w:sz w:val="14"/>
          <w:szCs w:val="14"/>
        </w:rPr>
        <w:t xml:space="preserve">12.6. </w:t>
      </w:r>
      <w:hyperlink r:id="rId18" w:history="1">
        <w:r w:rsidRPr="007669C3">
          <w:rPr>
            <w:rFonts w:ascii="Times New Roman" w:eastAsia="Times New Roman" w:hAnsi="Times New Roman" w:cs="Times New Roman"/>
            <w:sz w:val="14"/>
            <w:szCs w:val="14"/>
          </w:rPr>
          <w:t>Уведомление</w:t>
        </w:r>
      </w:hyperlink>
      <w:r w:rsidRPr="007669C3">
        <w:rPr>
          <w:rFonts w:ascii="Times New Roman" w:eastAsia="Times New Roman" w:hAnsi="Times New Roman" w:cs="Times New Roman"/>
          <w:sz w:val="14"/>
          <w:szCs w:val="14"/>
        </w:rPr>
        <w:t xml:space="preserve"> о размере назначенной пенсии за выслугу лет в десятидневный срок со дня поступления решения органа местного самоуправления Новорахинского сельского поселения, направляется гражданину, по форме согласно приложению 2 к настоящему Порядку.</w:t>
      </w:r>
    </w:p>
    <w:p w:rsidR="007669C3" w:rsidRPr="007669C3" w:rsidRDefault="007669C3" w:rsidP="007669C3">
      <w:pPr>
        <w:autoSpaceDE w:val="0"/>
        <w:autoSpaceDN w:val="0"/>
        <w:adjustRightInd w:val="0"/>
        <w:spacing w:after="0" w:line="240" w:lineRule="auto"/>
        <w:ind w:firstLine="709"/>
        <w:jc w:val="both"/>
        <w:rPr>
          <w:rFonts w:ascii="Times New Roman" w:eastAsia="Times New Roman" w:hAnsi="Times New Roman" w:cs="Times New Roman"/>
          <w:sz w:val="14"/>
          <w:szCs w:val="14"/>
        </w:rPr>
      </w:pPr>
      <w:r w:rsidRPr="007669C3">
        <w:rPr>
          <w:rFonts w:ascii="Times New Roman" w:eastAsia="Times New Roman" w:hAnsi="Times New Roman" w:cs="Times New Roman"/>
          <w:sz w:val="14"/>
          <w:szCs w:val="14"/>
        </w:rPr>
        <w:t>12.7. Пенсия за выслугу лет, назначенная в соответствии с настоящим муниципальным правовом актом, выплачивается на счет по вкладу или лицевой счет гражданина, открытый в кредитной организации, до десятого числа месяца, следующего за месяцем начисления пенсии за выслугу лет.</w:t>
      </w:r>
    </w:p>
    <w:p w:rsidR="007669C3" w:rsidRPr="007669C3" w:rsidRDefault="007669C3" w:rsidP="007669C3">
      <w:pPr>
        <w:widowControl w:val="0"/>
        <w:autoSpaceDE w:val="0"/>
        <w:autoSpaceDN w:val="0"/>
        <w:adjustRightInd w:val="0"/>
        <w:spacing w:after="0" w:line="240" w:lineRule="auto"/>
        <w:ind w:firstLine="709"/>
        <w:jc w:val="both"/>
        <w:rPr>
          <w:rFonts w:ascii="Times New Roman" w:eastAsia="Times New Roman" w:hAnsi="Times New Roman" w:cs="Times New Roman"/>
          <w:sz w:val="14"/>
          <w:szCs w:val="14"/>
        </w:rPr>
      </w:pPr>
      <w:r w:rsidRPr="007669C3">
        <w:rPr>
          <w:rFonts w:ascii="Times New Roman" w:eastAsia="Times New Roman" w:hAnsi="Times New Roman" w:cs="Times New Roman"/>
          <w:sz w:val="14"/>
          <w:szCs w:val="14"/>
        </w:rPr>
        <w:t xml:space="preserve">12.8. </w:t>
      </w:r>
      <w:proofErr w:type="gramStart"/>
      <w:r w:rsidRPr="007669C3">
        <w:rPr>
          <w:rFonts w:ascii="Times New Roman" w:eastAsia="Times New Roman" w:hAnsi="Times New Roman" w:cs="Times New Roman"/>
          <w:sz w:val="14"/>
          <w:szCs w:val="14"/>
        </w:rPr>
        <w:t>Начисленные суммы пенсии за выслугу лет, причитавшиеся гражданину в текущем месяце и оставшиеся неполученными в связи с его смертью в указанном месяце, выплачиваются тем членам его семьи, которые относятся к лицам, указанным в части 2 статьи 10 Федерального закона «О страховых пенсиях» и проживали совместно с этим гражданином на день его смерти, если обращение за неполученными суммами пенсии за выслугу</w:t>
      </w:r>
      <w:proofErr w:type="gramEnd"/>
      <w:r w:rsidRPr="007669C3">
        <w:rPr>
          <w:rFonts w:ascii="Times New Roman" w:eastAsia="Times New Roman" w:hAnsi="Times New Roman" w:cs="Times New Roman"/>
          <w:sz w:val="14"/>
          <w:szCs w:val="14"/>
        </w:rPr>
        <w:t xml:space="preserve"> лет последовало не </w:t>
      </w:r>
      <w:proofErr w:type="gramStart"/>
      <w:r w:rsidRPr="007669C3">
        <w:rPr>
          <w:rFonts w:ascii="Times New Roman" w:eastAsia="Times New Roman" w:hAnsi="Times New Roman" w:cs="Times New Roman"/>
          <w:sz w:val="14"/>
          <w:szCs w:val="14"/>
        </w:rPr>
        <w:t>позднее</w:t>
      </w:r>
      <w:proofErr w:type="gramEnd"/>
      <w:r w:rsidRPr="007669C3">
        <w:rPr>
          <w:rFonts w:ascii="Times New Roman" w:eastAsia="Times New Roman" w:hAnsi="Times New Roman" w:cs="Times New Roman"/>
          <w:sz w:val="14"/>
          <w:szCs w:val="14"/>
        </w:rPr>
        <w:t xml:space="preserve"> чем до истечения шести месяцев со дня смерти гражданина. При обращении нескольких членов семьи за указанными суммами пенсии за выслугу лет причитающиеся им суммы пенсии за выслугу лет делятся между ними поровну.</w:t>
      </w:r>
    </w:p>
    <w:p w:rsidR="007669C3" w:rsidRPr="007669C3" w:rsidRDefault="007669C3" w:rsidP="007669C3">
      <w:pPr>
        <w:widowControl w:val="0"/>
        <w:autoSpaceDE w:val="0"/>
        <w:autoSpaceDN w:val="0"/>
        <w:adjustRightInd w:val="0"/>
        <w:spacing w:after="0" w:line="240" w:lineRule="auto"/>
        <w:ind w:firstLine="709"/>
        <w:jc w:val="both"/>
        <w:rPr>
          <w:rFonts w:ascii="Times New Roman" w:eastAsia="Times New Roman" w:hAnsi="Times New Roman" w:cs="Times New Roman"/>
          <w:sz w:val="14"/>
          <w:szCs w:val="14"/>
        </w:rPr>
      </w:pPr>
      <w:r w:rsidRPr="007669C3">
        <w:rPr>
          <w:rFonts w:ascii="Times New Roman" w:eastAsia="Times New Roman" w:hAnsi="Times New Roman" w:cs="Times New Roman"/>
          <w:sz w:val="14"/>
          <w:szCs w:val="14"/>
        </w:rPr>
        <w:t xml:space="preserve">12.9. </w:t>
      </w:r>
      <w:proofErr w:type="gramStart"/>
      <w:r w:rsidRPr="007669C3">
        <w:rPr>
          <w:rFonts w:ascii="Times New Roman" w:eastAsia="Times New Roman" w:hAnsi="Times New Roman" w:cs="Times New Roman"/>
          <w:sz w:val="14"/>
          <w:szCs w:val="14"/>
        </w:rPr>
        <w:t xml:space="preserve">При отсутствии лиц, имеющих на основании </w:t>
      </w:r>
      <w:hyperlink r:id="rId19" w:history="1">
        <w:r w:rsidRPr="007669C3">
          <w:rPr>
            <w:rFonts w:ascii="Times New Roman" w:eastAsia="Times New Roman" w:hAnsi="Times New Roman" w:cs="Times New Roman"/>
            <w:sz w:val="14"/>
            <w:szCs w:val="14"/>
          </w:rPr>
          <w:t>пункта</w:t>
        </w:r>
      </w:hyperlink>
      <w:r w:rsidRPr="007669C3">
        <w:rPr>
          <w:rFonts w:ascii="Times New Roman" w:eastAsia="Times New Roman" w:hAnsi="Times New Roman" w:cs="Times New Roman"/>
          <w:sz w:val="14"/>
          <w:szCs w:val="14"/>
        </w:rPr>
        <w:t xml:space="preserve"> 8 настоящего раздела право на начисленные суммы пенсии за выслугу лет, причитавшиеся гражданину в текущем месяце и оставшиеся не полученными в связи с его смертью в указанном месяце, или при </w:t>
      </w:r>
      <w:proofErr w:type="spellStart"/>
      <w:r w:rsidRPr="007669C3">
        <w:rPr>
          <w:rFonts w:ascii="Times New Roman" w:eastAsia="Times New Roman" w:hAnsi="Times New Roman" w:cs="Times New Roman"/>
          <w:sz w:val="14"/>
          <w:szCs w:val="14"/>
        </w:rPr>
        <w:t>непредъявлении</w:t>
      </w:r>
      <w:proofErr w:type="spellEnd"/>
      <w:r w:rsidRPr="007669C3">
        <w:rPr>
          <w:rFonts w:ascii="Times New Roman" w:eastAsia="Times New Roman" w:hAnsi="Times New Roman" w:cs="Times New Roman"/>
          <w:sz w:val="14"/>
          <w:szCs w:val="14"/>
        </w:rPr>
        <w:t xml:space="preserve"> этими лицами требований о выплате указанных сумм в установленный срок соответствующие суммы наследуются на общих основаниях, установленных Гражданским </w:t>
      </w:r>
      <w:hyperlink r:id="rId20" w:history="1">
        <w:r w:rsidRPr="007669C3">
          <w:rPr>
            <w:rFonts w:ascii="Times New Roman" w:eastAsia="Times New Roman" w:hAnsi="Times New Roman" w:cs="Times New Roman"/>
            <w:sz w:val="14"/>
            <w:szCs w:val="14"/>
          </w:rPr>
          <w:t>кодексом</w:t>
        </w:r>
      </w:hyperlink>
      <w:r w:rsidRPr="007669C3">
        <w:rPr>
          <w:rFonts w:ascii="Times New Roman" w:eastAsia="Times New Roman" w:hAnsi="Times New Roman" w:cs="Times New Roman"/>
          <w:sz w:val="14"/>
          <w:szCs w:val="14"/>
        </w:rPr>
        <w:t xml:space="preserve"> Российской Федерации.</w:t>
      </w:r>
      <w:proofErr w:type="gramEnd"/>
    </w:p>
    <w:p w:rsidR="007669C3" w:rsidRPr="007669C3" w:rsidRDefault="007669C3" w:rsidP="007669C3">
      <w:pPr>
        <w:widowControl w:val="0"/>
        <w:autoSpaceDE w:val="0"/>
        <w:autoSpaceDN w:val="0"/>
        <w:adjustRightInd w:val="0"/>
        <w:spacing w:after="0" w:line="240" w:lineRule="auto"/>
        <w:ind w:firstLine="709"/>
        <w:jc w:val="both"/>
        <w:rPr>
          <w:rFonts w:ascii="Times New Roman" w:eastAsia="Times New Roman" w:hAnsi="Times New Roman" w:cs="Times New Roman"/>
          <w:sz w:val="14"/>
          <w:szCs w:val="14"/>
        </w:rPr>
      </w:pPr>
      <w:r w:rsidRPr="007669C3">
        <w:rPr>
          <w:rFonts w:ascii="Times New Roman" w:eastAsia="Times New Roman" w:hAnsi="Times New Roman" w:cs="Times New Roman"/>
          <w:sz w:val="14"/>
          <w:szCs w:val="14"/>
        </w:rPr>
        <w:t>12.10. Суммы пенсии за выслугу лет, не начисленные гражданину не по его вине, выплачиваются ему за прошедшее время без ограничения каким-либо сроком.</w:t>
      </w:r>
    </w:p>
    <w:p w:rsidR="007669C3" w:rsidRPr="007669C3" w:rsidRDefault="007669C3" w:rsidP="007669C3">
      <w:pPr>
        <w:widowControl w:val="0"/>
        <w:autoSpaceDE w:val="0"/>
        <w:autoSpaceDN w:val="0"/>
        <w:adjustRightInd w:val="0"/>
        <w:spacing w:after="0" w:line="240" w:lineRule="exact"/>
        <w:ind w:firstLine="709"/>
        <w:jc w:val="both"/>
        <w:rPr>
          <w:rFonts w:ascii="Times New Roman" w:eastAsia="Times New Roman" w:hAnsi="Times New Roman" w:cs="Times New Roman"/>
          <w:sz w:val="14"/>
          <w:szCs w:val="14"/>
        </w:rPr>
      </w:pPr>
      <w:r w:rsidRPr="007669C3">
        <w:rPr>
          <w:rFonts w:ascii="Times New Roman" w:eastAsia="Times New Roman" w:hAnsi="Times New Roman" w:cs="Times New Roman"/>
          <w:sz w:val="14"/>
          <w:szCs w:val="14"/>
        </w:rPr>
        <w:t>13. Назначение и выплата пенсии за выслугу лет лицам, проживающим за пределами Новорахинского сельского поселения, Крестецкого муниципального района и Новгородской области</w:t>
      </w:r>
    </w:p>
    <w:p w:rsidR="007669C3" w:rsidRPr="007669C3" w:rsidRDefault="007669C3" w:rsidP="007669C3">
      <w:pPr>
        <w:spacing w:after="0" w:line="240" w:lineRule="auto"/>
        <w:ind w:firstLine="709"/>
        <w:jc w:val="both"/>
        <w:rPr>
          <w:rFonts w:ascii="Times New Roman" w:eastAsia="Times New Roman" w:hAnsi="Times New Roman" w:cs="Times New Roman"/>
          <w:sz w:val="14"/>
          <w:szCs w:val="14"/>
        </w:rPr>
      </w:pPr>
      <w:r w:rsidRPr="007669C3">
        <w:rPr>
          <w:rFonts w:ascii="Times New Roman" w:eastAsia="Times New Roman" w:hAnsi="Times New Roman" w:cs="Times New Roman"/>
          <w:sz w:val="14"/>
          <w:szCs w:val="14"/>
        </w:rPr>
        <w:t xml:space="preserve">13.1. </w:t>
      </w:r>
      <w:proofErr w:type="gramStart"/>
      <w:r w:rsidRPr="007669C3">
        <w:rPr>
          <w:rFonts w:ascii="Times New Roman" w:eastAsia="Times New Roman" w:hAnsi="Times New Roman" w:cs="Times New Roman"/>
          <w:sz w:val="14"/>
          <w:szCs w:val="14"/>
        </w:rPr>
        <w:t xml:space="preserve">Гражданин, претендующий на пенсию за выслугу лет, в соответствии с настоящим Порядком, в случае выезда на постоянное место жительства за пределы Новорахинского сельского поселения, Крестецкого муниципального района и Новгородской области подает заявление о назначении ему указанной пенсии </w:t>
      </w:r>
      <w:r w:rsidRPr="007669C3">
        <w:rPr>
          <w:rFonts w:ascii="Times New Roman" w:eastAsia="Calibri" w:hAnsi="Times New Roman" w:cs="Times New Roman"/>
          <w:sz w:val="14"/>
          <w:szCs w:val="14"/>
        </w:rPr>
        <w:t>в орган местного самоуправления Новорахинского сельского поселения, в котором он замещал муниципальную должность, должность муниципальной службы, перед увольнением,</w:t>
      </w:r>
      <w:r w:rsidRPr="007669C3">
        <w:rPr>
          <w:rFonts w:ascii="Times New Roman" w:eastAsia="Times New Roman" w:hAnsi="Times New Roman" w:cs="Times New Roman"/>
          <w:sz w:val="14"/>
          <w:szCs w:val="14"/>
        </w:rPr>
        <w:t xml:space="preserve"> или его правопреемнику, а в</w:t>
      </w:r>
      <w:proofErr w:type="gramEnd"/>
      <w:r w:rsidRPr="007669C3">
        <w:rPr>
          <w:rFonts w:ascii="Times New Roman" w:eastAsia="Times New Roman" w:hAnsi="Times New Roman" w:cs="Times New Roman"/>
          <w:sz w:val="14"/>
          <w:szCs w:val="14"/>
        </w:rPr>
        <w:t xml:space="preserve"> </w:t>
      </w:r>
      <w:proofErr w:type="gramStart"/>
      <w:r w:rsidRPr="007669C3">
        <w:rPr>
          <w:rFonts w:ascii="Times New Roman" w:eastAsia="Times New Roman" w:hAnsi="Times New Roman" w:cs="Times New Roman"/>
          <w:sz w:val="14"/>
          <w:szCs w:val="14"/>
        </w:rPr>
        <w:t>случае</w:t>
      </w:r>
      <w:proofErr w:type="gramEnd"/>
      <w:r w:rsidRPr="007669C3">
        <w:rPr>
          <w:rFonts w:ascii="Times New Roman" w:eastAsia="Times New Roman" w:hAnsi="Times New Roman" w:cs="Times New Roman"/>
          <w:sz w:val="14"/>
          <w:szCs w:val="14"/>
        </w:rPr>
        <w:t xml:space="preserve"> упразднения органа местного самоуправления – в уполномоченный орган по назначению пенсии за выслугу лет, по форме согласно приложению 1 настоящего Порядка.</w:t>
      </w:r>
    </w:p>
    <w:p w:rsidR="007669C3" w:rsidRDefault="007669C3" w:rsidP="007669C3">
      <w:pPr>
        <w:spacing w:after="0" w:line="240" w:lineRule="auto"/>
        <w:jc w:val="both"/>
        <w:rPr>
          <w:rFonts w:ascii="Times New Roman" w:eastAsia="Times New Roman" w:hAnsi="Times New Roman" w:cs="Times New Roman"/>
          <w:sz w:val="14"/>
          <w:szCs w:val="14"/>
        </w:rPr>
      </w:pPr>
      <w:r>
        <w:rPr>
          <w:rFonts w:ascii="Times New Roman" w:eastAsia="Times New Roman" w:hAnsi="Times New Roman" w:cs="Times New Roman"/>
          <w:sz w:val="14"/>
          <w:szCs w:val="14"/>
        </w:rPr>
        <w:t>___________________________________________________________________________________________________________________________________________</w:t>
      </w:r>
    </w:p>
    <w:p w:rsidR="007669C3" w:rsidRDefault="007669C3" w:rsidP="007669C3">
      <w:pPr>
        <w:spacing w:after="0" w:line="240" w:lineRule="auto"/>
        <w:ind w:firstLine="709"/>
        <w:jc w:val="both"/>
        <w:rPr>
          <w:rFonts w:ascii="Times New Roman" w:eastAsia="Times New Roman" w:hAnsi="Times New Roman" w:cs="Times New Roman"/>
          <w:sz w:val="14"/>
          <w:szCs w:val="14"/>
        </w:rPr>
      </w:pPr>
    </w:p>
    <w:p w:rsidR="007669C3" w:rsidRDefault="007669C3" w:rsidP="007669C3">
      <w:pPr>
        <w:spacing w:after="0" w:line="240" w:lineRule="auto"/>
        <w:ind w:firstLine="709"/>
        <w:jc w:val="both"/>
        <w:rPr>
          <w:rFonts w:ascii="Times New Roman" w:eastAsia="Times New Roman" w:hAnsi="Times New Roman" w:cs="Times New Roman"/>
          <w:sz w:val="14"/>
          <w:szCs w:val="14"/>
        </w:rPr>
      </w:pPr>
    </w:p>
    <w:tbl>
      <w:tblPr>
        <w:tblpPr w:leftFromText="180" w:rightFromText="180" w:bottomFromText="200" w:vertAnchor="text" w:horzAnchor="margin" w:tblpY="60"/>
        <w:tblOverlap w:val="never"/>
        <w:tblW w:w="10018" w:type="dxa"/>
        <w:tblBorders>
          <w:top w:val="single" w:sz="4" w:space="0" w:color="auto"/>
          <w:bottom w:val="single" w:sz="4" w:space="0" w:color="auto"/>
        </w:tblBorders>
        <w:tblLayout w:type="fixed"/>
        <w:tblLook w:val="04A0" w:firstRow="1" w:lastRow="0" w:firstColumn="1" w:lastColumn="0" w:noHBand="0" w:noVBand="1"/>
      </w:tblPr>
      <w:tblGrid>
        <w:gridCol w:w="2757"/>
        <w:gridCol w:w="7261"/>
      </w:tblGrid>
      <w:tr w:rsidR="00A02C5A" w:rsidRPr="00BD77D6" w:rsidTr="00783AE1">
        <w:trPr>
          <w:trHeight w:val="474"/>
        </w:trPr>
        <w:tc>
          <w:tcPr>
            <w:tcW w:w="1376" w:type="pct"/>
            <w:hideMark/>
          </w:tcPr>
          <w:p w:rsidR="00A02C5A" w:rsidRPr="00BD77D6" w:rsidRDefault="00A02C5A" w:rsidP="00783AE1">
            <w:pPr>
              <w:spacing w:line="240" w:lineRule="auto"/>
              <w:ind w:right="283"/>
              <w:rPr>
                <w:rFonts w:ascii="Times New Roman" w:eastAsia="Times New Roman" w:hAnsi="Times New Roman" w:cs="Times New Roman"/>
                <w:b/>
              </w:rPr>
            </w:pPr>
            <w:r>
              <w:rPr>
                <w:rFonts w:ascii="Times New Roman" w:eastAsia="Times New Roman" w:hAnsi="Times New Roman" w:cs="Times New Roman"/>
                <w:b/>
              </w:rPr>
              <w:lastRenderedPageBreak/>
              <w:t>4</w:t>
            </w:r>
          </w:p>
        </w:tc>
        <w:tc>
          <w:tcPr>
            <w:tcW w:w="3624" w:type="pct"/>
            <w:hideMark/>
          </w:tcPr>
          <w:p w:rsidR="00A02C5A" w:rsidRPr="00BD77D6" w:rsidRDefault="00A02C5A" w:rsidP="00783AE1">
            <w:pPr>
              <w:spacing w:line="240" w:lineRule="auto"/>
              <w:ind w:right="-108"/>
              <w:rPr>
                <w:rFonts w:ascii="Times New Roman" w:eastAsia="Times New Roman" w:hAnsi="Times New Roman" w:cs="Times New Roman"/>
                <w:b/>
              </w:rPr>
            </w:pPr>
            <w:r w:rsidRPr="00BD77D6">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BD77D6">
              <w:rPr>
                <w:rFonts w:ascii="Times New Roman" w:eastAsia="Times New Roman" w:hAnsi="Times New Roman" w:cs="Times New Roman"/>
                <w:b/>
              </w:rPr>
              <w:t xml:space="preserve">      Новорахинские вести           </w:t>
            </w:r>
            <w:r>
              <w:rPr>
                <w:rFonts w:ascii="Times New Roman" w:eastAsia="Times New Roman" w:hAnsi="Times New Roman" w:cs="Times New Roman"/>
                <w:b/>
              </w:rPr>
              <w:t xml:space="preserve"> </w:t>
            </w:r>
            <w:r w:rsidRPr="00BD77D6">
              <w:rPr>
                <w:rFonts w:ascii="Times New Roman" w:eastAsia="Times New Roman" w:hAnsi="Times New Roman" w:cs="Times New Roman"/>
                <w:b/>
              </w:rPr>
              <w:t xml:space="preserve">   </w:t>
            </w:r>
            <w:r>
              <w:rPr>
                <w:rFonts w:ascii="Times New Roman" w:eastAsia="Times New Roman" w:hAnsi="Times New Roman" w:cs="Times New Roman"/>
                <w:b/>
              </w:rPr>
              <w:t xml:space="preserve">  вторник 9 февраля 2016  №   2    4</w:t>
            </w:r>
          </w:p>
        </w:tc>
      </w:tr>
    </w:tbl>
    <w:p w:rsidR="007669C3" w:rsidRPr="007669C3" w:rsidRDefault="007669C3" w:rsidP="007669C3">
      <w:pPr>
        <w:spacing w:after="0" w:line="240" w:lineRule="auto"/>
        <w:ind w:firstLine="709"/>
        <w:jc w:val="both"/>
        <w:rPr>
          <w:rFonts w:ascii="Times New Roman" w:eastAsia="Times New Roman" w:hAnsi="Times New Roman" w:cs="Times New Roman"/>
          <w:sz w:val="14"/>
          <w:szCs w:val="14"/>
        </w:rPr>
      </w:pPr>
      <w:r w:rsidRPr="007669C3">
        <w:rPr>
          <w:rFonts w:ascii="Times New Roman" w:eastAsia="Times New Roman" w:hAnsi="Times New Roman" w:cs="Times New Roman"/>
          <w:sz w:val="14"/>
          <w:szCs w:val="14"/>
        </w:rPr>
        <w:t xml:space="preserve">Вместе с заявлением подаются все необходимые документы, указанные в пункте 2 раздела 12 настоящего Порядка. </w:t>
      </w:r>
    </w:p>
    <w:p w:rsidR="007669C3" w:rsidRPr="007669C3" w:rsidRDefault="007669C3" w:rsidP="007669C3">
      <w:pPr>
        <w:spacing w:after="0" w:line="240" w:lineRule="auto"/>
        <w:ind w:firstLine="709"/>
        <w:jc w:val="both"/>
        <w:rPr>
          <w:rFonts w:ascii="Times New Roman" w:eastAsia="Calibri" w:hAnsi="Times New Roman" w:cs="Times New Roman"/>
          <w:sz w:val="14"/>
          <w:szCs w:val="14"/>
        </w:rPr>
      </w:pPr>
      <w:r w:rsidRPr="007669C3">
        <w:rPr>
          <w:rFonts w:ascii="Times New Roman" w:eastAsia="Calibri" w:hAnsi="Times New Roman" w:cs="Times New Roman"/>
          <w:sz w:val="14"/>
          <w:szCs w:val="14"/>
        </w:rPr>
        <w:t xml:space="preserve">13.2. </w:t>
      </w:r>
      <w:proofErr w:type="gramStart"/>
      <w:r w:rsidRPr="007669C3">
        <w:rPr>
          <w:rFonts w:ascii="Times New Roman" w:eastAsia="Calibri" w:hAnsi="Times New Roman" w:cs="Times New Roman"/>
          <w:sz w:val="14"/>
          <w:szCs w:val="14"/>
        </w:rPr>
        <w:t xml:space="preserve">Заявление и документы, указанные в пункте 2 раздела 12 настоящего Порядка, оформленные органом местного самоуправления, в котором гражданин замещал муниципальную должность, должность муниципальной службы, либо уполномоченным органом в случае упразднения органа местного самоуправления, направляются в десятидневный срок со дня обращения заявителя на рассмотрение в комиссию по назначению пенсии за выслугу лет. </w:t>
      </w:r>
      <w:proofErr w:type="gramEnd"/>
    </w:p>
    <w:p w:rsidR="007669C3" w:rsidRPr="007669C3" w:rsidRDefault="007669C3" w:rsidP="007669C3">
      <w:pPr>
        <w:autoSpaceDE w:val="0"/>
        <w:autoSpaceDN w:val="0"/>
        <w:adjustRightInd w:val="0"/>
        <w:spacing w:after="0" w:line="240" w:lineRule="auto"/>
        <w:ind w:firstLine="709"/>
        <w:jc w:val="both"/>
        <w:rPr>
          <w:rFonts w:ascii="Times New Roman" w:eastAsia="Calibri" w:hAnsi="Times New Roman" w:cs="Times New Roman"/>
          <w:sz w:val="14"/>
          <w:szCs w:val="14"/>
        </w:rPr>
      </w:pPr>
      <w:r w:rsidRPr="007669C3">
        <w:rPr>
          <w:rFonts w:ascii="Times New Roman" w:eastAsia="Calibri" w:hAnsi="Times New Roman" w:cs="Times New Roman"/>
          <w:sz w:val="14"/>
          <w:szCs w:val="14"/>
        </w:rPr>
        <w:t>Комиссия по назначению пенсии за выслугу лет, в тридцатидневный срок со дня поступления заявления с документами в орган местного самоуправления рассматривает представленные документы и вносит предложение о назначении пенсии за выслугу лет либо об отказе в ее назначении Главе Новорахинского сельского поселения. На основании предложений комиссии по назначению пенсии за выслугу лет Глава Новорахинского сельского поселения в десятидневный срок со дня поступления предложения комиссии по назначению пенсии за выслугу лет</w:t>
      </w:r>
      <w:r w:rsidRPr="007669C3">
        <w:rPr>
          <w:rFonts w:ascii="Times New Roman" w:eastAsia="Times New Roman" w:hAnsi="Times New Roman" w:cs="Times New Roman"/>
          <w:sz w:val="14"/>
          <w:szCs w:val="14"/>
        </w:rPr>
        <w:t xml:space="preserve"> </w:t>
      </w:r>
      <w:r w:rsidRPr="007669C3">
        <w:rPr>
          <w:rFonts w:ascii="Times New Roman" w:eastAsia="Calibri" w:hAnsi="Times New Roman" w:cs="Times New Roman"/>
          <w:sz w:val="14"/>
          <w:szCs w:val="14"/>
        </w:rPr>
        <w:t xml:space="preserve">принимает решение </w:t>
      </w:r>
      <w:r w:rsidRPr="007669C3">
        <w:rPr>
          <w:rFonts w:ascii="Times New Roman" w:eastAsia="Times New Roman" w:hAnsi="Times New Roman" w:cs="Times New Roman"/>
          <w:sz w:val="14"/>
          <w:szCs w:val="14"/>
        </w:rPr>
        <w:t>о назначении либо об отказе в назначении пенсии за выслугу лет.</w:t>
      </w:r>
    </w:p>
    <w:p w:rsidR="007669C3" w:rsidRPr="007669C3" w:rsidRDefault="007669C3" w:rsidP="007669C3">
      <w:pPr>
        <w:autoSpaceDE w:val="0"/>
        <w:autoSpaceDN w:val="0"/>
        <w:adjustRightInd w:val="0"/>
        <w:spacing w:after="0" w:line="240" w:lineRule="auto"/>
        <w:ind w:firstLine="709"/>
        <w:jc w:val="both"/>
        <w:rPr>
          <w:rFonts w:ascii="Times New Roman" w:eastAsia="Calibri" w:hAnsi="Times New Roman" w:cs="Times New Roman"/>
          <w:sz w:val="14"/>
          <w:szCs w:val="14"/>
        </w:rPr>
      </w:pPr>
      <w:r w:rsidRPr="007669C3">
        <w:rPr>
          <w:rFonts w:ascii="Times New Roman" w:eastAsia="Times New Roman" w:hAnsi="Times New Roman" w:cs="Times New Roman"/>
          <w:sz w:val="14"/>
          <w:szCs w:val="14"/>
        </w:rPr>
        <w:t>В решении об отказе в назначении пенсии за выслугу лет указываются причины отказа.</w:t>
      </w:r>
    </w:p>
    <w:p w:rsidR="007669C3" w:rsidRPr="007669C3" w:rsidRDefault="007669C3" w:rsidP="007669C3">
      <w:pPr>
        <w:autoSpaceDE w:val="0"/>
        <w:autoSpaceDN w:val="0"/>
        <w:adjustRightInd w:val="0"/>
        <w:spacing w:after="0" w:line="240" w:lineRule="auto"/>
        <w:ind w:firstLine="709"/>
        <w:jc w:val="both"/>
        <w:rPr>
          <w:rFonts w:ascii="Times New Roman" w:eastAsia="Calibri" w:hAnsi="Times New Roman" w:cs="Times New Roman"/>
          <w:sz w:val="14"/>
          <w:szCs w:val="14"/>
        </w:rPr>
      </w:pPr>
      <w:r w:rsidRPr="007669C3">
        <w:rPr>
          <w:rFonts w:ascii="Times New Roman" w:eastAsia="Times New Roman" w:hAnsi="Times New Roman" w:cs="Times New Roman"/>
          <w:sz w:val="14"/>
          <w:szCs w:val="14"/>
        </w:rPr>
        <w:t>Решение об отказе в назначении пенсии за выслугу лет принимается в случаях:</w:t>
      </w:r>
    </w:p>
    <w:p w:rsidR="007669C3" w:rsidRPr="007669C3" w:rsidRDefault="007669C3" w:rsidP="007669C3">
      <w:pPr>
        <w:autoSpaceDE w:val="0"/>
        <w:autoSpaceDN w:val="0"/>
        <w:adjustRightInd w:val="0"/>
        <w:spacing w:after="0" w:line="240" w:lineRule="auto"/>
        <w:ind w:firstLine="709"/>
        <w:jc w:val="both"/>
        <w:rPr>
          <w:rFonts w:ascii="Times New Roman" w:eastAsia="Calibri" w:hAnsi="Times New Roman" w:cs="Times New Roman"/>
          <w:sz w:val="14"/>
          <w:szCs w:val="14"/>
        </w:rPr>
      </w:pPr>
      <w:r w:rsidRPr="007669C3">
        <w:rPr>
          <w:rFonts w:ascii="Times New Roman" w:eastAsia="Times New Roman" w:hAnsi="Times New Roman" w:cs="Times New Roman"/>
          <w:sz w:val="14"/>
          <w:szCs w:val="14"/>
        </w:rPr>
        <w:t>отсутствия права на получение пенсии за выслугу лет;</w:t>
      </w:r>
    </w:p>
    <w:p w:rsidR="007669C3" w:rsidRPr="007669C3" w:rsidRDefault="007669C3" w:rsidP="007669C3">
      <w:pPr>
        <w:autoSpaceDE w:val="0"/>
        <w:autoSpaceDN w:val="0"/>
        <w:adjustRightInd w:val="0"/>
        <w:spacing w:after="0" w:line="240" w:lineRule="auto"/>
        <w:ind w:firstLine="709"/>
        <w:jc w:val="both"/>
        <w:rPr>
          <w:rFonts w:ascii="Times New Roman" w:eastAsia="Times New Roman" w:hAnsi="Times New Roman" w:cs="Times New Roman"/>
          <w:sz w:val="14"/>
          <w:szCs w:val="14"/>
        </w:rPr>
      </w:pPr>
      <w:r w:rsidRPr="007669C3">
        <w:rPr>
          <w:rFonts w:ascii="Times New Roman" w:eastAsia="Times New Roman" w:hAnsi="Times New Roman" w:cs="Times New Roman"/>
          <w:sz w:val="14"/>
          <w:szCs w:val="14"/>
        </w:rPr>
        <w:t xml:space="preserve">представления неполного комплекта документов, предусмотренного </w:t>
      </w:r>
      <w:hyperlink r:id="rId21" w:history="1">
        <w:r w:rsidRPr="007669C3">
          <w:rPr>
            <w:rFonts w:ascii="Times New Roman" w:eastAsia="Times New Roman" w:hAnsi="Times New Roman" w:cs="Times New Roman"/>
            <w:sz w:val="14"/>
            <w:szCs w:val="14"/>
          </w:rPr>
          <w:t>пунктом</w:t>
        </w:r>
      </w:hyperlink>
      <w:r w:rsidRPr="007669C3">
        <w:rPr>
          <w:rFonts w:ascii="Times New Roman" w:eastAsia="Times New Roman" w:hAnsi="Times New Roman" w:cs="Times New Roman"/>
          <w:sz w:val="14"/>
          <w:szCs w:val="14"/>
        </w:rPr>
        <w:t xml:space="preserve"> 2 раздела 12 настоящего Порядка.</w:t>
      </w:r>
    </w:p>
    <w:p w:rsidR="007669C3" w:rsidRPr="007669C3" w:rsidRDefault="007669C3" w:rsidP="007669C3">
      <w:pPr>
        <w:autoSpaceDE w:val="0"/>
        <w:autoSpaceDN w:val="0"/>
        <w:adjustRightInd w:val="0"/>
        <w:spacing w:after="0" w:line="240" w:lineRule="auto"/>
        <w:ind w:firstLine="709"/>
        <w:jc w:val="both"/>
        <w:rPr>
          <w:rFonts w:ascii="Times New Roman" w:eastAsia="Calibri" w:hAnsi="Times New Roman" w:cs="Times New Roman"/>
          <w:sz w:val="14"/>
          <w:szCs w:val="14"/>
        </w:rPr>
      </w:pPr>
      <w:r w:rsidRPr="007669C3">
        <w:rPr>
          <w:rFonts w:ascii="Times New Roman" w:eastAsia="Calibri" w:hAnsi="Times New Roman" w:cs="Times New Roman"/>
          <w:sz w:val="14"/>
          <w:szCs w:val="14"/>
        </w:rPr>
        <w:t>Администрация Новорахинского сельского поселения в десятидневный срок со дня принятия решения в письменной форме сообщает заявителю о назначении пенсии за выслугу лет либо об отказе в ее назначении с указанием причин отказа, указанных в пункте 4 раздела 12 настоящего Порядка.</w:t>
      </w:r>
    </w:p>
    <w:p w:rsidR="007669C3" w:rsidRPr="007669C3" w:rsidRDefault="007669C3" w:rsidP="007669C3">
      <w:pPr>
        <w:autoSpaceDE w:val="0"/>
        <w:autoSpaceDN w:val="0"/>
        <w:adjustRightInd w:val="0"/>
        <w:spacing w:after="0" w:line="240" w:lineRule="auto"/>
        <w:ind w:firstLine="709"/>
        <w:jc w:val="both"/>
        <w:rPr>
          <w:rFonts w:ascii="Times New Roman" w:eastAsia="Times New Roman" w:hAnsi="Times New Roman" w:cs="Times New Roman"/>
          <w:sz w:val="14"/>
          <w:szCs w:val="14"/>
        </w:rPr>
      </w:pPr>
      <w:r w:rsidRPr="007669C3">
        <w:rPr>
          <w:rFonts w:ascii="Times New Roman" w:eastAsia="Times New Roman" w:hAnsi="Times New Roman" w:cs="Times New Roman"/>
          <w:sz w:val="14"/>
          <w:szCs w:val="14"/>
        </w:rPr>
        <w:t>13.3. Решение о назначении пенсии за выслугу лет в трехдневный срок со дня его вынесения направляется в Администрацию Новорахинского сельского поселения, уполномоченный на перечисление в десятидневный срок пенсии по выслуге лет на счет по вкладу или лицевой счет гражданина, открытый в кредитной организации в соответствии с настоящим Порядком.</w:t>
      </w:r>
    </w:p>
    <w:p w:rsidR="007669C3" w:rsidRPr="007669C3" w:rsidRDefault="007669C3" w:rsidP="007669C3">
      <w:pPr>
        <w:autoSpaceDE w:val="0"/>
        <w:autoSpaceDN w:val="0"/>
        <w:adjustRightInd w:val="0"/>
        <w:spacing w:after="0" w:line="240" w:lineRule="auto"/>
        <w:ind w:firstLine="709"/>
        <w:jc w:val="both"/>
        <w:rPr>
          <w:rFonts w:ascii="Times New Roman" w:eastAsia="Times New Roman" w:hAnsi="Times New Roman" w:cs="Times New Roman"/>
          <w:sz w:val="14"/>
          <w:szCs w:val="14"/>
        </w:rPr>
      </w:pPr>
      <w:r w:rsidRPr="007669C3">
        <w:rPr>
          <w:rFonts w:ascii="Times New Roman" w:eastAsia="Times New Roman" w:hAnsi="Times New Roman" w:cs="Times New Roman"/>
          <w:sz w:val="14"/>
          <w:szCs w:val="14"/>
        </w:rPr>
        <w:t xml:space="preserve">13.4. </w:t>
      </w:r>
      <w:hyperlink r:id="rId22" w:history="1">
        <w:r w:rsidRPr="007669C3">
          <w:rPr>
            <w:rFonts w:ascii="Times New Roman" w:eastAsia="Times New Roman" w:hAnsi="Times New Roman" w:cs="Times New Roman"/>
            <w:sz w:val="14"/>
            <w:szCs w:val="14"/>
          </w:rPr>
          <w:t>Уведомление</w:t>
        </w:r>
      </w:hyperlink>
      <w:r w:rsidRPr="007669C3">
        <w:rPr>
          <w:rFonts w:ascii="Times New Roman" w:eastAsia="Times New Roman" w:hAnsi="Times New Roman" w:cs="Times New Roman"/>
          <w:sz w:val="14"/>
          <w:szCs w:val="14"/>
        </w:rPr>
        <w:t xml:space="preserve"> о размере назначенной пенсии за выслугу лет в десятидневный срок со дня поступления решения органа местного самоуправления Новорахинского сельского поселения, направляется гражданину, по форме согласно приложению 2 к настоящему Порядку.</w:t>
      </w:r>
    </w:p>
    <w:p w:rsidR="007669C3" w:rsidRPr="007669C3" w:rsidRDefault="007669C3" w:rsidP="007669C3">
      <w:pPr>
        <w:spacing w:after="0" w:line="240" w:lineRule="auto"/>
        <w:ind w:firstLine="709"/>
        <w:jc w:val="both"/>
        <w:rPr>
          <w:rFonts w:ascii="Times New Roman" w:eastAsia="Times New Roman" w:hAnsi="Times New Roman" w:cs="Times New Roman"/>
          <w:sz w:val="14"/>
          <w:szCs w:val="14"/>
        </w:rPr>
      </w:pPr>
      <w:r w:rsidRPr="007669C3">
        <w:rPr>
          <w:rFonts w:ascii="Times New Roman" w:eastAsia="Times New Roman" w:hAnsi="Times New Roman" w:cs="Times New Roman"/>
          <w:sz w:val="14"/>
          <w:szCs w:val="14"/>
        </w:rPr>
        <w:t>13.5. Администрация Новорахинского сельского поселения:</w:t>
      </w:r>
    </w:p>
    <w:p w:rsidR="007669C3" w:rsidRPr="007669C3" w:rsidRDefault="007669C3" w:rsidP="007669C3">
      <w:pPr>
        <w:spacing w:after="0" w:line="240" w:lineRule="auto"/>
        <w:ind w:firstLine="709"/>
        <w:jc w:val="both"/>
        <w:rPr>
          <w:rFonts w:ascii="Times New Roman" w:eastAsia="Times New Roman" w:hAnsi="Times New Roman" w:cs="Times New Roman"/>
          <w:sz w:val="14"/>
          <w:szCs w:val="14"/>
        </w:rPr>
      </w:pPr>
      <w:r w:rsidRPr="007669C3">
        <w:rPr>
          <w:rFonts w:ascii="Times New Roman" w:eastAsia="Times New Roman" w:hAnsi="Times New Roman" w:cs="Times New Roman"/>
          <w:sz w:val="14"/>
          <w:szCs w:val="14"/>
        </w:rPr>
        <w:t>по мере поступления информации о количестве получателей пенсии за выслугу лет, и размерах назначенных выплат подает заявку необходимых денежных средствах на указанные выплаты;</w:t>
      </w:r>
    </w:p>
    <w:p w:rsidR="007669C3" w:rsidRPr="007669C3" w:rsidRDefault="007669C3" w:rsidP="007669C3">
      <w:pPr>
        <w:spacing w:after="0" w:line="240" w:lineRule="auto"/>
        <w:ind w:firstLine="709"/>
        <w:jc w:val="both"/>
        <w:rPr>
          <w:rFonts w:ascii="Times New Roman" w:eastAsia="Times New Roman" w:hAnsi="Times New Roman" w:cs="Times New Roman"/>
          <w:sz w:val="14"/>
          <w:szCs w:val="14"/>
        </w:rPr>
      </w:pPr>
      <w:r w:rsidRPr="007669C3">
        <w:rPr>
          <w:rFonts w:ascii="Times New Roman" w:eastAsia="Times New Roman" w:hAnsi="Times New Roman" w:cs="Times New Roman"/>
          <w:sz w:val="14"/>
          <w:szCs w:val="14"/>
        </w:rPr>
        <w:t>после получения денежных сре</w:t>
      </w:r>
      <w:proofErr w:type="gramStart"/>
      <w:r w:rsidRPr="007669C3">
        <w:rPr>
          <w:rFonts w:ascii="Times New Roman" w:eastAsia="Times New Roman" w:hAnsi="Times New Roman" w:cs="Times New Roman"/>
          <w:sz w:val="14"/>
          <w:szCs w:val="14"/>
        </w:rPr>
        <w:t>дств пр</w:t>
      </w:r>
      <w:proofErr w:type="gramEnd"/>
      <w:r w:rsidRPr="007669C3">
        <w:rPr>
          <w:rFonts w:ascii="Times New Roman" w:eastAsia="Times New Roman" w:hAnsi="Times New Roman" w:cs="Times New Roman"/>
          <w:sz w:val="14"/>
          <w:szCs w:val="14"/>
        </w:rPr>
        <w:t>оизводит их перечисление на счет по вкладу или лицевой счет гражданина, открытый в кредитной организации, указанный в заявлении.</w:t>
      </w:r>
    </w:p>
    <w:p w:rsidR="007669C3" w:rsidRPr="007669C3" w:rsidRDefault="007669C3" w:rsidP="007669C3">
      <w:pPr>
        <w:spacing w:after="0" w:line="240" w:lineRule="auto"/>
        <w:ind w:firstLine="709"/>
        <w:jc w:val="both"/>
        <w:rPr>
          <w:rFonts w:ascii="Times New Roman" w:eastAsia="Times New Roman" w:hAnsi="Times New Roman" w:cs="Times New Roman"/>
          <w:sz w:val="14"/>
          <w:szCs w:val="14"/>
        </w:rPr>
      </w:pPr>
      <w:r w:rsidRPr="007669C3">
        <w:rPr>
          <w:rFonts w:ascii="Times New Roman" w:eastAsia="Times New Roman" w:hAnsi="Times New Roman" w:cs="Times New Roman"/>
          <w:sz w:val="14"/>
          <w:szCs w:val="14"/>
        </w:rPr>
        <w:t>13.6. В случае если гражданин получил право на пенсию за выслугу лет и при этом проживает за пределами того муниципального образования, в котором он замещал должность муниципальной службы, муниципальную должность, назначение и перерасчет, а также выплата пенсии осуществляется уполномоченным органом (лицом) того муниципального образования, в котором он замещал должность муниципальной службы.</w:t>
      </w:r>
    </w:p>
    <w:p w:rsidR="007669C3" w:rsidRPr="007669C3" w:rsidRDefault="007669C3" w:rsidP="007669C3">
      <w:pPr>
        <w:spacing w:after="0" w:line="240" w:lineRule="auto"/>
        <w:ind w:firstLine="709"/>
        <w:jc w:val="both"/>
        <w:rPr>
          <w:rFonts w:ascii="Times New Roman" w:eastAsia="Times New Roman" w:hAnsi="Times New Roman" w:cs="Times New Roman"/>
          <w:sz w:val="14"/>
          <w:szCs w:val="14"/>
        </w:rPr>
      </w:pPr>
      <w:r w:rsidRPr="007669C3">
        <w:rPr>
          <w:rFonts w:ascii="Times New Roman" w:eastAsia="Times New Roman" w:hAnsi="Times New Roman" w:cs="Times New Roman"/>
          <w:sz w:val="14"/>
          <w:szCs w:val="14"/>
        </w:rPr>
        <w:t>13.7. Выплата пенсии за выслугу лет, в период нахождения пенсионера в муниципальном стационарном учреждении социального обслуживания, а также выплата начисленной суммы пенсии, причитающейся пенсионеру в текущем месяце и оставшейся не полученной в связи с его смертью в указанном месяце, производится в порядке, предусмотренном Федеральным законом «О страховых пенсиях».</w:t>
      </w:r>
    </w:p>
    <w:p w:rsidR="007669C3" w:rsidRPr="007669C3" w:rsidRDefault="007669C3" w:rsidP="007669C3">
      <w:pPr>
        <w:autoSpaceDE w:val="0"/>
        <w:autoSpaceDN w:val="0"/>
        <w:adjustRightInd w:val="0"/>
        <w:spacing w:after="0" w:line="240" w:lineRule="exact"/>
        <w:ind w:firstLine="709"/>
        <w:jc w:val="both"/>
        <w:outlineLvl w:val="0"/>
        <w:rPr>
          <w:rFonts w:ascii="Times New Roman" w:eastAsia="Times New Roman" w:hAnsi="Times New Roman" w:cs="Times New Roman"/>
          <w:sz w:val="14"/>
          <w:szCs w:val="14"/>
        </w:rPr>
      </w:pPr>
      <w:r w:rsidRPr="007669C3">
        <w:rPr>
          <w:rFonts w:ascii="Times New Roman" w:eastAsia="Times New Roman" w:hAnsi="Times New Roman" w:cs="Times New Roman"/>
          <w:sz w:val="14"/>
          <w:szCs w:val="14"/>
        </w:rPr>
        <w:t>14. Приостановление и возобновление выплаты пенсии за выслугу лет</w:t>
      </w:r>
    </w:p>
    <w:p w:rsidR="007669C3" w:rsidRPr="007669C3" w:rsidRDefault="007669C3" w:rsidP="007669C3">
      <w:pPr>
        <w:autoSpaceDE w:val="0"/>
        <w:autoSpaceDN w:val="0"/>
        <w:adjustRightInd w:val="0"/>
        <w:spacing w:after="0" w:line="240" w:lineRule="auto"/>
        <w:ind w:firstLine="709"/>
        <w:jc w:val="both"/>
        <w:rPr>
          <w:rFonts w:ascii="Times New Roman" w:eastAsia="Times New Roman" w:hAnsi="Times New Roman" w:cs="Times New Roman"/>
          <w:b/>
          <w:sz w:val="14"/>
          <w:szCs w:val="14"/>
        </w:rPr>
      </w:pPr>
      <w:r w:rsidRPr="007669C3">
        <w:rPr>
          <w:rFonts w:ascii="Times New Roman" w:eastAsia="Times New Roman" w:hAnsi="Times New Roman" w:cs="Times New Roman"/>
          <w:sz w:val="14"/>
          <w:szCs w:val="14"/>
        </w:rPr>
        <w:t>14.1. Пенсия за выслугу лет не выплачивается в период нахождения гражданина на муниципальной или государственной службе, либо в период замещения им муниципальной должности или государственной должности.</w:t>
      </w:r>
    </w:p>
    <w:p w:rsidR="007669C3" w:rsidRPr="007669C3" w:rsidRDefault="007669C3" w:rsidP="007669C3">
      <w:pPr>
        <w:autoSpaceDE w:val="0"/>
        <w:autoSpaceDN w:val="0"/>
        <w:adjustRightInd w:val="0"/>
        <w:spacing w:after="0" w:line="240" w:lineRule="auto"/>
        <w:ind w:firstLine="709"/>
        <w:jc w:val="both"/>
        <w:rPr>
          <w:rFonts w:ascii="Times New Roman" w:eastAsia="Times New Roman" w:hAnsi="Times New Roman" w:cs="Times New Roman"/>
          <w:sz w:val="14"/>
          <w:szCs w:val="14"/>
        </w:rPr>
      </w:pPr>
      <w:r w:rsidRPr="007669C3">
        <w:rPr>
          <w:rFonts w:ascii="Times New Roman" w:eastAsia="Times New Roman" w:hAnsi="Times New Roman" w:cs="Times New Roman"/>
          <w:sz w:val="14"/>
          <w:szCs w:val="14"/>
        </w:rPr>
        <w:t xml:space="preserve">14.2. Гражданин в течение трех рабочих дней со дня наступления указанных в </w:t>
      </w:r>
      <w:hyperlink r:id="rId23" w:history="1">
        <w:r w:rsidRPr="007669C3">
          <w:rPr>
            <w:rFonts w:ascii="Times New Roman" w:eastAsia="Times New Roman" w:hAnsi="Times New Roman" w:cs="Times New Roman"/>
            <w:sz w:val="14"/>
            <w:szCs w:val="14"/>
          </w:rPr>
          <w:t>пункте</w:t>
        </w:r>
      </w:hyperlink>
      <w:r w:rsidRPr="007669C3">
        <w:rPr>
          <w:rFonts w:ascii="Times New Roman" w:eastAsia="Times New Roman" w:hAnsi="Times New Roman" w:cs="Times New Roman"/>
          <w:sz w:val="14"/>
          <w:szCs w:val="14"/>
        </w:rPr>
        <w:t xml:space="preserve"> 1 настоящего раздела обстоятельств информирует о них орган местного самоуправления Новорахинского сельского поселения путем направления </w:t>
      </w:r>
      <w:hyperlink r:id="rId24" w:history="1">
        <w:r w:rsidRPr="007669C3">
          <w:rPr>
            <w:rFonts w:ascii="Times New Roman" w:eastAsia="Times New Roman" w:hAnsi="Times New Roman" w:cs="Times New Roman"/>
            <w:sz w:val="14"/>
            <w:szCs w:val="14"/>
          </w:rPr>
          <w:t>заявления</w:t>
        </w:r>
      </w:hyperlink>
      <w:r w:rsidRPr="007669C3">
        <w:rPr>
          <w:rFonts w:ascii="Times New Roman" w:eastAsia="Times New Roman" w:hAnsi="Times New Roman" w:cs="Times New Roman"/>
          <w:sz w:val="14"/>
          <w:szCs w:val="14"/>
        </w:rPr>
        <w:t xml:space="preserve"> по форме согласно приложению 3 к настоящему Порядку. К указанному заявлению прилагается копия документа о назначении (избрании) гражданина на соответствующую должность.</w:t>
      </w:r>
    </w:p>
    <w:p w:rsidR="007669C3" w:rsidRPr="007669C3" w:rsidRDefault="007669C3" w:rsidP="007669C3">
      <w:pPr>
        <w:autoSpaceDE w:val="0"/>
        <w:autoSpaceDN w:val="0"/>
        <w:adjustRightInd w:val="0"/>
        <w:spacing w:after="0" w:line="240" w:lineRule="auto"/>
        <w:ind w:firstLine="709"/>
        <w:jc w:val="both"/>
        <w:rPr>
          <w:rFonts w:ascii="Times New Roman" w:eastAsia="Times New Roman" w:hAnsi="Times New Roman" w:cs="Times New Roman"/>
          <w:sz w:val="14"/>
          <w:szCs w:val="14"/>
        </w:rPr>
      </w:pPr>
      <w:r w:rsidRPr="007669C3">
        <w:rPr>
          <w:rFonts w:ascii="Times New Roman" w:eastAsia="Times New Roman" w:hAnsi="Times New Roman" w:cs="Times New Roman"/>
          <w:sz w:val="14"/>
          <w:szCs w:val="14"/>
        </w:rPr>
        <w:t>Заявление рассматривается органом местного самоуправления, в десятидневный срок со дня подачи гражданином заявления.</w:t>
      </w:r>
    </w:p>
    <w:p w:rsidR="007669C3" w:rsidRPr="007669C3" w:rsidRDefault="007669C3" w:rsidP="007669C3">
      <w:pPr>
        <w:autoSpaceDE w:val="0"/>
        <w:autoSpaceDN w:val="0"/>
        <w:adjustRightInd w:val="0"/>
        <w:spacing w:after="0" w:line="240" w:lineRule="auto"/>
        <w:ind w:firstLine="709"/>
        <w:jc w:val="both"/>
        <w:rPr>
          <w:rFonts w:ascii="Times New Roman" w:eastAsia="Times New Roman" w:hAnsi="Times New Roman" w:cs="Times New Roman"/>
          <w:sz w:val="14"/>
          <w:szCs w:val="14"/>
        </w:rPr>
      </w:pPr>
      <w:r w:rsidRPr="007669C3">
        <w:rPr>
          <w:rFonts w:ascii="Times New Roman" w:eastAsia="Times New Roman" w:hAnsi="Times New Roman" w:cs="Times New Roman"/>
          <w:sz w:val="14"/>
          <w:szCs w:val="14"/>
        </w:rPr>
        <w:t>Выплата пенсии за выслугу лет приостанавливается с первого числа месяца, следующего за месяцем, в котором гражданин направил соответствующее заявление, но не ранее месяца назначения (избрания) гражданина на соответствующую должность. Решение о приостановлении выплаты пенсии за выслугу лет принимается органом местного самоуправления, в десятидневный срок со дня подачи гражданином заявления.</w:t>
      </w:r>
    </w:p>
    <w:p w:rsidR="007669C3" w:rsidRPr="007669C3" w:rsidRDefault="007669C3" w:rsidP="007669C3">
      <w:pPr>
        <w:autoSpaceDE w:val="0"/>
        <w:autoSpaceDN w:val="0"/>
        <w:adjustRightInd w:val="0"/>
        <w:spacing w:after="0" w:line="240" w:lineRule="auto"/>
        <w:ind w:firstLine="709"/>
        <w:jc w:val="both"/>
        <w:rPr>
          <w:rFonts w:ascii="Times New Roman" w:eastAsia="Times New Roman" w:hAnsi="Times New Roman" w:cs="Times New Roman"/>
          <w:sz w:val="14"/>
          <w:szCs w:val="14"/>
        </w:rPr>
      </w:pPr>
      <w:r w:rsidRPr="007669C3">
        <w:rPr>
          <w:rFonts w:ascii="Times New Roman" w:eastAsia="Times New Roman" w:hAnsi="Times New Roman" w:cs="Times New Roman"/>
          <w:sz w:val="14"/>
          <w:szCs w:val="14"/>
        </w:rPr>
        <w:t>Уведомление о приостановлении выплаты пенсии за выслугу лет в десятидневный срок со дня принятия решения направляется гражданину и в Администрацию сельского поселения.</w:t>
      </w:r>
    </w:p>
    <w:p w:rsidR="007669C3" w:rsidRPr="007669C3" w:rsidRDefault="007669C3" w:rsidP="007669C3">
      <w:pPr>
        <w:autoSpaceDE w:val="0"/>
        <w:autoSpaceDN w:val="0"/>
        <w:adjustRightInd w:val="0"/>
        <w:spacing w:after="0" w:line="240" w:lineRule="auto"/>
        <w:ind w:firstLine="709"/>
        <w:jc w:val="both"/>
        <w:rPr>
          <w:rFonts w:ascii="Times New Roman" w:eastAsia="Times New Roman" w:hAnsi="Times New Roman" w:cs="Times New Roman"/>
          <w:sz w:val="14"/>
          <w:szCs w:val="14"/>
        </w:rPr>
      </w:pPr>
      <w:r w:rsidRPr="007669C3">
        <w:rPr>
          <w:rFonts w:ascii="Times New Roman" w:eastAsia="Times New Roman" w:hAnsi="Times New Roman" w:cs="Times New Roman"/>
          <w:sz w:val="14"/>
          <w:szCs w:val="14"/>
        </w:rPr>
        <w:t xml:space="preserve">14.3. После увольнения (освобождения) с муниципальной или государственной службы либо с муниципальной или государственной должности гражданин информирует об этом орган местного самоуправления путем направления </w:t>
      </w:r>
      <w:hyperlink r:id="rId25" w:history="1">
        <w:r w:rsidRPr="007669C3">
          <w:rPr>
            <w:rFonts w:ascii="Times New Roman" w:eastAsia="Times New Roman" w:hAnsi="Times New Roman" w:cs="Times New Roman"/>
            <w:sz w:val="14"/>
            <w:szCs w:val="14"/>
          </w:rPr>
          <w:t>заявления</w:t>
        </w:r>
      </w:hyperlink>
      <w:r w:rsidRPr="007669C3">
        <w:rPr>
          <w:rFonts w:ascii="Times New Roman" w:eastAsia="Times New Roman" w:hAnsi="Times New Roman" w:cs="Times New Roman"/>
          <w:sz w:val="14"/>
          <w:szCs w:val="14"/>
        </w:rPr>
        <w:t xml:space="preserve"> по форме согласно приложению 3 к настоящему Порядку. К указанному заявлению прилагается копия документа об увольнении (освобождении) с соответствующей должности.</w:t>
      </w:r>
    </w:p>
    <w:p w:rsidR="007669C3" w:rsidRPr="007669C3" w:rsidRDefault="007669C3" w:rsidP="007669C3">
      <w:pPr>
        <w:autoSpaceDE w:val="0"/>
        <w:autoSpaceDN w:val="0"/>
        <w:adjustRightInd w:val="0"/>
        <w:spacing w:after="0" w:line="240" w:lineRule="auto"/>
        <w:ind w:firstLine="709"/>
        <w:jc w:val="both"/>
        <w:rPr>
          <w:rFonts w:ascii="Times New Roman" w:eastAsia="Times New Roman" w:hAnsi="Times New Roman" w:cs="Times New Roman"/>
          <w:sz w:val="14"/>
          <w:szCs w:val="14"/>
        </w:rPr>
      </w:pPr>
      <w:r w:rsidRPr="007669C3">
        <w:rPr>
          <w:rFonts w:ascii="Times New Roman" w:eastAsia="Times New Roman" w:hAnsi="Times New Roman" w:cs="Times New Roman"/>
          <w:sz w:val="14"/>
          <w:szCs w:val="14"/>
        </w:rPr>
        <w:t>Выплата пенсии за выслугу лет возобновляется с первого числа месяца, следующего за месяцем, в котором гражданин направил соответствующее заявление, но не ранее месяца увольнения с соответствующей должности. Решение о возобновлении выплаты пенсии за выслугу лет принимается органом местного самоуправления, в десятидневный срок со дня подачи гражданином заявления.</w:t>
      </w:r>
    </w:p>
    <w:p w:rsidR="007669C3" w:rsidRPr="007669C3" w:rsidRDefault="007669C3" w:rsidP="007669C3">
      <w:pPr>
        <w:autoSpaceDE w:val="0"/>
        <w:autoSpaceDN w:val="0"/>
        <w:adjustRightInd w:val="0"/>
        <w:spacing w:after="0" w:line="240" w:lineRule="auto"/>
        <w:ind w:firstLine="709"/>
        <w:jc w:val="both"/>
        <w:rPr>
          <w:rFonts w:ascii="Times New Roman" w:eastAsia="Times New Roman" w:hAnsi="Times New Roman" w:cs="Times New Roman"/>
          <w:sz w:val="14"/>
          <w:szCs w:val="14"/>
        </w:rPr>
      </w:pPr>
      <w:r w:rsidRPr="007669C3">
        <w:rPr>
          <w:rFonts w:ascii="Times New Roman" w:eastAsia="Times New Roman" w:hAnsi="Times New Roman" w:cs="Times New Roman"/>
          <w:sz w:val="14"/>
          <w:szCs w:val="14"/>
        </w:rPr>
        <w:t>Уведомление о возобновлении выплаты пенсии за выслугу лет в десятидневный срок со дня принятия решения направляется гражданину и в Администрацию Новорахинского сельского поселения.</w:t>
      </w:r>
    </w:p>
    <w:p w:rsidR="007669C3" w:rsidRPr="007669C3" w:rsidRDefault="007669C3" w:rsidP="007669C3">
      <w:pPr>
        <w:autoSpaceDE w:val="0"/>
        <w:autoSpaceDN w:val="0"/>
        <w:adjustRightInd w:val="0"/>
        <w:spacing w:after="0" w:line="240" w:lineRule="auto"/>
        <w:ind w:firstLine="709"/>
        <w:jc w:val="both"/>
        <w:rPr>
          <w:rFonts w:ascii="Times New Roman" w:eastAsia="Times New Roman" w:hAnsi="Times New Roman" w:cs="Times New Roman"/>
          <w:sz w:val="14"/>
          <w:szCs w:val="14"/>
        </w:rPr>
      </w:pPr>
      <w:r w:rsidRPr="007669C3">
        <w:rPr>
          <w:rFonts w:ascii="Times New Roman" w:eastAsia="Times New Roman" w:hAnsi="Times New Roman" w:cs="Times New Roman"/>
          <w:sz w:val="14"/>
          <w:szCs w:val="14"/>
        </w:rPr>
        <w:t>14.4. Суммы пенсии за выслугу лет, излишне выплаченные вследствие несвоевременного сообщения о наступлении обстоятельств, являющихся основанием для приостановления пенсии за выслугу лет, подлежат возмещению в добровольном или судебном порядке.</w:t>
      </w:r>
    </w:p>
    <w:p w:rsidR="007669C3" w:rsidRPr="007669C3" w:rsidRDefault="007669C3" w:rsidP="007669C3">
      <w:pPr>
        <w:autoSpaceDE w:val="0"/>
        <w:autoSpaceDN w:val="0"/>
        <w:adjustRightInd w:val="0"/>
        <w:spacing w:after="0" w:line="240" w:lineRule="auto"/>
        <w:ind w:firstLine="709"/>
        <w:jc w:val="both"/>
        <w:outlineLvl w:val="0"/>
        <w:rPr>
          <w:rFonts w:ascii="Times New Roman" w:eastAsia="Times New Roman" w:hAnsi="Times New Roman" w:cs="Times New Roman"/>
          <w:sz w:val="14"/>
          <w:szCs w:val="14"/>
        </w:rPr>
      </w:pPr>
      <w:r w:rsidRPr="007669C3">
        <w:rPr>
          <w:rFonts w:ascii="Times New Roman" w:eastAsia="Times New Roman" w:hAnsi="Times New Roman" w:cs="Times New Roman"/>
          <w:sz w:val="14"/>
          <w:szCs w:val="14"/>
        </w:rPr>
        <w:t>15. Обеспечение работы по вопросам выплаты пенсии за выслугу лет</w:t>
      </w:r>
    </w:p>
    <w:p w:rsidR="007669C3" w:rsidRPr="007669C3" w:rsidRDefault="007669C3" w:rsidP="007669C3">
      <w:pPr>
        <w:widowControl w:val="0"/>
        <w:autoSpaceDE w:val="0"/>
        <w:autoSpaceDN w:val="0"/>
        <w:adjustRightInd w:val="0"/>
        <w:spacing w:after="0" w:line="240" w:lineRule="auto"/>
        <w:ind w:firstLine="709"/>
        <w:jc w:val="both"/>
        <w:rPr>
          <w:rFonts w:ascii="Arial" w:eastAsia="Times New Roman" w:hAnsi="Arial" w:cs="Arial"/>
          <w:sz w:val="14"/>
          <w:szCs w:val="14"/>
        </w:rPr>
      </w:pPr>
      <w:r w:rsidRPr="007669C3">
        <w:rPr>
          <w:rFonts w:ascii="Times New Roman" w:eastAsia="Times New Roman" w:hAnsi="Times New Roman" w:cs="Times New Roman"/>
          <w:sz w:val="14"/>
          <w:szCs w:val="14"/>
        </w:rPr>
        <w:t xml:space="preserve">Координацию работы – методическое и организационное обеспечение по вопросам, связанным с порядком установления стажа муниципальной службы, назначения и выплаты пенсии за выслугу лет лицам, замещавшим муниципальные должности, муниципальным служащим, осуществляет Администрация Новорахинского сельского поселения и комиссия по </w:t>
      </w:r>
      <w:r w:rsidRPr="007669C3">
        <w:rPr>
          <w:rFonts w:ascii="Times New Roman" w:eastAsia="Times New Roman" w:hAnsi="Times New Roman" w:cs="Times New Roman"/>
          <w:bCs/>
          <w:spacing w:val="-4"/>
          <w:sz w:val="14"/>
          <w:szCs w:val="14"/>
        </w:rPr>
        <w:t>назначению пенсий за выслугу лет.</w:t>
      </w:r>
    </w:p>
    <w:p w:rsidR="007669C3" w:rsidRPr="007669C3" w:rsidRDefault="007669C3" w:rsidP="007669C3">
      <w:pPr>
        <w:autoSpaceDE w:val="0"/>
        <w:autoSpaceDN w:val="0"/>
        <w:adjustRightInd w:val="0"/>
        <w:spacing w:after="0" w:line="240" w:lineRule="auto"/>
        <w:ind w:firstLine="709"/>
        <w:jc w:val="both"/>
        <w:outlineLvl w:val="0"/>
        <w:rPr>
          <w:rFonts w:ascii="Times New Roman" w:eastAsia="Times New Roman" w:hAnsi="Times New Roman" w:cs="Times New Roman"/>
          <w:bCs/>
          <w:sz w:val="14"/>
          <w:szCs w:val="14"/>
        </w:rPr>
      </w:pPr>
      <w:r w:rsidRPr="007669C3">
        <w:rPr>
          <w:rFonts w:ascii="Times New Roman" w:eastAsia="Times New Roman" w:hAnsi="Times New Roman" w:cs="Times New Roman"/>
          <w:bCs/>
          <w:sz w:val="14"/>
          <w:szCs w:val="14"/>
        </w:rPr>
        <w:t>16. Сохранение ранее установленного размера пенсии за выслугу лет</w:t>
      </w:r>
    </w:p>
    <w:p w:rsidR="007669C3" w:rsidRPr="007669C3" w:rsidRDefault="007669C3" w:rsidP="007669C3">
      <w:pPr>
        <w:autoSpaceDE w:val="0"/>
        <w:autoSpaceDN w:val="0"/>
        <w:adjustRightInd w:val="0"/>
        <w:spacing w:after="0" w:line="240" w:lineRule="auto"/>
        <w:ind w:firstLine="709"/>
        <w:jc w:val="both"/>
        <w:rPr>
          <w:rFonts w:ascii="Times New Roman" w:eastAsia="Times New Roman" w:hAnsi="Times New Roman" w:cs="Times New Roman"/>
          <w:sz w:val="14"/>
          <w:szCs w:val="14"/>
        </w:rPr>
      </w:pPr>
      <w:r w:rsidRPr="007669C3">
        <w:rPr>
          <w:rFonts w:ascii="Times New Roman" w:eastAsia="Times New Roman" w:hAnsi="Times New Roman" w:cs="Times New Roman"/>
          <w:sz w:val="14"/>
          <w:szCs w:val="14"/>
        </w:rPr>
        <w:t>16.1. Гражданам, указанным в разделе 2 настоящего Порядка, которым пенсия назначена до вступления в силу настоящего нормативного правового акта, пенсия пересчитывается в соответствии разделами 5, 6, 9, 10 настоящего Порядка, с 01 января 2016 года.</w:t>
      </w:r>
    </w:p>
    <w:p w:rsidR="007669C3" w:rsidRPr="007669C3" w:rsidRDefault="007669C3" w:rsidP="007669C3">
      <w:pPr>
        <w:autoSpaceDE w:val="0"/>
        <w:autoSpaceDN w:val="0"/>
        <w:adjustRightInd w:val="0"/>
        <w:spacing w:after="0" w:line="240" w:lineRule="auto"/>
        <w:ind w:firstLine="709"/>
        <w:jc w:val="both"/>
        <w:rPr>
          <w:rFonts w:ascii="Times New Roman" w:eastAsia="Times New Roman" w:hAnsi="Times New Roman" w:cs="Times New Roman"/>
          <w:sz w:val="14"/>
          <w:szCs w:val="14"/>
        </w:rPr>
      </w:pPr>
      <w:r w:rsidRPr="007669C3">
        <w:rPr>
          <w:rFonts w:ascii="Times New Roman" w:eastAsia="Times New Roman" w:hAnsi="Times New Roman" w:cs="Times New Roman"/>
          <w:sz w:val="14"/>
          <w:szCs w:val="14"/>
        </w:rPr>
        <w:t>16.2. В случае если размер ранее назначенной пенсии за выслугу лет превышает размер пенсии, пересчитанный в соответствии с настоящим Порядком, пенсия, назначенная в соответствии с настоящим Порядком, выплачивается в прежнем размере.</w:t>
      </w:r>
    </w:p>
    <w:p w:rsidR="007669C3" w:rsidRPr="007669C3" w:rsidRDefault="007669C3" w:rsidP="007669C3">
      <w:pPr>
        <w:spacing w:after="0" w:line="240" w:lineRule="auto"/>
        <w:jc w:val="center"/>
        <w:rPr>
          <w:rFonts w:ascii="Times New Roman" w:eastAsia="Times New Roman" w:hAnsi="Times New Roman" w:cs="Times New Roman"/>
          <w:sz w:val="14"/>
          <w:szCs w:val="14"/>
        </w:rPr>
      </w:pPr>
      <w:r w:rsidRPr="007669C3">
        <w:rPr>
          <w:rFonts w:ascii="Times New Roman" w:eastAsia="Times New Roman" w:hAnsi="Times New Roman" w:cs="Times New Roman"/>
          <w:sz w:val="14"/>
          <w:szCs w:val="14"/>
        </w:rPr>
        <w:t>_________</w:t>
      </w:r>
      <w:r>
        <w:rPr>
          <w:rFonts w:ascii="Times New Roman" w:eastAsia="Times New Roman" w:hAnsi="Times New Roman" w:cs="Times New Roman"/>
          <w:sz w:val="14"/>
          <w:szCs w:val="14"/>
        </w:rPr>
        <w:t>______________________________</w:t>
      </w:r>
    </w:p>
    <w:p w:rsidR="00771CA6" w:rsidRPr="00A02C5A" w:rsidRDefault="00771CA6" w:rsidP="00771CA6">
      <w:pPr>
        <w:spacing w:after="0" w:line="240" w:lineRule="auto"/>
        <w:rPr>
          <w:rFonts w:ascii="Times New Roman" w:eastAsia="Times New Roman" w:hAnsi="Times New Roman" w:cs="Times New Roman"/>
          <w:sz w:val="14"/>
          <w:szCs w:val="14"/>
        </w:rPr>
      </w:pPr>
    </w:p>
    <w:p w:rsidR="00A02C5A" w:rsidRPr="00A02C5A" w:rsidRDefault="00A02C5A" w:rsidP="00A02C5A">
      <w:pPr>
        <w:spacing w:after="0" w:line="240" w:lineRule="auto"/>
        <w:jc w:val="center"/>
        <w:rPr>
          <w:rFonts w:ascii="Garamond" w:eastAsia="Times New Roman" w:hAnsi="Garamond" w:cs="Times New Roman"/>
          <w:sz w:val="14"/>
          <w:szCs w:val="14"/>
        </w:rPr>
      </w:pPr>
      <w:r w:rsidRPr="00A02C5A">
        <w:rPr>
          <w:rFonts w:ascii="Garamond" w:eastAsia="Times New Roman" w:hAnsi="Garamond" w:cs="Times New Roman"/>
          <w:sz w:val="14"/>
          <w:szCs w:val="14"/>
        </w:rPr>
        <w:t>Российская Федерация</w:t>
      </w:r>
    </w:p>
    <w:p w:rsidR="00A02C5A" w:rsidRPr="00A02C5A" w:rsidRDefault="00A02C5A" w:rsidP="00A02C5A">
      <w:pPr>
        <w:spacing w:after="0" w:line="240" w:lineRule="auto"/>
        <w:jc w:val="center"/>
        <w:rPr>
          <w:rFonts w:ascii="Times New Roman" w:eastAsia="Times New Roman" w:hAnsi="Times New Roman" w:cs="Times New Roman"/>
          <w:sz w:val="14"/>
          <w:szCs w:val="14"/>
        </w:rPr>
      </w:pPr>
      <w:r w:rsidRPr="00A02C5A">
        <w:rPr>
          <w:rFonts w:ascii="Garamond" w:eastAsia="Times New Roman" w:hAnsi="Garamond" w:cs="Times New Roman"/>
          <w:sz w:val="14"/>
          <w:szCs w:val="14"/>
        </w:rPr>
        <w:t>Новгородская область Крестецкий район</w:t>
      </w:r>
    </w:p>
    <w:p w:rsidR="00A02C5A" w:rsidRPr="00A02C5A" w:rsidRDefault="00A02C5A" w:rsidP="00A02C5A">
      <w:pPr>
        <w:spacing w:after="0" w:line="240" w:lineRule="auto"/>
        <w:jc w:val="center"/>
        <w:rPr>
          <w:rFonts w:ascii="Times New Roman" w:eastAsia="Times New Roman" w:hAnsi="Times New Roman" w:cs="Times New Roman"/>
          <w:sz w:val="14"/>
          <w:szCs w:val="14"/>
        </w:rPr>
      </w:pPr>
      <w:r w:rsidRPr="00A02C5A">
        <w:rPr>
          <w:rFonts w:ascii="Times New Roman" w:eastAsia="Times New Roman" w:hAnsi="Times New Roman" w:cs="Times New Roman"/>
          <w:sz w:val="14"/>
          <w:szCs w:val="14"/>
        </w:rPr>
        <w:t>Администрация Новорахинского   сельского поселения</w:t>
      </w:r>
    </w:p>
    <w:p w:rsidR="00771CA6" w:rsidRDefault="00A02C5A" w:rsidP="00A02C5A">
      <w:pPr>
        <w:spacing w:after="0" w:line="240" w:lineRule="auto"/>
        <w:ind w:firstLine="708"/>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 xml:space="preserve">                                                                                                     </w:t>
      </w:r>
      <w:r w:rsidRPr="00A02C5A">
        <w:rPr>
          <w:rFonts w:ascii="Times New Roman" w:eastAsia="Times New Roman" w:hAnsi="Times New Roman" w:cs="Times New Roman"/>
          <w:color w:val="000000"/>
          <w:sz w:val="14"/>
          <w:szCs w:val="14"/>
        </w:rPr>
        <w:t>ПОСТАНОВЛЕНИЕ</w:t>
      </w:r>
    </w:p>
    <w:p w:rsidR="00A02C5A" w:rsidRPr="00A02C5A" w:rsidRDefault="00A02C5A" w:rsidP="00A02C5A">
      <w:pPr>
        <w:spacing w:after="0" w:line="240" w:lineRule="auto"/>
        <w:ind w:firstLine="708"/>
        <w:rPr>
          <w:rFonts w:ascii="Times New Roman" w:eastAsia="Times New Roman" w:hAnsi="Times New Roman" w:cs="Times New Roman"/>
          <w:color w:val="000000"/>
          <w:sz w:val="14"/>
          <w:szCs w:val="14"/>
        </w:rPr>
      </w:pPr>
    </w:p>
    <w:p w:rsidR="00A02C5A" w:rsidRPr="00A02C5A" w:rsidRDefault="00A02C5A" w:rsidP="00A02C5A">
      <w:pPr>
        <w:spacing w:after="0" w:line="240" w:lineRule="auto"/>
        <w:jc w:val="center"/>
        <w:rPr>
          <w:rFonts w:ascii="Times New Roman" w:eastAsia="Times New Roman" w:hAnsi="Times New Roman" w:cs="Times New Roman"/>
          <w:sz w:val="14"/>
          <w:szCs w:val="14"/>
        </w:rPr>
      </w:pPr>
      <w:r w:rsidRPr="00A02C5A">
        <w:rPr>
          <w:rFonts w:ascii="Times New Roman" w:eastAsia="Times New Roman" w:hAnsi="Times New Roman" w:cs="Times New Roman"/>
          <w:sz w:val="14"/>
          <w:szCs w:val="14"/>
        </w:rPr>
        <w:t>от 02.02.2016 № 61</w:t>
      </w:r>
    </w:p>
    <w:p w:rsidR="00A02C5A" w:rsidRPr="00A02C5A" w:rsidRDefault="00A02C5A" w:rsidP="00A02C5A">
      <w:pPr>
        <w:spacing w:after="0" w:line="240" w:lineRule="auto"/>
        <w:jc w:val="center"/>
        <w:rPr>
          <w:rFonts w:ascii="Times New Roman" w:eastAsia="Times New Roman" w:hAnsi="Times New Roman" w:cs="Times New Roman"/>
          <w:sz w:val="14"/>
          <w:szCs w:val="14"/>
        </w:rPr>
      </w:pPr>
      <w:r w:rsidRPr="00A02C5A">
        <w:rPr>
          <w:rFonts w:ascii="Times New Roman" w:eastAsia="Times New Roman" w:hAnsi="Times New Roman" w:cs="Times New Roman"/>
          <w:sz w:val="14"/>
          <w:szCs w:val="14"/>
        </w:rPr>
        <w:t>д. Новое Рахино</w:t>
      </w:r>
    </w:p>
    <w:p w:rsidR="00A02C5A" w:rsidRPr="00A02C5A" w:rsidRDefault="00A02C5A" w:rsidP="00A02C5A">
      <w:pPr>
        <w:widowControl w:val="0"/>
        <w:suppressAutoHyphens/>
        <w:spacing w:after="0" w:line="240" w:lineRule="auto"/>
        <w:jc w:val="center"/>
        <w:rPr>
          <w:rFonts w:ascii="Times New Roman" w:eastAsia="Lucida Sans Unicode" w:hAnsi="Times New Roman" w:cs="Mangal"/>
          <w:b/>
          <w:kern w:val="2"/>
          <w:sz w:val="14"/>
          <w:szCs w:val="14"/>
          <w:lang w:eastAsia="hi-IN" w:bidi="hi-IN"/>
        </w:rPr>
      </w:pPr>
      <w:r w:rsidRPr="00A02C5A">
        <w:rPr>
          <w:rFonts w:ascii="Times New Roman" w:eastAsia="Lucida Sans Unicode" w:hAnsi="Times New Roman" w:cs="Mangal"/>
          <w:b/>
          <w:kern w:val="2"/>
          <w:sz w:val="14"/>
          <w:szCs w:val="14"/>
          <w:lang w:eastAsia="hi-IN" w:bidi="hi-IN"/>
        </w:rPr>
        <w:t>О внесении изменений в  Административный  регламент</w:t>
      </w:r>
      <w:r>
        <w:rPr>
          <w:rFonts w:ascii="Times New Roman" w:eastAsia="Lucida Sans Unicode" w:hAnsi="Times New Roman" w:cs="Mangal"/>
          <w:b/>
          <w:kern w:val="2"/>
          <w:sz w:val="14"/>
          <w:szCs w:val="14"/>
          <w:lang w:eastAsia="hi-IN" w:bidi="hi-IN"/>
        </w:rPr>
        <w:t xml:space="preserve"> </w:t>
      </w:r>
      <w:r w:rsidRPr="00A02C5A">
        <w:rPr>
          <w:rFonts w:ascii="Times New Roman" w:eastAsia="Lucida Sans Unicode" w:hAnsi="Times New Roman" w:cs="Mangal"/>
          <w:b/>
          <w:kern w:val="2"/>
          <w:sz w:val="14"/>
          <w:szCs w:val="14"/>
          <w:lang w:eastAsia="hi-IN" w:bidi="hi-IN"/>
        </w:rPr>
        <w:t>проведения проверок при осуществлении муниципального контроля</w:t>
      </w:r>
    </w:p>
    <w:p w:rsidR="00A02C5A" w:rsidRPr="00A02C5A" w:rsidRDefault="00A02C5A" w:rsidP="00A02C5A">
      <w:pPr>
        <w:spacing w:after="0" w:line="240" w:lineRule="auto"/>
        <w:jc w:val="both"/>
        <w:rPr>
          <w:rFonts w:ascii="Times New Roman" w:eastAsia="Times New Roman" w:hAnsi="Times New Roman" w:cs="Times New Roman"/>
          <w:sz w:val="14"/>
          <w:szCs w:val="14"/>
        </w:rPr>
      </w:pPr>
    </w:p>
    <w:p w:rsidR="00A02C5A" w:rsidRPr="00A02C5A" w:rsidRDefault="00A02C5A" w:rsidP="00A02C5A">
      <w:pPr>
        <w:spacing w:after="0" w:line="240" w:lineRule="auto"/>
        <w:jc w:val="both"/>
        <w:rPr>
          <w:rFonts w:ascii="Times New Roman" w:eastAsia="Times New Roman" w:hAnsi="Times New Roman" w:cs="Times New Roman"/>
          <w:spacing w:val="-8"/>
          <w:sz w:val="14"/>
          <w:szCs w:val="14"/>
        </w:rPr>
      </w:pPr>
      <w:r w:rsidRPr="00A02C5A">
        <w:rPr>
          <w:rFonts w:ascii="Times New Roman" w:eastAsia="Times New Roman" w:hAnsi="Times New Roman" w:cs="Times New Roman"/>
          <w:sz w:val="14"/>
          <w:szCs w:val="14"/>
        </w:rPr>
        <w:tab/>
        <w:t xml:space="preserve">В соответствии с Федеральным законом от 03 ноября 2015 года № 306-ФЗ  «О внесении  изменений  в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w:t>
      </w:r>
      <w:proofErr w:type="gramStart"/>
      <w:r w:rsidRPr="00A02C5A">
        <w:rPr>
          <w:rFonts w:ascii="Times New Roman" w:eastAsia="Times New Roman" w:hAnsi="Times New Roman" w:cs="Times New Roman"/>
          <w:sz w:val="14"/>
          <w:szCs w:val="14"/>
        </w:rPr>
        <w:t>–Ф</w:t>
      </w:r>
      <w:proofErr w:type="gramEnd"/>
      <w:r w:rsidRPr="00A02C5A">
        <w:rPr>
          <w:rFonts w:ascii="Times New Roman" w:eastAsia="Times New Roman" w:hAnsi="Times New Roman" w:cs="Times New Roman"/>
          <w:sz w:val="14"/>
          <w:szCs w:val="14"/>
        </w:rPr>
        <w:t>З-№ 306-ФЗ)</w:t>
      </w:r>
      <w:r w:rsidRPr="00A02C5A">
        <w:rPr>
          <w:rFonts w:ascii="Times New Roman" w:eastAsia="Times New Roman" w:hAnsi="Times New Roman" w:cs="Times New Roman"/>
          <w:spacing w:val="-8"/>
          <w:sz w:val="14"/>
          <w:szCs w:val="14"/>
        </w:rPr>
        <w:t xml:space="preserve"> </w:t>
      </w:r>
    </w:p>
    <w:p w:rsidR="00A02C5A" w:rsidRPr="00A02C5A" w:rsidRDefault="00A02C5A" w:rsidP="00A02C5A">
      <w:pPr>
        <w:spacing w:after="0" w:line="240" w:lineRule="auto"/>
        <w:jc w:val="both"/>
        <w:rPr>
          <w:rFonts w:ascii="Times New Roman" w:eastAsia="Times New Roman" w:hAnsi="Times New Roman" w:cs="Times New Roman"/>
          <w:b/>
          <w:spacing w:val="-8"/>
          <w:sz w:val="14"/>
          <w:szCs w:val="14"/>
        </w:rPr>
      </w:pPr>
      <w:r w:rsidRPr="00A02C5A">
        <w:rPr>
          <w:rFonts w:ascii="Times New Roman" w:eastAsia="Times New Roman" w:hAnsi="Times New Roman" w:cs="Times New Roman"/>
          <w:b/>
          <w:spacing w:val="-8"/>
          <w:sz w:val="14"/>
          <w:szCs w:val="14"/>
        </w:rPr>
        <w:t>ПОСТАНОВЛЯЮ:</w:t>
      </w:r>
    </w:p>
    <w:p w:rsidR="00A02C5A" w:rsidRPr="00A02C5A" w:rsidRDefault="00A02C5A" w:rsidP="00A02C5A">
      <w:pPr>
        <w:widowControl w:val="0"/>
        <w:suppressAutoHyphens/>
        <w:spacing w:after="0" w:line="240" w:lineRule="auto"/>
        <w:rPr>
          <w:rFonts w:ascii="Times New Roman" w:eastAsia="Lucida Sans Unicode" w:hAnsi="Times New Roman" w:cs="Mangal"/>
          <w:kern w:val="2"/>
          <w:sz w:val="14"/>
          <w:szCs w:val="14"/>
          <w:lang w:eastAsia="hi-IN" w:bidi="hi-IN"/>
        </w:rPr>
      </w:pPr>
      <w:r w:rsidRPr="00A02C5A">
        <w:rPr>
          <w:rFonts w:ascii="Times New Roman" w:eastAsia="Lucida Sans Unicode" w:hAnsi="Times New Roman" w:cs="Mangal"/>
          <w:b/>
          <w:spacing w:val="-8"/>
          <w:kern w:val="2"/>
          <w:sz w:val="14"/>
          <w:szCs w:val="14"/>
          <w:lang w:eastAsia="hi-IN" w:bidi="hi-IN"/>
        </w:rPr>
        <w:tab/>
      </w:r>
      <w:r w:rsidRPr="00A02C5A">
        <w:rPr>
          <w:rFonts w:ascii="Times New Roman" w:eastAsia="Lucida Sans Unicode" w:hAnsi="Times New Roman" w:cs="Times New Roman"/>
          <w:spacing w:val="-8"/>
          <w:kern w:val="2"/>
          <w:sz w:val="14"/>
          <w:szCs w:val="14"/>
          <w:lang w:eastAsia="hi-IN" w:bidi="hi-IN"/>
        </w:rPr>
        <w:t xml:space="preserve">1. Внести изменения </w:t>
      </w:r>
      <w:r w:rsidRPr="00A02C5A">
        <w:rPr>
          <w:rFonts w:ascii="Times New Roman" w:eastAsia="Lucida Sans Unicode" w:hAnsi="Times New Roman" w:cs="Mangal"/>
          <w:kern w:val="2"/>
          <w:sz w:val="14"/>
          <w:szCs w:val="14"/>
          <w:lang w:eastAsia="hi-IN" w:bidi="hi-IN"/>
        </w:rPr>
        <w:t>в  Административный  регламент</w:t>
      </w:r>
    </w:p>
    <w:p w:rsidR="00A02C5A" w:rsidRPr="00A02C5A" w:rsidRDefault="00A02C5A" w:rsidP="00A02C5A">
      <w:pPr>
        <w:widowControl w:val="0"/>
        <w:suppressAutoHyphens/>
        <w:spacing w:after="0" w:line="240" w:lineRule="auto"/>
        <w:rPr>
          <w:rFonts w:ascii="Times New Roman" w:eastAsia="Lucida Sans Unicode" w:hAnsi="Times New Roman" w:cs="Mangal"/>
          <w:kern w:val="2"/>
          <w:sz w:val="14"/>
          <w:szCs w:val="14"/>
          <w:lang w:eastAsia="hi-IN" w:bidi="hi-IN"/>
        </w:rPr>
      </w:pPr>
      <w:r w:rsidRPr="00A02C5A">
        <w:rPr>
          <w:rFonts w:ascii="Times New Roman" w:eastAsia="Lucida Sans Unicode" w:hAnsi="Times New Roman" w:cs="Mangal"/>
          <w:kern w:val="2"/>
          <w:sz w:val="14"/>
          <w:szCs w:val="14"/>
          <w:lang w:eastAsia="hi-IN" w:bidi="hi-IN"/>
        </w:rPr>
        <w:t xml:space="preserve">проведения проверок при осуществлении муниципального контроля, </w:t>
      </w:r>
      <w:proofErr w:type="gramStart"/>
      <w:r w:rsidRPr="00A02C5A">
        <w:rPr>
          <w:rFonts w:ascii="Times New Roman" w:eastAsia="Lucida Sans Unicode" w:hAnsi="Times New Roman" w:cs="Mangal"/>
          <w:kern w:val="2"/>
          <w:sz w:val="14"/>
          <w:szCs w:val="14"/>
          <w:lang w:eastAsia="hi-IN" w:bidi="hi-IN"/>
        </w:rPr>
        <w:t>утверждённый</w:t>
      </w:r>
      <w:proofErr w:type="gramEnd"/>
      <w:r w:rsidRPr="00A02C5A">
        <w:rPr>
          <w:rFonts w:ascii="Times New Roman" w:eastAsia="Lucida Sans Unicode" w:hAnsi="Times New Roman" w:cs="Mangal"/>
          <w:kern w:val="2"/>
          <w:sz w:val="14"/>
          <w:szCs w:val="14"/>
          <w:lang w:eastAsia="hi-IN" w:bidi="hi-IN"/>
        </w:rPr>
        <w:t xml:space="preserve"> постановлением Администрации Новорахинского сельского поселения от 26.01.2011 № 7 (далее-Регламент):</w:t>
      </w:r>
    </w:p>
    <w:p w:rsidR="00A02C5A" w:rsidRPr="00A02C5A" w:rsidRDefault="00A02C5A" w:rsidP="00A02C5A">
      <w:pPr>
        <w:spacing w:after="0" w:line="240" w:lineRule="auto"/>
        <w:ind w:firstLine="708"/>
        <w:jc w:val="both"/>
        <w:rPr>
          <w:rFonts w:ascii="Times New Roman" w:eastAsia="Times New Roman" w:hAnsi="Times New Roman" w:cs="Times New Roman"/>
          <w:sz w:val="14"/>
          <w:szCs w:val="14"/>
        </w:rPr>
      </w:pPr>
      <w:r w:rsidRPr="00A02C5A">
        <w:rPr>
          <w:rFonts w:ascii="Times New Roman" w:eastAsia="Times New Roman" w:hAnsi="Times New Roman" w:cs="Times New Roman"/>
          <w:sz w:val="14"/>
          <w:szCs w:val="14"/>
        </w:rPr>
        <w:t>1.1.Подпункт 2.2.4.1 пункта 2.2.4 дополнить абзацами следующего содержания:</w:t>
      </w:r>
    </w:p>
    <w:p w:rsidR="00A02C5A" w:rsidRPr="00A02C5A" w:rsidRDefault="00A02C5A" w:rsidP="00A02C5A">
      <w:pPr>
        <w:spacing w:after="0" w:line="240" w:lineRule="auto"/>
        <w:ind w:firstLine="708"/>
        <w:jc w:val="both"/>
        <w:rPr>
          <w:rFonts w:ascii="Times New Roman" w:eastAsia="Times New Roman" w:hAnsi="Times New Roman" w:cs="Times New Roman"/>
          <w:sz w:val="14"/>
          <w:szCs w:val="14"/>
        </w:rPr>
      </w:pPr>
      <w:r w:rsidRPr="00A02C5A">
        <w:rPr>
          <w:rFonts w:ascii="Times New Roman" w:eastAsia="Times New Roman" w:hAnsi="Times New Roman" w:cs="Times New Roman"/>
          <w:sz w:val="14"/>
          <w:szCs w:val="14"/>
        </w:rPr>
        <w:t xml:space="preserve">«В случае необходимости при проведении проверки, указанной в части 2  статьи 13 Федерального закона </w:t>
      </w:r>
      <w:r w:rsidRPr="00A02C5A">
        <w:rPr>
          <w:rFonts w:ascii="Times New Roman" w:eastAsia="Calibri" w:hAnsi="Times New Roman" w:cs="Times New Roman"/>
          <w:bCs/>
          <w:sz w:val="14"/>
          <w:szCs w:val="14"/>
          <w:lang w:eastAsia="en-US"/>
        </w:rPr>
        <w:t xml:space="preserve">от 26 декабря 2008 года № 294-ФЗ  </w:t>
      </w:r>
      <w:r w:rsidRPr="00A02C5A">
        <w:rPr>
          <w:rFonts w:ascii="Times New Roman" w:eastAsia="Times New Roman" w:hAnsi="Times New Roman" w:cs="Times New Roman"/>
          <w:sz w:val="14"/>
          <w:szCs w:val="1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Start"/>
      <w:r w:rsidRPr="00A02C5A">
        <w:rPr>
          <w:rFonts w:ascii="Times New Roman" w:eastAsia="Times New Roman" w:hAnsi="Times New Roman" w:cs="Times New Roman"/>
          <w:sz w:val="14"/>
          <w:szCs w:val="14"/>
        </w:rPr>
        <w:t xml:space="preserve">  ,</w:t>
      </w:r>
      <w:proofErr w:type="gramEnd"/>
      <w:r w:rsidRPr="00A02C5A">
        <w:rPr>
          <w:rFonts w:ascii="Times New Roman" w:eastAsia="Times New Roman" w:hAnsi="Times New Roman" w:cs="Times New Roman"/>
          <w:sz w:val="14"/>
          <w:szCs w:val="14"/>
        </w:rPr>
        <w:t xml:space="preserve"> получения документов и (или) информации в рамках межведомственного информационного взаимодействия проведение проверки может быть приостановлено  Главой  администрации поселения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A02C5A" w:rsidRPr="00A02C5A" w:rsidRDefault="00A02C5A" w:rsidP="00A02C5A">
      <w:pPr>
        <w:spacing w:after="0" w:line="240" w:lineRule="auto"/>
        <w:ind w:firstLine="708"/>
        <w:jc w:val="both"/>
        <w:rPr>
          <w:rFonts w:ascii="Times New Roman" w:eastAsia="Times New Roman" w:hAnsi="Times New Roman" w:cs="Times New Roman"/>
          <w:sz w:val="14"/>
          <w:szCs w:val="14"/>
        </w:rPr>
      </w:pPr>
      <w:r w:rsidRPr="00A02C5A">
        <w:rPr>
          <w:rFonts w:ascii="Times New Roman" w:eastAsia="Times New Roman" w:hAnsi="Times New Roman" w:cs="Times New Roman"/>
          <w:sz w:val="14"/>
          <w:szCs w:val="14"/>
        </w:rPr>
        <w:t xml:space="preserve"> На период </w:t>
      </w:r>
      <w:proofErr w:type="gramStart"/>
      <w:r w:rsidRPr="00A02C5A">
        <w:rPr>
          <w:rFonts w:ascii="Times New Roman" w:eastAsia="Times New Roman" w:hAnsi="Times New Roman" w:cs="Times New Roman"/>
          <w:sz w:val="14"/>
          <w:szCs w:val="14"/>
        </w:rPr>
        <w:t>действия срока приостановления проведения проверки</w:t>
      </w:r>
      <w:proofErr w:type="gramEnd"/>
      <w:r w:rsidRPr="00A02C5A">
        <w:rPr>
          <w:rFonts w:ascii="Times New Roman" w:eastAsia="Times New Roman" w:hAnsi="Times New Roman" w:cs="Times New Roman"/>
          <w:sz w:val="14"/>
          <w:szCs w:val="14"/>
        </w:rPr>
        <w:t xml:space="preserve">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A02C5A" w:rsidRPr="00A02C5A" w:rsidRDefault="00A02C5A" w:rsidP="00A02C5A">
      <w:pPr>
        <w:spacing w:after="0" w:line="240" w:lineRule="auto"/>
        <w:ind w:firstLine="708"/>
        <w:rPr>
          <w:rFonts w:ascii="Times New Roman" w:eastAsia="Times New Roman" w:hAnsi="Times New Roman" w:cs="Times New Roman"/>
          <w:bCs/>
          <w:sz w:val="14"/>
          <w:szCs w:val="14"/>
        </w:rPr>
      </w:pPr>
      <w:r w:rsidRPr="00A02C5A">
        <w:rPr>
          <w:rFonts w:ascii="Times New Roman" w:eastAsia="Times New Roman" w:hAnsi="Times New Roman" w:cs="Times New Roman"/>
          <w:bCs/>
          <w:sz w:val="14"/>
          <w:szCs w:val="14"/>
        </w:rPr>
        <w:t>2. Изменения вступают в силу с 01.07.2016 года .</w:t>
      </w:r>
    </w:p>
    <w:p w:rsidR="00A02C5A" w:rsidRPr="00A02C5A" w:rsidRDefault="00A02C5A" w:rsidP="00A02C5A">
      <w:pPr>
        <w:spacing w:after="0" w:line="240" w:lineRule="auto"/>
        <w:ind w:firstLine="708"/>
        <w:jc w:val="both"/>
        <w:rPr>
          <w:rFonts w:ascii="Times New Roman" w:eastAsia="Times New Roman" w:hAnsi="Times New Roman" w:cs="Times New Roman"/>
          <w:bCs/>
          <w:sz w:val="14"/>
          <w:szCs w:val="14"/>
        </w:rPr>
      </w:pPr>
      <w:r w:rsidRPr="00A02C5A">
        <w:rPr>
          <w:rFonts w:ascii="Times New Roman" w:eastAsia="Times New Roman" w:hAnsi="Times New Roman" w:cs="Times New Roman"/>
          <w:bCs/>
          <w:sz w:val="14"/>
          <w:szCs w:val="14"/>
        </w:rPr>
        <w:t>3. Опубликовать решение в муниципальной газете  «Новорахинские вести» и разместить на официальном сайте Администрации Новорахинского сельского поселения в информационно-телекоммуникационной сети «Интернет».</w:t>
      </w:r>
    </w:p>
    <w:p w:rsidR="00A02C5A" w:rsidRPr="00A02C5A" w:rsidRDefault="00A02C5A" w:rsidP="00A02C5A">
      <w:pPr>
        <w:spacing w:after="0" w:line="240" w:lineRule="auto"/>
        <w:jc w:val="right"/>
        <w:rPr>
          <w:rFonts w:ascii="Times New Roman" w:eastAsia="Times New Roman" w:hAnsi="Times New Roman" w:cs="Times New Roman"/>
          <w:b/>
          <w:i/>
          <w:sz w:val="14"/>
          <w:szCs w:val="14"/>
        </w:rPr>
      </w:pPr>
      <w:r w:rsidRPr="00A02C5A">
        <w:rPr>
          <w:rFonts w:ascii="Times New Roman" w:eastAsia="Times New Roman" w:hAnsi="Times New Roman" w:cs="Times New Roman"/>
          <w:b/>
          <w:i/>
          <w:sz w:val="14"/>
          <w:szCs w:val="14"/>
        </w:rPr>
        <w:t>Глава администрации</w:t>
      </w:r>
      <w:r w:rsidRPr="00A02C5A">
        <w:rPr>
          <w:rFonts w:ascii="Times New Roman" w:eastAsia="Times New Roman" w:hAnsi="Times New Roman" w:cs="Times New Roman"/>
          <w:b/>
          <w:i/>
          <w:sz w:val="14"/>
          <w:szCs w:val="14"/>
        </w:rPr>
        <w:tab/>
      </w:r>
      <w:r w:rsidR="006C043F">
        <w:rPr>
          <w:rFonts w:ascii="Times New Roman" w:eastAsia="Times New Roman" w:hAnsi="Times New Roman" w:cs="Times New Roman"/>
          <w:b/>
          <w:i/>
          <w:sz w:val="14"/>
          <w:szCs w:val="14"/>
        </w:rPr>
        <w:t xml:space="preserve"> </w:t>
      </w:r>
      <w:r>
        <w:rPr>
          <w:rFonts w:ascii="Times New Roman" w:eastAsia="Times New Roman" w:hAnsi="Times New Roman" w:cs="Times New Roman"/>
          <w:b/>
          <w:i/>
          <w:sz w:val="14"/>
          <w:szCs w:val="14"/>
        </w:rPr>
        <w:t xml:space="preserve"> </w:t>
      </w:r>
      <w:proofErr w:type="spellStart"/>
      <w:r w:rsidRPr="00A02C5A">
        <w:rPr>
          <w:rFonts w:ascii="Times New Roman" w:eastAsia="Times New Roman" w:hAnsi="Times New Roman" w:cs="Times New Roman"/>
          <w:b/>
          <w:i/>
          <w:sz w:val="14"/>
          <w:szCs w:val="14"/>
        </w:rPr>
        <w:t>Г.Н.Григорьев</w:t>
      </w:r>
      <w:proofErr w:type="spellEnd"/>
    </w:p>
    <w:p w:rsidR="00A02C5A" w:rsidRPr="00A02C5A" w:rsidRDefault="00A02C5A" w:rsidP="00A02C5A">
      <w:pPr>
        <w:spacing w:after="0" w:line="240" w:lineRule="auto"/>
        <w:rPr>
          <w:rFonts w:ascii="Times New Roman" w:eastAsia="Times New Roman" w:hAnsi="Times New Roman" w:cs="Times New Roman"/>
          <w:sz w:val="14"/>
          <w:szCs w:val="14"/>
        </w:rPr>
      </w:pPr>
      <w:r>
        <w:rPr>
          <w:rFonts w:ascii="Times New Roman" w:eastAsia="Times New Roman" w:hAnsi="Times New Roman" w:cs="Times New Roman"/>
          <w:sz w:val="14"/>
          <w:szCs w:val="14"/>
        </w:rPr>
        <w:t>___________________________________________________________________________________________________________________________________________</w:t>
      </w:r>
    </w:p>
    <w:tbl>
      <w:tblPr>
        <w:tblpPr w:leftFromText="180" w:rightFromText="180" w:bottomFromText="200" w:vertAnchor="text" w:horzAnchor="margin" w:tblpY="60"/>
        <w:tblOverlap w:val="never"/>
        <w:tblW w:w="10018" w:type="dxa"/>
        <w:tblBorders>
          <w:top w:val="single" w:sz="4" w:space="0" w:color="auto"/>
          <w:bottom w:val="single" w:sz="4" w:space="0" w:color="auto"/>
        </w:tblBorders>
        <w:tblLayout w:type="fixed"/>
        <w:tblLook w:val="04A0" w:firstRow="1" w:lastRow="0" w:firstColumn="1" w:lastColumn="0" w:noHBand="0" w:noVBand="1"/>
      </w:tblPr>
      <w:tblGrid>
        <w:gridCol w:w="2757"/>
        <w:gridCol w:w="7261"/>
      </w:tblGrid>
      <w:tr w:rsidR="00A02C5A" w:rsidRPr="00BD77D6" w:rsidTr="00783AE1">
        <w:trPr>
          <w:trHeight w:val="474"/>
        </w:trPr>
        <w:tc>
          <w:tcPr>
            <w:tcW w:w="1376" w:type="pct"/>
            <w:hideMark/>
          </w:tcPr>
          <w:p w:rsidR="00A02C5A" w:rsidRPr="00BD77D6" w:rsidRDefault="00A02C5A" w:rsidP="00783AE1">
            <w:pPr>
              <w:spacing w:line="240" w:lineRule="auto"/>
              <w:ind w:right="283"/>
              <w:rPr>
                <w:rFonts w:ascii="Times New Roman" w:eastAsia="Times New Roman" w:hAnsi="Times New Roman" w:cs="Times New Roman"/>
                <w:b/>
              </w:rPr>
            </w:pPr>
            <w:r>
              <w:rPr>
                <w:rFonts w:ascii="Times New Roman" w:eastAsia="Times New Roman" w:hAnsi="Times New Roman" w:cs="Times New Roman"/>
                <w:b/>
              </w:rPr>
              <w:lastRenderedPageBreak/>
              <w:t>5</w:t>
            </w:r>
          </w:p>
        </w:tc>
        <w:tc>
          <w:tcPr>
            <w:tcW w:w="3624" w:type="pct"/>
            <w:hideMark/>
          </w:tcPr>
          <w:p w:rsidR="00A02C5A" w:rsidRPr="00BD77D6" w:rsidRDefault="00A02C5A" w:rsidP="00783AE1">
            <w:pPr>
              <w:spacing w:line="240" w:lineRule="auto"/>
              <w:ind w:right="-108"/>
              <w:rPr>
                <w:rFonts w:ascii="Times New Roman" w:eastAsia="Times New Roman" w:hAnsi="Times New Roman" w:cs="Times New Roman"/>
                <w:b/>
              </w:rPr>
            </w:pPr>
            <w:r w:rsidRPr="00BD77D6">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BD77D6">
              <w:rPr>
                <w:rFonts w:ascii="Times New Roman" w:eastAsia="Times New Roman" w:hAnsi="Times New Roman" w:cs="Times New Roman"/>
                <w:b/>
              </w:rPr>
              <w:t xml:space="preserve">      Новорахинские вести           </w:t>
            </w:r>
            <w:r>
              <w:rPr>
                <w:rFonts w:ascii="Times New Roman" w:eastAsia="Times New Roman" w:hAnsi="Times New Roman" w:cs="Times New Roman"/>
                <w:b/>
              </w:rPr>
              <w:t xml:space="preserve"> </w:t>
            </w:r>
            <w:r w:rsidRPr="00BD77D6">
              <w:rPr>
                <w:rFonts w:ascii="Times New Roman" w:eastAsia="Times New Roman" w:hAnsi="Times New Roman" w:cs="Times New Roman"/>
                <w:b/>
              </w:rPr>
              <w:t xml:space="preserve">   </w:t>
            </w:r>
            <w:r>
              <w:rPr>
                <w:rFonts w:ascii="Times New Roman" w:eastAsia="Times New Roman" w:hAnsi="Times New Roman" w:cs="Times New Roman"/>
                <w:b/>
              </w:rPr>
              <w:t xml:space="preserve">  вторник 9 февраля 2016  №   2    5</w:t>
            </w:r>
          </w:p>
        </w:tc>
      </w:tr>
    </w:tbl>
    <w:p w:rsidR="00A02C5A" w:rsidRPr="00A02C5A" w:rsidRDefault="00A02C5A" w:rsidP="00A02C5A">
      <w:pPr>
        <w:spacing w:after="0" w:line="240" w:lineRule="auto"/>
        <w:jc w:val="center"/>
        <w:rPr>
          <w:rFonts w:ascii="Garamond" w:eastAsia="Times New Roman" w:hAnsi="Garamond" w:cs="Times New Roman"/>
          <w:sz w:val="14"/>
          <w:szCs w:val="14"/>
        </w:rPr>
      </w:pPr>
      <w:r w:rsidRPr="00A02C5A">
        <w:rPr>
          <w:rFonts w:ascii="Garamond" w:eastAsia="Times New Roman" w:hAnsi="Garamond" w:cs="Times New Roman"/>
          <w:sz w:val="14"/>
          <w:szCs w:val="14"/>
        </w:rPr>
        <w:t>Российская Федерация</w:t>
      </w:r>
    </w:p>
    <w:p w:rsidR="00A02C5A" w:rsidRPr="00A02C5A" w:rsidRDefault="00A02C5A" w:rsidP="00A02C5A">
      <w:pPr>
        <w:spacing w:after="0" w:line="240" w:lineRule="auto"/>
        <w:jc w:val="center"/>
        <w:rPr>
          <w:rFonts w:ascii="Times New Roman" w:eastAsia="Times New Roman" w:hAnsi="Times New Roman" w:cs="Times New Roman"/>
          <w:sz w:val="14"/>
          <w:szCs w:val="14"/>
        </w:rPr>
      </w:pPr>
      <w:r w:rsidRPr="00A02C5A">
        <w:rPr>
          <w:rFonts w:ascii="Garamond" w:eastAsia="Times New Roman" w:hAnsi="Garamond" w:cs="Times New Roman"/>
          <w:sz w:val="14"/>
          <w:szCs w:val="14"/>
        </w:rPr>
        <w:t>Новгородская область Крестецкий район</w:t>
      </w:r>
    </w:p>
    <w:p w:rsidR="00A02C5A" w:rsidRPr="00A02C5A" w:rsidRDefault="00A02C5A" w:rsidP="00A02C5A">
      <w:pPr>
        <w:spacing w:after="0" w:line="240" w:lineRule="auto"/>
        <w:jc w:val="center"/>
        <w:rPr>
          <w:rFonts w:ascii="Times New Roman" w:eastAsia="Times New Roman" w:hAnsi="Times New Roman" w:cs="Times New Roman"/>
          <w:sz w:val="14"/>
          <w:szCs w:val="14"/>
        </w:rPr>
      </w:pPr>
      <w:r w:rsidRPr="00A02C5A">
        <w:rPr>
          <w:rFonts w:ascii="Times New Roman" w:eastAsia="Times New Roman" w:hAnsi="Times New Roman" w:cs="Times New Roman"/>
          <w:sz w:val="14"/>
          <w:szCs w:val="14"/>
        </w:rPr>
        <w:t>Администрация Новорахинского   сельского поселения</w:t>
      </w:r>
    </w:p>
    <w:p w:rsidR="00A02C5A" w:rsidRDefault="00A02C5A" w:rsidP="00A02C5A">
      <w:pPr>
        <w:spacing w:after="0" w:line="240" w:lineRule="auto"/>
        <w:ind w:firstLine="708"/>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 xml:space="preserve">                                                                                                     </w:t>
      </w:r>
      <w:r w:rsidRPr="00A02C5A">
        <w:rPr>
          <w:rFonts w:ascii="Times New Roman" w:eastAsia="Times New Roman" w:hAnsi="Times New Roman" w:cs="Times New Roman"/>
          <w:color w:val="000000"/>
          <w:sz w:val="14"/>
          <w:szCs w:val="14"/>
        </w:rPr>
        <w:t>ПОСТАНОВЛЕНИЕ</w:t>
      </w:r>
    </w:p>
    <w:p w:rsidR="00A02C5A" w:rsidRPr="00A02C5A" w:rsidRDefault="00A02C5A" w:rsidP="00A02C5A">
      <w:pPr>
        <w:spacing w:after="0" w:line="240" w:lineRule="auto"/>
        <w:ind w:firstLine="708"/>
        <w:rPr>
          <w:rFonts w:ascii="Times New Roman" w:eastAsia="Times New Roman" w:hAnsi="Times New Roman" w:cs="Times New Roman"/>
          <w:color w:val="000000"/>
          <w:sz w:val="14"/>
          <w:szCs w:val="14"/>
        </w:rPr>
      </w:pPr>
    </w:p>
    <w:p w:rsidR="00A02C5A" w:rsidRPr="00A02C5A" w:rsidRDefault="00A02C5A" w:rsidP="00A02C5A">
      <w:pPr>
        <w:spacing w:after="0" w:line="240" w:lineRule="auto"/>
        <w:jc w:val="center"/>
        <w:rPr>
          <w:rFonts w:ascii="Times New Roman" w:eastAsia="Times New Roman" w:hAnsi="Times New Roman" w:cs="Times New Roman"/>
          <w:sz w:val="14"/>
          <w:szCs w:val="14"/>
        </w:rPr>
      </w:pPr>
      <w:r w:rsidRPr="00A02C5A">
        <w:rPr>
          <w:rFonts w:ascii="Times New Roman" w:eastAsia="Times New Roman" w:hAnsi="Times New Roman" w:cs="Times New Roman"/>
          <w:sz w:val="14"/>
          <w:szCs w:val="14"/>
        </w:rPr>
        <w:t>от 02.02.2016 № 62</w:t>
      </w:r>
    </w:p>
    <w:p w:rsidR="00A02C5A" w:rsidRPr="00A02C5A" w:rsidRDefault="00A02C5A" w:rsidP="00A02C5A">
      <w:pPr>
        <w:spacing w:after="0" w:line="240" w:lineRule="auto"/>
        <w:jc w:val="center"/>
        <w:rPr>
          <w:rFonts w:ascii="Times New Roman" w:eastAsia="Times New Roman" w:hAnsi="Times New Roman" w:cs="Times New Roman"/>
          <w:sz w:val="14"/>
          <w:szCs w:val="14"/>
        </w:rPr>
      </w:pPr>
      <w:r w:rsidRPr="00A02C5A">
        <w:rPr>
          <w:rFonts w:ascii="Times New Roman" w:eastAsia="Times New Roman" w:hAnsi="Times New Roman" w:cs="Times New Roman"/>
          <w:sz w:val="14"/>
          <w:szCs w:val="14"/>
        </w:rPr>
        <w:t>д. Новое Рахино</w:t>
      </w:r>
    </w:p>
    <w:p w:rsidR="00A02C5A" w:rsidRPr="00A02C5A" w:rsidRDefault="00A02C5A" w:rsidP="00A02C5A">
      <w:pPr>
        <w:widowControl w:val="0"/>
        <w:suppressAutoHyphens/>
        <w:spacing w:after="0" w:line="240" w:lineRule="exact"/>
        <w:jc w:val="center"/>
        <w:rPr>
          <w:rFonts w:ascii="Times New Roman" w:eastAsia="Lucida Sans Unicode" w:hAnsi="Times New Roman" w:cs="Mangal"/>
          <w:b/>
          <w:kern w:val="2"/>
          <w:sz w:val="14"/>
          <w:szCs w:val="14"/>
          <w:lang w:eastAsia="hi-IN" w:bidi="hi-IN"/>
        </w:rPr>
      </w:pPr>
      <w:r w:rsidRPr="00A02C5A">
        <w:rPr>
          <w:rFonts w:ascii="Times New Roman" w:eastAsia="Lucida Sans Unicode" w:hAnsi="Times New Roman" w:cs="Mangal"/>
          <w:b/>
          <w:kern w:val="2"/>
          <w:sz w:val="14"/>
          <w:szCs w:val="14"/>
          <w:lang w:eastAsia="hi-IN" w:bidi="hi-IN"/>
        </w:rPr>
        <w:t>О внесении изменений в  Административный  регламент</w:t>
      </w:r>
      <w:r>
        <w:rPr>
          <w:rFonts w:ascii="Times New Roman" w:eastAsia="Lucida Sans Unicode" w:hAnsi="Times New Roman" w:cs="Mangal"/>
          <w:b/>
          <w:kern w:val="2"/>
          <w:sz w:val="14"/>
          <w:szCs w:val="14"/>
          <w:lang w:eastAsia="hi-IN" w:bidi="hi-IN"/>
        </w:rPr>
        <w:t xml:space="preserve"> </w:t>
      </w:r>
      <w:r w:rsidRPr="00A02C5A">
        <w:rPr>
          <w:rFonts w:ascii="Times New Roman" w:eastAsia="Lucida Sans Unicode" w:hAnsi="Times New Roman" w:cs="Mangal"/>
          <w:b/>
          <w:kern w:val="2"/>
          <w:sz w:val="14"/>
          <w:szCs w:val="14"/>
          <w:lang w:eastAsia="hi-IN" w:bidi="hi-IN"/>
        </w:rPr>
        <w:t>проведения проверок при осуществлении муниципального контроля</w:t>
      </w:r>
    </w:p>
    <w:p w:rsidR="00A02C5A" w:rsidRPr="00A02C5A" w:rsidRDefault="00A02C5A" w:rsidP="00A02C5A">
      <w:pPr>
        <w:spacing w:after="0" w:line="240" w:lineRule="exact"/>
        <w:jc w:val="both"/>
        <w:rPr>
          <w:rFonts w:ascii="Times New Roman" w:eastAsia="Times New Roman" w:hAnsi="Times New Roman" w:cs="Times New Roman"/>
          <w:sz w:val="14"/>
          <w:szCs w:val="14"/>
        </w:rPr>
      </w:pPr>
    </w:p>
    <w:p w:rsidR="00A02C5A" w:rsidRPr="00A02C5A" w:rsidRDefault="00A02C5A" w:rsidP="00A02C5A">
      <w:pPr>
        <w:spacing w:after="0" w:line="240" w:lineRule="auto"/>
        <w:jc w:val="both"/>
        <w:rPr>
          <w:rFonts w:ascii="Times New Roman" w:eastAsia="Calibri" w:hAnsi="Times New Roman" w:cs="Times New Roman"/>
          <w:spacing w:val="-8"/>
          <w:sz w:val="14"/>
          <w:szCs w:val="14"/>
        </w:rPr>
      </w:pPr>
      <w:r w:rsidRPr="00A02C5A">
        <w:rPr>
          <w:rFonts w:ascii="Times New Roman" w:eastAsia="Calibri" w:hAnsi="Times New Roman" w:cs="Times New Roman"/>
          <w:sz w:val="14"/>
          <w:szCs w:val="14"/>
        </w:rPr>
        <w:tab/>
        <w:t xml:space="preserve">В соответствии с Федеральным законом от 03 ноября 2015 года № 306-ФЗ  «О внесении  изменений  в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w:t>
      </w:r>
      <w:proofErr w:type="gramStart"/>
      <w:r w:rsidRPr="00A02C5A">
        <w:rPr>
          <w:rFonts w:ascii="Times New Roman" w:eastAsia="Calibri" w:hAnsi="Times New Roman" w:cs="Times New Roman"/>
          <w:sz w:val="14"/>
          <w:szCs w:val="14"/>
        </w:rPr>
        <w:t>–Ф</w:t>
      </w:r>
      <w:proofErr w:type="gramEnd"/>
      <w:r w:rsidRPr="00A02C5A">
        <w:rPr>
          <w:rFonts w:ascii="Times New Roman" w:eastAsia="Calibri" w:hAnsi="Times New Roman" w:cs="Times New Roman"/>
          <w:sz w:val="14"/>
          <w:szCs w:val="14"/>
        </w:rPr>
        <w:t>З-№ 306-ФЗ)</w:t>
      </w:r>
      <w:r w:rsidRPr="00A02C5A">
        <w:rPr>
          <w:rFonts w:ascii="Times New Roman" w:eastAsia="Calibri" w:hAnsi="Times New Roman" w:cs="Times New Roman"/>
          <w:spacing w:val="-8"/>
          <w:sz w:val="14"/>
          <w:szCs w:val="14"/>
        </w:rPr>
        <w:t xml:space="preserve"> </w:t>
      </w:r>
    </w:p>
    <w:p w:rsidR="00A02C5A" w:rsidRPr="00A02C5A" w:rsidRDefault="00A02C5A" w:rsidP="00A02C5A">
      <w:pPr>
        <w:spacing w:after="0" w:line="240" w:lineRule="auto"/>
        <w:jc w:val="both"/>
        <w:rPr>
          <w:rFonts w:ascii="Times New Roman" w:eastAsia="Calibri" w:hAnsi="Times New Roman" w:cs="Times New Roman"/>
          <w:b/>
          <w:spacing w:val="-8"/>
          <w:sz w:val="14"/>
          <w:szCs w:val="14"/>
        </w:rPr>
      </w:pPr>
      <w:r w:rsidRPr="00A02C5A">
        <w:rPr>
          <w:rFonts w:ascii="Times New Roman" w:eastAsia="Calibri" w:hAnsi="Times New Roman" w:cs="Times New Roman"/>
          <w:b/>
          <w:spacing w:val="-8"/>
          <w:sz w:val="14"/>
          <w:szCs w:val="14"/>
        </w:rPr>
        <w:t>ПОСТАНОВЛЯЮ:</w:t>
      </w:r>
    </w:p>
    <w:p w:rsidR="00A02C5A" w:rsidRPr="00A02C5A" w:rsidRDefault="00A02C5A" w:rsidP="00A02C5A">
      <w:pPr>
        <w:spacing w:after="0" w:line="240" w:lineRule="auto"/>
        <w:jc w:val="both"/>
        <w:rPr>
          <w:rFonts w:ascii="Times New Roman" w:eastAsia="Lucida Sans Unicode" w:hAnsi="Times New Roman" w:cs="Times New Roman"/>
          <w:kern w:val="2"/>
          <w:sz w:val="14"/>
          <w:szCs w:val="14"/>
          <w:lang w:eastAsia="hi-IN" w:bidi="hi-IN"/>
        </w:rPr>
      </w:pPr>
      <w:r w:rsidRPr="00A02C5A">
        <w:rPr>
          <w:rFonts w:ascii="Times New Roman" w:eastAsia="Lucida Sans Unicode" w:hAnsi="Times New Roman" w:cs="Times New Roman"/>
          <w:b/>
          <w:spacing w:val="-8"/>
          <w:kern w:val="2"/>
          <w:sz w:val="14"/>
          <w:szCs w:val="14"/>
          <w:lang w:eastAsia="hi-IN" w:bidi="hi-IN"/>
        </w:rPr>
        <w:tab/>
      </w:r>
      <w:r w:rsidRPr="00A02C5A">
        <w:rPr>
          <w:rFonts w:ascii="Times New Roman" w:eastAsia="Lucida Sans Unicode" w:hAnsi="Times New Roman" w:cs="Times New Roman"/>
          <w:spacing w:val="-8"/>
          <w:kern w:val="2"/>
          <w:sz w:val="14"/>
          <w:szCs w:val="14"/>
          <w:lang w:eastAsia="hi-IN" w:bidi="hi-IN"/>
        </w:rPr>
        <w:t xml:space="preserve">1. Внести изменения </w:t>
      </w:r>
      <w:r w:rsidRPr="00A02C5A">
        <w:rPr>
          <w:rFonts w:ascii="Times New Roman" w:eastAsia="Lucida Sans Unicode" w:hAnsi="Times New Roman" w:cs="Times New Roman"/>
          <w:kern w:val="2"/>
          <w:sz w:val="14"/>
          <w:szCs w:val="14"/>
          <w:lang w:eastAsia="hi-IN" w:bidi="hi-IN"/>
        </w:rPr>
        <w:t>в  Административный  регламент проведения проверок при осуществлении муниципального земельного  контроля на территории Новорахинского сельского поселения, утверждённый постановлением Администрации Новорахинского сельского поселения от 26.01.2011 № 10 (далее-Регламент):</w:t>
      </w:r>
    </w:p>
    <w:p w:rsidR="00A02C5A" w:rsidRPr="00A02C5A" w:rsidRDefault="00A02C5A" w:rsidP="00A02C5A">
      <w:pPr>
        <w:spacing w:after="0" w:line="240" w:lineRule="auto"/>
        <w:jc w:val="both"/>
        <w:rPr>
          <w:rFonts w:ascii="Times New Roman" w:eastAsia="Calibri" w:hAnsi="Times New Roman" w:cs="Times New Roman"/>
          <w:sz w:val="14"/>
          <w:szCs w:val="14"/>
        </w:rPr>
      </w:pPr>
      <w:r w:rsidRPr="00A02C5A">
        <w:rPr>
          <w:rFonts w:ascii="Times New Roman" w:eastAsia="Calibri" w:hAnsi="Times New Roman" w:cs="Times New Roman"/>
          <w:sz w:val="14"/>
          <w:szCs w:val="14"/>
        </w:rPr>
        <w:t>1.1.Пункт 3.3:</w:t>
      </w:r>
    </w:p>
    <w:p w:rsidR="00A02C5A" w:rsidRPr="00A02C5A" w:rsidRDefault="00A02C5A" w:rsidP="00A02C5A">
      <w:pPr>
        <w:spacing w:after="0" w:line="240" w:lineRule="auto"/>
        <w:jc w:val="both"/>
        <w:rPr>
          <w:rFonts w:ascii="Times New Roman" w:eastAsia="Calibri" w:hAnsi="Times New Roman" w:cs="Times New Roman"/>
          <w:sz w:val="14"/>
          <w:szCs w:val="14"/>
        </w:rPr>
      </w:pPr>
      <w:r w:rsidRPr="00A02C5A">
        <w:rPr>
          <w:rFonts w:ascii="Times New Roman" w:eastAsia="Calibri" w:hAnsi="Times New Roman" w:cs="Times New Roman"/>
          <w:sz w:val="14"/>
          <w:szCs w:val="14"/>
        </w:rPr>
        <w:t>а) дополнить подпунктом 7.1. следующего содержания:</w:t>
      </w:r>
    </w:p>
    <w:p w:rsidR="00A02C5A" w:rsidRPr="00A02C5A" w:rsidRDefault="00A02C5A" w:rsidP="00A02C5A">
      <w:pPr>
        <w:spacing w:after="0" w:line="240" w:lineRule="auto"/>
        <w:jc w:val="both"/>
        <w:rPr>
          <w:rFonts w:ascii="Times New Roman" w:eastAsia="Calibri" w:hAnsi="Times New Roman" w:cs="Times New Roman"/>
          <w:sz w:val="14"/>
          <w:szCs w:val="14"/>
        </w:rPr>
      </w:pPr>
      <w:r w:rsidRPr="00A02C5A">
        <w:rPr>
          <w:rFonts w:ascii="Times New Roman" w:eastAsia="Calibri" w:hAnsi="Times New Roman" w:cs="Times New Roman"/>
          <w:sz w:val="14"/>
          <w:szCs w:val="14"/>
        </w:rP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A02C5A" w:rsidRPr="00A02C5A" w:rsidRDefault="00A02C5A" w:rsidP="00A02C5A">
      <w:pPr>
        <w:spacing w:after="0" w:line="240" w:lineRule="auto"/>
        <w:jc w:val="both"/>
        <w:rPr>
          <w:rFonts w:ascii="Times New Roman" w:eastAsia="Calibri" w:hAnsi="Times New Roman" w:cs="Times New Roman"/>
          <w:sz w:val="14"/>
          <w:szCs w:val="14"/>
        </w:rPr>
      </w:pPr>
      <w:r w:rsidRPr="00A02C5A">
        <w:rPr>
          <w:rFonts w:ascii="Times New Roman" w:eastAsia="Calibri" w:hAnsi="Times New Roman" w:cs="Times New Roman"/>
          <w:sz w:val="14"/>
          <w:szCs w:val="14"/>
        </w:rPr>
        <w:t xml:space="preserve">б) подпункт 13 изложить в редакции:   </w:t>
      </w:r>
    </w:p>
    <w:p w:rsidR="00A02C5A" w:rsidRPr="00A02C5A" w:rsidRDefault="00A02C5A" w:rsidP="00A02C5A">
      <w:pPr>
        <w:spacing w:after="0" w:line="240" w:lineRule="auto"/>
        <w:jc w:val="both"/>
        <w:rPr>
          <w:rFonts w:ascii="Times New Roman" w:eastAsia="Calibri" w:hAnsi="Times New Roman" w:cs="Times New Roman"/>
          <w:sz w:val="14"/>
          <w:szCs w:val="14"/>
        </w:rPr>
      </w:pPr>
      <w:r w:rsidRPr="00A02C5A">
        <w:rPr>
          <w:rFonts w:ascii="Times New Roman" w:eastAsia="Calibri" w:hAnsi="Times New Roman" w:cs="Times New Roman"/>
          <w:sz w:val="14"/>
          <w:szCs w:val="14"/>
        </w:rP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A02C5A" w:rsidRPr="00A02C5A" w:rsidRDefault="00A02C5A" w:rsidP="00A02C5A">
      <w:pPr>
        <w:spacing w:after="0" w:line="240" w:lineRule="auto"/>
        <w:jc w:val="both"/>
        <w:rPr>
          <w:rFonts w:ascii="Times New Roman" w:eastAsia="Calibri" w:hAnsi="Times New Roman" w:cs="Times New Roman"/>
          <w:sz w:val="14"/>
          <w:szCs w:val="14"/>
        </w:rPr>
      </w:pPr>
      <w:r w:rsidRPr="00A02C5A">
        <w:rPr>
          <w:rFonts w:ascii="Times New Roman" w:eastAsia="Calibri" w:hAnsi="Times New Roman" w:cs="Times New Roman"/>
          <w:sz w:val="14"/>
          <w:szCs w:val="14"/>
        </w:rPr>
        <w:t>1.2. Первый абзац пункта 4.5 дополнить текстом следующего содержания:</w:t>
      </w:r>
    </w:p>
    <w:p w:rsidR="00A02C5A" w:rsidRPr="00A02C5A" w:rsidRDefault="00A02C5A" w:rsidP="00A02C5A">
      <w:pPr>
        <w:spacing w:after="0" w:line="240" w:lineRule="auto"/>
        <w:ind w:firstLine="708"/>
        <w:jc w:val="both"/>
        <w:rPr>
          <w:rFonts w:ascii="Times New Roman" w:eastAsia="Times New Roman" w:hAnsi="Times New Roman" w:cs="Times New Roman"/>
          <w:sz w:val="14"/>
          <w:szCs w:val="14"/>
        </w:rPr>
      </w:pPr>
      <w:r w:rsidRPr="00A02C5A">
        <w:rPr>
          <w:rFonts w:ascii="Times New Roman" w:eastAsia="Times New Roman" w:hAnsi="Times New Roman" w:cs="Times New Roman"/>
          <w:sz w:val="14"/>
          <w:szCs w:val="14"/>
        </w:rPr>
        <w:t xml:space="preserve">«В случае необходимости при проведении проверки, указанной в части 2  статьи 13 Федерального закона </w:t>
      </w:r>
      <w:r w:rsidRPr="00A02C5A">
        <w:rPr>
          <w:rFonts w:ascii="Times New Roman" w:eastAsia="Calibri" w:hAnsi="Times New Roman" w:cs="Times New Roman"/>
          <w:bCs/>
          <w:sz w:val="14"/>
          <w:szCs w:val="14"/>
          <w:lang w:eastAsia="en-US"/>
        </w:rPr>
        <w:t xml:space="preserve">от 26 декабря 2008 года № 294-ФЗ           </w:t>
      </w:r>
      <w:r w:rsidRPr="00A02C5A">
        <w:rPr>
          <w:rFonts w:ascii="Times New Roman" w:eastAsia="Times New Roman" w:hAnsi="Times New Roman" w:cs="Times New Roman"/>
          <w:sz w:val="14"/>
          <w:szCs w:val="14"/>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Start"/>
      <w:r w:rsidRPr="00A02C5A">
        <w:rPr>
          <w:rFonts w:ascii="Times New Roman" w:eastAsia="Times New Roman" w:hAnsi="Times New Roman" w:cs="Times New Roman"/>
          <w:sz w:val="14"/>
          <w:szCs w:val="14"/>
        </w:rPr>
        <w:t xml:space="preserve">  ,</w:t>
      </w:r>
      <w:proofErr w:type="gramEnd"/>
      <w:r w:rsidRPr="00A02C5A">
        <w:rPr>
          <w:rFonts w:ascii="Times New Roman" w:eastAsia="Times New Roman" w:hAnsi="Times New Roman" w:cs="Times New Roman"/>
          <w:sz w:val="14"/>
          <w:szCs w:val="14"/>
        </w:rPr>
        <w:t xml:space="preserve"> получения документов и (или) информации в рамках межведомственного информационного взаимодействия проведение проверки может быть приостановлено  Главой  администрации поселения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A02C5A" w:rsidRPr="00A02C5A" w:rsidRDefault="00A02C5A" w:rsidP="00A02C5A">
      <w:pPr>
        <w:spacing w:after="0" w:line="240" w:lineRule="auto"/>
        <w:ind w:firstLine="708"/>
        <w:jc w:val="both"/>
        <w:rPr>
          <w:rFonts w:ascii="Times New Roman" w:eastAsia="Times New Roman" w:hAnsi="Times New Roman" w:cs="Times New Roman"/>
          <w:sz w:val="14"/>
          <w:szCs w:val="14"/>
        </w:rPr>
      </w:pPr>
      <w:r w:rsidRPr="00A02C5A">
        <w:rPr>
          <w:rFonts w:ascii="Times New Roman" w:eastAsia="Times New Roman" w:hAnsi="Times New Roman" w:cs="Times New Roman"/>
          <w:sz w:val="14"/>
          <w:szCs w:val="14"/>
        </w:rPr>
        <w:t xml:space="preserve"> На период </w:t>
      </w:r>
      <w:proofErr w:type="gramStart"/>
      <w:r w:rsidRPr="00A02C5A">
        <w:rPr>
          <w:rFonts w:ascii="Times New Roman" w:eastAsia="Times New Roman" w:hAnsi="Times New Roman" w:cs="Times New Roman"/>
          <w:sz w:val="14"/>
          <w:szCs w:val="14"/>
        </w:rPr>
        <w:t>действия срока приостановления проведения проверки</w:t>
      </w:r>
      <w:proofErr w:type="gramEnd"/>
      <w:r w:rsidRPr="00A02C5A">
        <w:rPr>
          <w:rFonts w:ascii="Times New Roman" w:eastAsia="Times New Roman" w:hAnsi="Times New Roman" w:cs="Times New Roman"/>
          <w:sz w:val="14"/>
          <w:szCs w:val="14"/>
        </w:rPr>
        <w:t xml:space="preserve">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A02C5A" w:rsidRPr="00A02C5A" w:rsidRDefault="00A02C5A" w:rsidP="00A02C5A">
      <w:pPr>
        <w:spacing w:after="0" w:line="240" w:lineRule="auto"/>
        <w:ind w:firstLine="708"/>
        <w:rPr>
          <w:rFonts w:ascii="Times New Roman" w:eastAsia="Times New Roman" w:hAnsi="Times New Roman" w:cs="Times New Roman"/>
          <w:bCs/>
          <w:sz w:val="14"/>
          <w:szCs w:val="14"/>
        </w:rPr>
      </w:pPr>
      <w:r w:rsidRPr="00A02C5A">
        <w:rPr>
          <w:rFonts w:ascii="Times New Roman" w:eastAsia="Times New Roman" w:hAnsi="Times New Roman" w:cs="Times New Roman"/>
          <w:bCs/>
          <w:sz w:val="14"/>
          <w:szCs w:val="14"/>
        </w:rPr>
        <w:t>2. Изменения вступают в силу с 01.07.2016 года .</w:t>
      </w:r>
    </w:p>
    <w:p w:rsidR="00A02C5A" w:rsidRPr="00A02C5A" w:rsidRDefault="00A02C5A" w:rsidP="00A02C5A">
      <w:pPr>
        <w:spacing w:after="0" w:line="240" w:lineRule="auto"/>
        <w:ind w:firstLine="708"/>
        <w:jc w:val="both"/>
        <w:rPr>
          <w:rFonts w:ascii="Times New Roman" w:eastAsia="Times New Roman" w:hAnsi="Times New Roman" w:cs="Times New Roman"/>
          <w:bCs/>
          <w:sz w:val="14"/>
          <w:szCs w:val="14"/>
        </w:rPr>
      </w:pPr>
      <w:r w:rsidRPr="00A02C5A">
        <w:rPr>
          <w:rFonts w:ascii="Times New Roman" w:eastAsia="Times New Roman" w:hAnsi="Times New Roman" w:cs="Times New Roman"/>
          <w:bCs/>
          <w:sz w:val="14"/>
          <w:szCs w:val="14"/>
        </w:rPr>
        <w:t>3. Опубликовать решение в муниципальной газете  «Новорахинские вести» и разместить на официальном сайте Администрации Новорахинского сельского поселения в информационно-телекоммуникационной сети «Интернет».</w:t>
      </w:r>
    </w:p>
    <w:p w:rsidR="00A02C5A" w:rsidRPr="00A02C5A" w:rsidRDefault="00A02C5A" w:rsidP="00A02C5A">
      <w:pPr>
        <w:spacing w:after="0" w:line="240" w:lineRule="auto"/>
        <w:jc w:val="right"/>
        <w:rPr>
          <w:rFonts w:ascii="Times New Roman" w:eastAsia="Times New Roman" w:hAnsi="Times New Roman" w:cs="Times New Roman"/>
          <w:b/>
          <w:i/>
          <w:sz w:val="14"/>
          <w:szCs w:val="14"/>
        </w:rPr>
      </w:pPr>
      <w:r w:rsidRPr="00A02C5A">
        <w:rPr>
          <w:rFonts w:ascii="Times New Roman" w:eastAsia="Times New Roman" w:hAnsi="Times New Roman" w:cs="Times New Roman"/>
          <w:b/>
          <w:i/>
          <w:sz w:val="14"/>
          <w:szCs w:val="14"/>
        </w:rPr>
        <w:t>Глава администрации</w:t>
      </w:r>
      <w:r w:rsidRPr="00A02C5A">
        <w:rPr>
          <w:rFonts w:ascii="Times New Roman" w:eastAsia="Times New Roman" w:hAnsi="Times New Roman" w:cs="Times New Roman"/>
          <w:b/>
          <w:i/>
          <w:sz w:val="14"/>
          <w:szCs w:val="14"/>
        </w:rPr>
        <w:tab/>
      </w:r>
      <w:r>
        <w:rPr>
          <w:rFonts w:ascii="Times New Roman" w:eastAsia="Times New Roman" w:hAnsi="Times New Roman" w:cs="Times New Roman"/>
          <w:b/>
          <w:i/>
          <w:sz w:val="14"/>
          <w:szCs w:val="14"/>
        </w:rPr>
        <w:t xml:space="preserve">    </w:t>
      </w:r>
      <w:proofErr w:type="spellStart"/>
      <w:r w:rsidRPr="00A02C5A">
        <w:rPr>
          <w:rFonts w:ascii="Times New Roman" w:eastAsia="Times New Roman" w:hAnsi="Times New Roman" w:cs="Times New Roman"/>
          <w:b/>
          <w:i/>
          <w:sz w:val="14"/>
          <w:szCs w:val="14"/>
        </w:rPr>
        <w:t>Г.Н.Григорьев</w:t>
      </w:r>
      <w:proofErr w:type="spellEnd"/>
    </w:p>
    <w:p w:rsidR="00A02C5A" w:rsidRDefault="00A02C5A" w:rsidP="00771CA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________________________________________________________________</w:t>
      </w:r>
    </w:p>
    <w:p w:rsidR="00A02C5A" w:rsidRDefault="00A02C5A" w:rsidP="00771CA6">
      <w:pPr>
        <w:spacing w:after="0" w:line="240" w:lineRule="auto"/>
        <w:rPr>
          <w:rFonts w:ascii="Times New Roman" w:eastAsia="Times New Roman" w:hAnsi="Times New Roman" w:cs="Times New Roman"/>
          <w:sz w:val="20"/>
          <w:szCs w:val="20"/>
        </w:rPr>
      </w:pPr>
    </w:p>
    <w:p w:rsidR="00A02C5A" w:rsidRPr="00A02C5A" w:rsidRDefault="00A02C5A" w:rsidP="00A02C5A">
      <w:pPr>
        <w:spacing w:after="0" w:line="240" w:lineRule="auto"/>
        <w:jc w:val="center"/>
        <w:rPr>
          <w:rFonts w:ascii="Garamond" w:eastAsia="Times New Roman" w:hAnsi="Garamond" w:cs="Times New Roman"/>
          <w:sz w:val="14"/>
          <w:szCs w:val="14"/>
        </w:rPr>
      </w:pPr>
      <w:r w:rsidRPr="00A02C5A">
        <w:rPr>
          <w:rFonts w:ascii="Garamond" w:eastAsia="Times New Roman" w:hAnsi="Garamond" w:cs="Times New Roman"/>
          <w:sz w:val="14"/>
          <w:szCs w:val="14"/>
        </w:rPr>
        <w:t>Российская Федерация</w:t>
      </w:r>
    </w:p>
    <w:p w:rsidR="00A02C5A" w:rsidRPr="00A02C5A" w:rsidRDefault="00A02C5A" w:rsidP="00A02C5A">
      <w:pPr>
        <w:spacing w:after="0" w:line="240" w:lineRule="auto"/>
        <w:jc w:val="center"/>
        <w:rPr>
          <w:rFonts w:ascii="Times New Roman" w:eastAsia="Times New Roman" w:hAnsi="Times New Roman" w:cs="Times New Roman"/>
          <w:sz w:val="14"/>
          <w:szCs w:val="14"/>
        </w:rPr>
      </w:pPr>
      <w:r w:rsidRPr="00A02C5A">
        <w:rPr>
          <w:rFonts w:ascii="Garamond" w:eastAsia="Times New Roman" w:hAnsi="Garamond" w:cs="Times New Roman"/>
          <w:sz w:val="14"/>
          <w:szCs w:val="14"/>
        </w:rPr>
        <w:t>Новгородская область Крестецкий район</w:t>
      </w:r>
    </w:p>
    <w:p w:rsidR="00A02C5A" w:rsidRPr="00A02C5A" w:rsidRDefault="00A02C5A" w:rsidP="00A02C5A">
      <w:pPr>
        <w:spacing w:after="0" w:line="240" w:lineRule="auto"/>
        <w:jc w:val="center"/>
        <w:rPr>
          <w:rFonts w:ascii="Times New Roman" w:eastAsia="Times New Roman" w:hAnsi="Times New Roman" w:cs="Times New Roman"/>
          <w:sz w:val="14"/>
          <w:szCs w:val="14"/>
        </w:rPr>
      </w:pPr>
      <w:r w:rsidRPr="00A02C5A">
        <w:rPr>
          <w:rFonts w:ascii="Times New Roman" w:eastAsia="Times New Roman" w:hAnsi="Times New Roman" w:cs="Times New Roman"/>
          <w:sz w:val="14"/>
          <w:szCs w:val="14"/>
        </w:rPr>
        <w:t>Администрация Новорахинского   сельского поселения</w:t>
      </w:r>
    </w:p>
    <w:p w:rsidR="00A02C5A" w:rsidRPr="00A02C5A" w:rsidRDefault="00A02C5A" w:rsidP="00A02C5A">
      <w:pPr>
        <w:spacing w:after="0" w:line="240" w:lineRule="auto"/>
        <w:ind w:firstLine="708"/>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 xml:space="preserve">                                                                                                     </w:t>
      </w:r>
      <w:r w:rsidRPr="00A02C5A">
        <w:rPr>
          <w:rFonts w:ascii="Times New Roman" w:eastAsia="Times New Roman" w:hAnsi="Times New Roman" w:cs="Times New Roman"/>
          <w:color w:val="000000"/>
          <w:sz w:val="14"/>
          <w:szCs w:val="14"/>
        </w:rPr>
        <w:t>ПОСТАНОВЛЕНИЕ</w:t>
      </w:r>
    </w:p>
    <w:p w:rsidR="00A02C5A" w:rsidRDefault="00A02C5A" w:rsidP="00771CA6">
      <w:pPr>
        <w:spacing w:after="0" w:line="240" w:lineRule="auto"/>
        <w:rPr>
          <w:rFonts w:ascii="Times New Roman" w:eastAsia="Times New Roman" w:hAnsi="Times New Roman" w:cs="Times New Roman"/>
          <w:sz w:val="20"/>
          <w:szCs w:val="20"/>
        </w:rPr>
      </w:pPr>
    </w:p>
    <w:p w:rsidR="00A02C5A" w:rsidRPr="00A02C5A" w:rsidRDefault="00A02C5A" w:rsidP="00A02C5A">
      <w:pPr>
        <w:spacing w:after="0" w:line="240" w:lineRule="auto"/>
        <w:jc w:val="center"/>
        <w:rPr>
          <w:rFonts w:ascii="Times New Roman" w:eastAsia="Times New Roman" w:hAnsi="Times New Roman" w:cs="Times New Roman"/>
          <w:sz w:val="14"/>
          <w:szCs w:val="14"/>
        </w:rPr>
      </w:pPr>
      <w:r w:rsidRPr="00A02C5A">
        <w:rPr>
          <w:rFonts w:ascii="Times New Roman" w:eastAsia="Times New Roman" w:hAnsi="Times New Roman" w:cs="Times New Roman"/>
          <w:sz w:val="14"/>
          <w:szCs w:val="14"/>
        </w:rPr>
        <w:t>от 02.02.2016 № 64</w:t>
      </w:r>
    </w:p>
    <w:p w:rsidR="00A02C5A" w:rsidRPr="00A02C5A" w:rsidRDefault="00A02C5A" w:rsidP="00A02C5A">
      <w:pPr>
        <w:spacing w:after="0" w:line="240" w:lineRule="auto"/>
        <w:jc w:val="center"/>
        <w:rPr>
          <w:rFonts w:ascii="Times New Roman" w:eastAsia="Times New Roman" w:hAnsi="Times New Roman" w:cs="Times New Roman"/>
          <w:sz w:val="14"/>
          <w:szCs w:val="14"/>
        </w:rPr>
      </w:pPr>
      <w:r w:rsidRPr="00A02C5A">
        <w:rPr>
          <w:rFonts w:ascii="Times New Roman" w:eastAsia="Times New Roman" w:hAnsi="Times New Roman" w:cs="Times New Roman"/>
          <w:sz w:val="14"/>
          <w:szCs w:val="14"/>
        </w:rPr>
        <w:t>д. Новое Рахино</w:t>
      </w:r>
    </w:p>
    <w:p w:rsidR="00A02C5A" w:rsidRPr="00A02C5A" w:rsidRDefault="00A02C5A" w:rsidP="00A02C5A">
      <w:pPr>
        <w:spacing w:after="0" w:line="240" w:lineRule="auto"/>
        <w:jc w:val="both"/>
        <w:rPr>
          <w:rFonts w:ascii="Times New Roman" w:eastAsia="Times New Roman" w:hAnsi="Times New Roman" w:cs="Times New Roman"/>
          <w:sz w:val="14"/>
          <w:szCs w:val="14"/>
        </w:rPr>
      </w:pPr>
    </w:p>
    <w:p w:rsidR="00A02C5A" w:rsidRPr="00A02C5A" w:rsidRDefault="00A02C5A" w:rsidP="00A02C5A">
      <w:pPr>
        <w:widowControl w:val="0"/>
        <w:suppressAutoHyphens/>
        <w:spacing w:after="0" w:line="240" w:lineRule="auto"/>
        <w:jc w:val="center"/>
        <w:rPr>
          <w:rFonts w:ascii="Times New Roman" w:eastAsia="Lucida Sans Unicode" w:hAnsi="Times New Roman" w:cs="Mangal"/>
          <w:b/>
          <w:kern w:val="2"/>
          <w:sz w:val="14"/>
          <w:szCs w:val="14"/>
          <w:lang w:eastAsia="hi-IN" w:bidi="hi-IN"/>
        </w:rPr>
      </w:pPr>
      <w:r w:rsidRPr="00A02C5A">
        <w:rPr>
          <w:rFonts w:ascii="Times New Roman" w:eastAsia="Lucida Sans Unicode" w:hAnsi="Times New Roman" w:cs="Mangal"/>
          <w:b/>
          <w:kern w:val="2"/>
          <w:sz w:val="14"/>
          <w:szCs w:val="14"/>
          <w:lang w:eastAsia="hi-IN" w:bidi="hi-IN"/>
        </w:rPr>
        <w:t>О внесении изменений в  Административный  регламент</w:t>
      </w:r>
      <w:r>
        <w:rPr>
          <w:rFonts w:ascii="Times New Roman" w:eastAsia="Lucida Sans Unicode" w:hAnsi="Times New Roman" w:cs="Mangal"/>
          <w:b/>
          <w:kern w:val="2"/>
          <w:sz w:val="14"/>
          <w:szCs w:val="14"/>
          <w:lang w:eastAsia="hi-IN" w:bidi="hi-IN"/>
        </w:rPr>
        <w:t xml:space="preserve"> </w:t>
      </w:r>
      <w:r w:rsidRPr="00A02C5A">
        <w:rPr>
          <w:rFonts w:ascii="Times New Roman" w:eastAsia="Times New Roman" w:hAnsi="Times New Roman" w:cs="Times New Roman"/>
          <w:b/>
          <w:color w:val="000000"/>
          <w:sz w:val="14"/>
          <w:szCs w:val="14"/>
        </w:rPr>
        <w:t xml:space="preserve">«Осуществления муниципального </w:t>
      </w:r>
      <w:proofErr w:type="gramStart"/>
      <w:r w:rsidRPr="00A02C5A">
        <w:rPr>
          <w:rFonts w:ascii="Times New Roman" w:eastAsia="Times New Roman" w:hAnsi="Times New Roman" w:cs="Times New Roman"/>
          <w:b/>
          <w:color w:val="000000"/>
          <w:sz w:val="14"/>
          <w:szCs w:val="14"/>
        </w:rPr>
        <w:t>контроля за</w:t>
      </w:r>
      <w:proofErr w:type="gramEnd"/>
      <w:r w:rsidRPr="00A02C5A">
        <w:rPr>
          <w:rFonts w:ascii="Times New Roman" w:eastAsia="Times New Roman" w:hAnsi="Times New Roman" w:cs="Times New Roman"/>
          <w:b/>
          <w:color w:val="000000"/>
          <w:sz w:val="14"/>
          <w:szCs w:val="14"/>
        </w:rPr>
        <w:t xml:space="preserve"> сохранностью автомобильных дорог местного значения в границах  населённых пунктов Новорахинского  сельского поселения» </w:t>
      </w:r>
      <w:r w:rsidRPr="00A02C5A">
        <w:rPr>
          <w:rFonts w:ascii="Times New Roman" w:eastAsia="Lucida Sans Unicode" w:hAnsi="Times New Roman" w:cs="Mangal"/>
          <w:kern w:val="2"/>
          <w:sz w:val="14"/>
          <w:szCs w:val="14"/>
          <w:lang w:eastAsia="hi-IN" w:bidi="hi-IN"/>
        </w:rPr>
        <w:t xml:space="preserve"> </w:t>
      </w:r>
    </w:p>
    <w:p w:rsidR="00A02C5A" w:rsidRPr="00A02C5A" w:rsidRDefault="00A02C5A" w:rsidP="00A02C5A">
      <w:pPr>
        <w:spacing w:after="0" w:line="240" w:lineRule="auto"/>
        <w:jc w:val="both"/>
        <w:rPr>
          <w:rFonts w:ascii="Times New Roman" w:eastAsia="Times New Roman" w:hAnsi="Times New Roman" w:cs="Times New Roman"/>
          <w:sz w:val="14"/>
          <w:szCs w:val="14"/>
        </w:rPr>
      </w:pPr>
    </w:p>
    <w:p w:rsidR="00A02C5A" w:rsidRPr="00A02C5A" w:rsidRDefault="00A02C5A" w:rsidP="00A02C5A">
      <w:pPr>
        <w:spacing w:after="0" w:line="240" w:lineRule="auto"/>
        <w:jc w:val="both"/>
        <w:rPr>
          <w:rFonts w:ascii="Times New Roman" w:eastAsia="Times New Roman" w:hAnsi="Times New Roman" w:cs="Times New Roman"/>
          <w:spacing w:val="-8"/>
          <w:sz w:val="14"/>
          <w:szCs w:val="14"/>
        </w:rPr>
      </w:pPr>
      <w:r w:rsidRPr="00A02C5A">
        <w:rPr>
          <w:rFonts w:ascii="Times New Roman" w:eastAsia="Times New Roman" w:hAnsi="Times New Roman" w:cs="Times New Roman"/>
          <w:sz w:val="14"/>
          <w:szCs w:val="14"/>
        </w:rPr>
        <w:tab/>
        <w:t xml:space="preserve">В соответствии с Федеральным законом от 03 ноября 2015 года № 306-ФЗ  «О внесении  изменений  в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w:t>
      </w:r>
      <w:proofErr w:type="gramStart"/>
      <w:r w:rsidRPr="00A02C5A">
        <w:rPr>
          <w:rFonts w:ascii="Times New Roman" w:eastAsia="Times New Roman" w:hAnsi="Times New Roman" w:cs="Times New Roman"/>
          <w:sz w:val="14"/>
          <w:szCs w:val="14"/>
        </w:rPr>
        <w:t>–Ф</w:t>
      </w:r>
      <w:proofErr w:type="gramEnd"/>
      <w:r w:rsidRPr="00A02C5A">
        <w:rPr>
          <w:rFonts w:ascii="Times New Roman" w:eastAsia="Times New Roman" w:hAnsi="Times New Roman" w:cs="Times New Roman"/>
          <w:sz w:val="14"/>
          <w:szCs w:val="14"/>
        </w:rPr>
        <w:t>З-№ 306-ФЗ)</w:t>
      </w:r>
      <w:r w:rsidRPr="00A02C5A">
        <w:rPr>
          <w:rFonts w:ascii="Times New Roman" w:eastAsia="Times New Roman" w:hAnsi="Times New Roman" w:cs="Times New Roman"/>
          <w:spacing w:val="-8"/>
          <w:sz w:val="14"/>
          <w:szCs w:val="14"/>
        </w:rPr>
        <w:t xml:space="preserve"> </w:t>
      </w:r>
    </w:p>
    <w:p w:rsidR="00A02C5A" w:rsidRPr="00A02C5A" w:rsidRDefault="00A02C5A" w:rsidP="00A02C5A">
      <w:pPr>
        <w:spacing w:after="0" w:line="240" w:lineRule="auto"/>
        <w:jc w:val="both"/>
        <w:rPr>
          <w:rFonts w:ascii="Times New Roman" w:eastAsia="Times New Roman" w:hAnsi="Times New Roman" w:cs="Times New Roman"/>
          <w:spacing w:val="-8"/>
          <w:sz w:val="14"/>
          <w:szCs w:val="14"/>
        </w:rPr>
      </w:pPr>
      <w:r w:rsidRPr="00A02C5A">
        <w:rPr>
          <w:rFonts w:ascii="Times New Roman" w:eastAsia="Times New Roman" w:hAnsi="Times New Roman" w:cs="Times New Roman"/>
          <w:spacing w:val="-8"/>
          <w:sz w:val="14"/>
          <w:szCs w:val="14"/>
        </w:rPr>
        <w:t>ПОСТАНОВЛЯЮ:</w:t>
      </w:r>
    </w:p>
    <w:p w:rsidR="00A02C5A" w:rsidRPr="00A02C5A" w:rsidRDefault="00A02C5A" w:rsidP="00A02C5A">
      <w:pPr>
        <w:spacing w:after="0" w:line="240" w:lineRule="auto"/>
        <w:jc w:val="both"/>
        <w:rPr>
          <w:rFonts w:ascii="Times New Roman" w:eastAsia="Times New Roman" w:hAnsi="Times New Roman" w:cs="Times New Roman"/>
          <w:color w:val="000000"/>
          <w:sz w:val="14"/>
          <w:szCs w:val="14"/>
        </w:rPr>
      </w:pPr>
      <w:r w:rsidRPr="00A02C5A">
        <w:rPr>
          <w:rFonts w:ascii="Times New Roman" w:eastAsia="Lucida Sans Unicode" w:hAnsi="Times New Roman" w:cs="Mangal"/>
          <w:spacing w:val="-8"/>
          <w:kern w:val="2"/>
          <w:sz w:val="14"/>
          <w:szCs w:val="14"/>
          <w:lang w:eastAsia="hi-IN" w:bidi="hi-IN"/>
        </w:rPr>
        <w:tab/>
      </w:r>
      <w:r w:rsidRPr="00A02C5A">
        <w:rPr>
          <w:rFonts w:ascii="Times New Roman" w:eastAsia="Lucida Sans Unicode" w:hAnsi="Times New Roman" w:cs="Times New Roman"/>
          <w:spacing w:val="-8"/>
          <w:kern w:val="2"/>
          <w:sz w:val="14"/>
          <w:szCs w:val="14"/>
          <w:lang w:eastAsia="hi-IN" w:bidi="hi-IN"/>
        </w:rPr>
        <w:t xml:space="preserve">1. Внести изменения </w:t>
      </w:r>
      <w:r w:rsidRPr="00A02C5A">
        <w:rPr>
          <w:rFonts w:ascii="Times New Roman" w:eastAsia="Lucida Sans Unicode" w:hAnsi="Times New Roman" w:cs="Mangal"/>
          <w:kern w:val="2"/>
          <w:sz w:val="14"/>
          <w:szCs w:val="14"/>
          <w:lang w:eastAsia="hi-IN" w:bidi="hi-IN"/>
        </w:rPr>
        <w:t xml:space="preserve">в  </w:t>
      </w:r>
      <w:r w:rsidRPr="00A02C5A">
        <w:rPr>
          <w:rFonts w:ascii="Times New Roman" w:eastAsia="Times New Roman" w:hAnsi="Times New Roman" w:cs="Times New Roman"/>
          <w:color w:val="000000"/>
          <w:sz w:val="14"/>
          <w:szCs w:val="14"/>
        </w:rPr>
        <w:t>Административный  регламент осуществления</w:t>
      </w:r>
    </w:p>
    <w:p w:rsidR="00A02C5A" w:rsidRPr="00A02C5A" w:rsidRDefault="00A02C5A" w:rsidP="00A02C5A">
      <w:pPr>
        <w:spacing w:after="0" w:line="240" w:lineRule="auto"/>
        <w:jc w:val="both"/>
        <w:rPr>
          <w:rFonts w:ascii="Times New Roman" w:eastAsia="Times New Roman" w:hAnsi="Times New Roman" w:cs="Times New Roman"/>
          <w:color w:val="000000"/>
          <w:sz w:val="14"/>
          <w:szCs w:val="14"/>
        </w:rPr>
      </w:pPr>
      <w:r w:rsidRPr="00A02C5A">
        <w:rPr>
          <w:rFonts w:ascii="Times New Roman" w:eastAsia="Times New Roman" w:hAnsi="Times New Roman" w:cs="Times New Roman"/>
          <w:color w:val="000000"/>
          <w:sz w:val="14"/>
          <w:szCs w:val="14"/>
        </w:rPr>
        <w:t xml:space="preserve">муниципального </w:t>
      </w:r>
      <w:proofErr w:type="gramStart"/>
      <w:r w:rsidRPr="00A02C5A">
        <w:rPr>
          <w:rFonts w:ascii="Times New Roman" w:eastAsia="Times New Roman" w:hAnsi="Times New Roman" w:cs="Times New Roman"/>
          <w:color w:val="000000"/>
          <w:sz w:val="14"/>
          <w:szCs w:val="14"/>
        </w:rPr>
        <w:t>контроля за</w:t>
      </w:r>
      <w:proofErr w:type="gramEnd"/>
      <w:r w:rsidRPr="00A02C5A">
        <w:rPr>
          <w:rFonts w:ascii="Times New Roman" w:eastAsia="Times New Roman" w:hAnsi="Times New Roman" w:cs="Times New Roman"/>
          <w:color w:val="000000"/>
          <w:sz w:val="14"/>
          <w:szCs w:val="14"/>
        </w:rPr>
        <w:t xml:space="preserve"> сохранностью автомобильных дорог</w:t>
      </w:r>
    </w:p>
    <w:p w:rsidR="00A02C5A" w:rsidRPr="00A02C5A" w:rsidRDefault="00A02C5A" w:rsidP="00A02C5A">
      <w:pPr>
        <w:spacing w:after="0" w:line="240" w:lineRule="auto"/>
        <w:jc w:val="both"/>
        <w:rPr>
          <w:rFonts w:ascii="Times New Roman" w:eastAsia="Times New Roman" w:hAnsi="Times New Roman" w:cs="Times New Roman"/>
          <w:color w:val="000000"/>
          <w:sz w:val="14"/>
          <w:szCs w:val="14"/>
        </w:rPr>
      </w:pPr>
      <w:r w:rsidRPr="00A02C5A">
        <w:rPr>
          <w:rFonts w:ascii="Times New Roman" w:eastAsia="Times New Roman" w:hAnsi="Times New Roman" w:cs="Times New Roman"/>
          <w:color w:val="000000"/>
          <w:sz w:val="14"/>
          <w:szCs w:val="14"/>
        </w:rPr>
        <w:t xml:space="preserve">местного значения в границах  населённых пунктов Новорахинского  сельского поселения, </w:t>
      </w:r>
      <w:r w:rsidRPr="00A02C5A">
        <w:rPr>
          <w:rFonts w:ascii="Times New Roman" w:eastAsia="Lucida Sans Unicode" w:hAnsi="Times New Roman" w:cs="Mangal"/>
          <w:kern w:val="2"/>
          <w:sz w:val="14"/>
          <w:szCs w:val="14"/>
          <w:lang w:eastAsia="hi-IN" w:bidi="hi-IN"/>
        </w:rPr>
        <w:t xml:space="preserve"> </w:t>
      </w:r>
      <w:r w:rsidRPr="00A02C5A">
        <w:rPr>
          <w:rFonts w:ascii="Times New Roman" w:eastAsia="Times New Roman" w:hAnsi="Times New Roman" w:cs="Times New Roman"/>
          <w:color w:val="000000"/>
          <w:sz w:val="14"/>
          <w:szCs w:val="14"/>
        </w:rPr>
        <w:t xml:space="preserve"> </w:t>
      </w:r>
      <w:proofErr w:type="gramStart"/>
      <w:r w:rsidRPr="00A02C5A">
        <w:rPr>
          <w:rFonts w:ascii="Times New Roman" w:eastAsia="Lucida Sans Unicode" w:hAnsi="Times New Roman" w:cs="Mangal"/>
          <w:kern w:val="2"/>
          <w:sz w:val="14"/>
          <w:szCs w:val="14"/>
          <w:lang w:eastAsia="hi-IN" w:bidi="hi-IN"/>
        </w:rPr>
        <w:t>утверждённый</w:t>
      </w:r>
      <w:proofErr w:type="gramEnd"/>
      <w:r w:rsidRPr="00A02C5A">
        <w:rPr>
          <w:rFonts w:ascii="Times New Roman" w:eastAsia="Lucida Sans Unicode" w:hAnsi="Times New Roman" w:cs="Mangal"/>
          <w:kern w:val="2"/>
          <w:sz w:val="14"/>
          <w:szCs w:val="14"/>
          <w:lang w:eastAsia="hi-IN" w:bidi="hi-IN"/>
        </w:rPr>
        <w:t xml:space="preserve"> постановлением Администрации Новорахинского сельского поселения от </w:t>
      </w:r>
      <w:r w:rsidRPr="00A02C5A">
        <w:rPr>
          <w:rFonts w:ascii="Times New Roman" w:eastAsia="Times New Roman" w:hAnsi="Times New Roman" w:cs="Times New Roman"/>
          <w:sz w:val="14"/>
          <w:szCs w:val="14"/>
        </w:rPr>
        <w:t>17.05.2013 №  49</w:t>
      </w:r>
      <w:r w:rsidRPr="00A02C5A">
        <w:rPr>
          <w:rFonts w:ascii="Times New Roman" w:eastAsia="Times New Roman" w:hAnsi="Times New Roman" w:cs="Times New Roman"/>
          <w:color w:val="000000"/>
          <w:sz w:val="14"/>
          <w:szCs w:val="14"/>
        </w:rPr>
        <w:t xml:space="preserve"> </w:t>
      </w:r>
      <w:r w:rsidRPr="00A02C5A">
        <w:rPr>
          <w:rFonts w:ascii="Times New Roman" w:eastAsia="Lucida Sans Unicode" w:hAnsi="Times New Roman" w:cs="Mangal"/>
          <w:kern w:val="2"/>
          <w:sz w:val="14"/>
          <w:szCs w:val="14"/>
          <w:lang w:eastAsia="hi-IN" w:bidi="hi-IN"/>
        </w:rPr>
        <w:t xml:space="preserve"> (далее-Регламент):</w:t>
      </w:r>
    </w:p>
    <w:p w:rsidR="00A02C5A" w:rsidRPr="00A02C5A" w:rsidRDefault="00A02C5A" w:rsidP="00A02C5A">
      <w:pPr>
        <w:spacing w:after="0" w:line="240" w:lineRule="auto"/>
        <w:jc w:val="both"/>
        <w:rPr>
          <w:rFonts w:ascii="Times New Roman" w:eastAsia="Times New Roman" w:hAnsi="Times New Roman" w:cs="Times New Roman"/>
          <w:sz w:val="14"/>
          <w:szCs w:val="14"/>
        </w:rPr>
      </w:pPr>
      <w:r w:rsidRPr="00A02C5A">
        <w:rPr>
          <w:rFonts w:ascii="Times New Roman" w:eastAsia="Times New Roman" w:hAnsi="Times New Roman" w:cs="Times New Roman"/>
          <w:sz w:val="14"/>
          <w:szCs w:val="14"/>
        </w:rPr>
        <w:tab/>
        <w:t>1.1.Пункт 3.6:</w:t>
      </w:r>
    </w:p>
    <w:p w:rsidR="00A02C5A" w:rsidRPr="00A02C5A" w:rsidRDefault="00A02C5A" w:rsidP="00A02C5A">
      <w:pPr>
        <w:spacing w:after="0" w:line="240" w:lineRule="auto"/>
        <w:ind w:firstLine="708"/>
        <w:jc w:val="both"/>
        <w:rPr>
          <w:rFonts w:ascii="Times New Roman" w:eastAsia="Times New Roman" w:hAnsi="Times New Roman" w:cs="Times New Roman"/>
          <w:sz w:val="14"/>
          <w:szCs w:val="14"/>
        </w:rPr>
      </w:pPr>
      <w:r w:rsidRPr="00A02C5A">
        <w:rPr>
          <w:rFonts w:ascii="Times New Roman" w:eastAsia="Times New Roman" w:hAnsi="Times New Roman" w:cs="Times New Roman"/>
          <w:sz w:val="14"/>
          <w:szCs w:val="14"/>
        </w:rPr>
        <w:t>а) дополнить подпунктом  3.6.3.1 следующего содержания:</w:t>
      </w:r>
    </w:p>
    <w:p w:rsidR="00A02C5A" w:rsidRPr="00A02C5A" w:rsidRDefault="00A02C5A" w:rsidP="00A02C5A">
      <w:pPr>
        <w:spacing w:after="0" w:line="240" w:lineRule="auto"/>
        <w:ind w:firstLine="708"/>
        <w:jc w:val="both"/>
        <w:rPr>
          <w:rFonts w:ascii="Times New Roman" w:eastAsia="Times New Roman" w:hAnsi="Times New Roman" w:cs="Times New Roman"/>
          <w:sz w:val="14"/>
          <w:szCs w:val="14"/>
        </w:rPr>
      </w:pPr>
      <w:r w:rsidRPr="00A02C5A">
        <w:rPr>
          <w:rFonts w:ascii="Times New Roman" w:eastAsia="Times New Roman" w:hAnsi="Times New Roman" w:cs="Times New Roman"/>
          <w:sz w:val="14"/>
          <w:szCs w:val="14"/>
        </w:rPr>
        <w:t>« 3.6.3.1. В случае необходимости при проведении проверки, указанной в подпункте 3.6.3 пункта 3.6 настоящего Регламента, получения документов и (или) информации в рамках межведомственного информационного взаимодействия проведение проверки может быть приостановлено  Главой  администрации поселения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A02C5A" w:rsidRPr="00A02C5A" w:rsidRDefault="00A02C5A" w:rsidP="00A02C5A">
      <w:pPr>
        <w:spacing w:after="0" w:line="240" w:lineRule="auto"/>
        <w:ind w:firstLine="708"/>
        <w:jc w:val="both"/>
        <w:rPr>
          <w:rFonts w:ascii="Times New Roman" w:eastAsia="Times New Roman" w:hAnsi="Times New Roman" w:cs="Times New Roman"/>
          <w:sz w:val="14"/>
          <w:szCs w:val="14"/>
        </w:rPr>
      </w:pPr>
      <w:r w:rsidRPr="00A02C5A">
        <w:rPr>
          <w:rFonts w:ascii="Times New Roman" w:eastAsia="Times New Roman" w:hAnsi="Times New Roman" w:cs="Times New Roman"/>
          <w:sz w:val="14"/>
          <w:szCs w:val="14"/>
        </w:rPr>
        <w:t>б) дополнить подпунктом 3.6.3.2 следующего содержания:</w:t>
      </w:r>
    </w:p>
    <w:p w:rsidR="00A02C5A" w:rsidRPr="00A02C5A" w:rsidRDefault="00A02C5A" w:rsidP="00A02C5A">
      <w:pPr>
        <w:spacing w:after="0" w:line="240" w:lineRule="auto"/>
        <w:ind w:firstLine="708"/>
        <w:jc w:val="both"/>
        <w:rPr>
          <w:rFonts w:ascii="Times New Roman" w:eastAsia="Times New Roman" w:hAnsi="Times New Roman" w:cs="Times New Roman"/>
          <w:sz w:val="14"/>
          <w:szCs w:val="14"/>
        </w:rPr>
      </w:pPr>
      <w:r w:rsidRPr="00A02C5A">
        <w:rPr>
          <w:rFonts w:ascii="Times New Roman" w:eastAsia="Times New Roman" w:hAnsi="Times New Roman" w:cs="Times New Roman"/>
          <w:sz w:val="14"/>
          <w:szCs w:val="14"/>
        </w:rPr>
        <w:t xml:space="preserve">«3.6.3.2. На период </w:t>
      </w:r>
      <w:proofErr w:type="gramStart"/>
      <w:r w:rsidRPr="00A02C5A">
        <w:rPr>
          <w:rFonts w:ascii="Times New Roman" w:eastAsia="Times New Roman" w:hAnsi="Times New Roman" w:cs="Times New Roman"/>
          <w:sz w:val="14"/>
          <w:szCs w:val="14"/>
        </w:rPr>
        <w:t>действия срока приостановления проведения проверки</w:t>
      </w:r>
      <w:proofErr w:type="gramEnd"/>
      <w:r w:rsidRPr="00A02C5A">
        <w:rPr>
          <w:rFonts w:ascii="Times New Roman" w:eastAsia="Times New Roman" w:hAnsi="Times New Roman" w:cs="Times New Roman"/>
          <w:sz w:val="14"/>
          <w:szCs w:val="14"/>
        </w:rPr>
        <w:t xml:space="preserve">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A02C5A" w:rsidRPr="00A02C5A" w:rsidRDefault="00A02C5A" w:rsidP="00A02C5A">
      <w:pPr>
        <w:spacing w:after="0" w:line="240" w:lineRule="auto"/>
        <w:ind w:firstLine="708"/>
        <w:jc w:val="both"/>
        <w:rPr>
          <w:rFonts w:ascii="Times New Roman" w:eastAsia="Times New Roman" w:hAnsi="Times New Roman" w:cs="Times New Roman"/>
          <w:bCs/>
          <w:sz w:val="14"/>
          <w:szCs w:val="14"/>
        </w:rPr>
      </w:pPr>
      <w:r w:rsidRPr="00A02C5A">
        <w:rPr>
          <w:rFonts w:ascii="Times New Roman" w:eastAsia="Times New Roman" w:hAnsi="Times New Roman" w:cs="Times New Roman"/>
          <w:bCs/>
          <w:sz w:val="14"/>
          <w:szCs w:val="14"/>
        </w:rPr>
        <w:t>2. Изменения вступают в силу с 01.07.2016 года .</w:t>
      </w:r>
    </w:p>
    <w:p w:rsidR="00A02C5A" w:rsidRPr="00A02C5A" w:rsidRDefault="00A02C5A" w:rsidP="00A02C5A">
      <w:pPr>
        <w:spacing w:after="0" w:line="240" w:lineRule="auto"/>
        <w:ind w:firstLine="708"/>
        <w:jc w:val="both"/>
        <w:rPr>
          <w:rFonts w:ascii="Times New Roman" w:eastAsia="Times New Roman" w:hAnsi="Times New Roman" w:cs="Times New Roman"/>
          <w:bCs/>
          <w:sz w:val="14"/>
          <w:szCs w:val="14"/>
        </w:rPr>
      </w:pPr>
      <w:r w:rsidRPr="00A02C5A">
        <w:rPr>
          <w:rFonts w:ascii="Times New Roman" w:eastAsia="Times New Roman" w:hAnsi="Times New Roman" w:cs="Times New Roman"/>
          <w:bCs/>
          <w:sz w:val="14"/>
          <w:szCs w:val="14"/>
        </w:rPr>
        <w:t>3. Опубликовать решение в муниципальной газете  «Новорахинские вести» и разместить на официальном сайте Администрации Новорахинского сельского поселения в информационно-телекоммуникационной сети «Интернет».</w:t>
      </w:r>
    </w:p>
    <w:p w:rsidR="00A02C5A" w:rsidRPr="00A02C5A" w:rsidRDefault="00A02C5A" w:rsidP="00A02C5A">
      <w:pPr>
        <w:spacing w:after="0" w:line="240" w:lineRule="auto"/>
        <w:jc w:val="both"/>
        <w:rPr>
          <w:rFonts w:ascii="Times New Roman" w:eastAsia="Times New Roman" w:hAnsi="Times New Roman" w:cs="Times New Roman"/>
          <w:sz w:val="14"/>
          <w:szCs w:val="14"/>
        </w:rPr>
      </w:pPr>
    </w:p>
    <w:p w:rsidR="00A02C5A" w:rsidRPr="00A02C5A" w:rsidRDefault="00A02C5A" w:rsidP="00A02C5A">
      <w:pPr>
        <w:spacing w:after="0" w:line="240" w:lineRule="auto"/>
        <w:jc w:val="right"/>
        <w:rPr>
          <w:rFonts w:ascii="Times New Roman" w:eastAsia="Times New Roman" w:hAnsi="Times New Roman" w:cs="Times New Roman"/>
          <w:b/>
          <w:i/>
          <w:sz w:val="14"/>
          <w:szCs w:val="14"/>
        </w:rPr>
      </w:pPr>
      <w:r w:rsidRPr="00A02C5A">
        <w:rPr>
          <w:rFonts w:ascii="Times New Roman" w:eastAsia="Times New Roman" w:hAnsi="Times New Roman" w:cs="Times New Roman"/>
          <w:b/>
          <w:i/>
          <w:sz w:val="14"/>
          <w:szCs w:val="14"/>
        </w:rPr>
        <w:t>Глава администрации</w:t>
      </w:r>
      <w:r w:rsidRPr="00A02C5A">
        <w:rPr>
          <w:rFonts w:ascii="Times New Roman" w:eastAsia="Times New Roman" w:hAnsi="Times New Roman" w:cs="Times New Roman"/>
          <w:b/>
          <w:i/>
          <w:sz w:val="14"/>
          <w:szCs w:val="14"/>
        </w:rPr>
        <w:tab/>
      </w:r>
      <w:r>
        <w:rPr>
          <w:rFonts w:ascii="Times New Roman" w:eastAsia="Times New Roman" w:hAnsi="Times New Roman" w:cs="Times New Roman"/>
          <w:b/>
          <w:i/>
          <w:sz w:val="14"/>
          <w:szCs w:val="14"/>
        </w:rPr>
        <w:t xml:space="preserve"> </w:t>
      </w:r>
      <w:r w:rsidR="006C043F">
        <w:rPr>
          <w:rFonts w:ascii="Times New Roman" w:eastAsia="Times New Roman" w:hAnsi="Times New Roman" w:cs="Times New Roman"/>
          <w:b/>
          <w:i/>
          <w:sz w:val="14"/>
          <w:szCs w:val="14"/>
        </w:rPr>
        <w:t xml:space="preserve"> </w:t>
      </w:r>
      <w:proofErr w:type="spellStart"/>
      <w:r w:rsidRPr="00A02C5A">
        <w:rPr>
          <w:rFonts w:ascii="Times New Roman" w:eastAsia="Times New Roman" w:hAnsi="Times New Roman" w:cs="Times New Roman"/>
          <w:b/>
          <w:i/>
          <w:sz w:val="14"/>
          <w:szCs w:val="14"/>
        </w:rPr>
        <w:t>Г.Н.Григорьев</w:t>
      </w:r>
      <w:proofErr w:type="spellEnd"/>
    </w:p>
    <w:p w:rsidR="00A02C5A" w:rsidRDefault="00A02C5A" w:rsidP="00771CA6">
      <w:pPr>
        <w:spacing w:after="0" w:line="240" w:lineRule="auto"/>
        <w:rPr>
          <w:rFonts w:ascii="Times New Roman" w:eastAsia="Times New Roman" w:hAnsi="Times New Roman" w:cs="Times New Roman"/>
          <w:sz w:val="20"/>
          <w:szCs w:val="20"/>
        </w:rPr>
      </w:pPr>
    </w:p>
    <w:p w:rsidR="004A24EA" w:rsidRPr="005D3B7B" w:rsidRDefault="004A24EA" w:rsidP="007B765B">
      <w:pPr>
        <w:shd w:val="clear" w:color="auto" w:fill="FFFFFF"/>
        <w:spacing w:before="100" w:beforeAutospacing="1" w:after="100" w:afterAutospacing="1" w:line="240" w:lineRule="auto"/>
        <w:jc w:val="both"/>
        <w:rPr>
          <w:rFonts w:ascii="Times New Roman" w:eastAsia="Times New Roman" w:hAnsi="Times New Roman" w:cs="Times New Roman"/>
          <w:sz w:val="16"/>
          <w:szCs w:val="16"/>
        </w:rPr>
      </w:pPr>
    </w:p>
    <w:tbl>
      <w:tblPr>
        <w:tblW w:w="10364" w:type="dxa"/>
        <w:tblInd w:w="-34" w:type="dxa"/>
        <w:tblBorders>
          <w:top w:val="single" w:sz="4" w:space="0" w:color="auto"/>
          <w:bottom w:val="single" w:sz="4" w:space="0" w:color="auto"/>
        </w:tblBorders>
        <w:tblLook w:val="04A0" w:firstRow="1" w:lastRow="0" w:firstColumn="1" w:lastColumn="0" w:noHBand="0" w:noVBand="1"/>
      </w:tblPr>
      <w:tblGrid>
        <w:gridCol w:w="4117"/>
        <w:gridCol w:w="2414"/>
        <w:gridCol w:w="3833"/>
      </w:tblGrid>
      <w:tr w:rsidR="00F77677" w:rsidRPr="00F77677" w:rsidTr="00082719">
        <w:trPr>
          <w:trHeight w:val="1766"/>
        </w:trPr>
        <w:tc>
          <w:tcPr>
            <w:tcW w:w="4117" w:type="dxa"/>
            <w:tcBorders>
              <w:top w:val="single" w:sz="4" w:space="0" w:color="auto"/>
              <w:left w:val="nil"/>
              <w:bottom w:val="single" w:sz="4" w:space="0" w:color="auto"/>
              <w:right w:val="nil"/>
            </w:tcBorders>
          </w:tcPr>
          <w:p w:rsidR="00F77677" w:rsidRPr="00505837" w:rsidRDefault="00F77677" w:rsidP="00220110">
            <w:pPr>
              <w:spacing w:after="0"/>
              <w:jc w:val="center"/>
              <w:rPr>
                <w:rFonts w:ascii="Times New Roman" w:eastAsia="Times New Roman" w:hAnsi="Times New Roman" w:cs="Times New Roman"/>
                <w:bCs/>
                <w:smallCaps/>
                <w:spacing w:val="5"/>
                <w:sz w:val="18"/>
                <w:szCs w:val="18"/>
              </w:rPr>
            </w:pPr>
            <w:r w:rsidRPr="00505837">
              <w:rPr>
                <w:rFonts w:ascii="Times New Roman" w:eastAsia="Times New Roman" w:hAnsi="Times New Roman" w:cs="Times New Roman"/>
                <w:bCs/>
                <w:smallCaps/>
                <w:spacing w:val="5"/>
                <w:sz w:val="12"/>
                <w:szCs w:val="12"/>
              </w:rPr>
              <w:t xml:space="preserve">Муниципальная газета   </w:t>
            </w:r>
            <w:r w:rsidRPr="00505837">
              <w:rPr>
                <w:rFonts w:ascii="Times New Roman" w:eastAsia="Times New Roman" w:hAnsi="Times New Roman" w:cs="Times New Roman"/>
                <w:bCs/>
                <w:smallCaps/>
                <w:spacing w:val="5"/>
                <w:sz w:val="18"/>
                <w:szCs w:val="18"/>
              </w:rPr>
              <w:t>«Новорахинские вести»</w:t>
            </w:r>
          </w:p>
          <w:p w:rsidR="00F77677" w:rsidRPr="00505837" w:rsidRDefault="00F77677" w:rsidP="00220110">
            <w:pPr>
              <w:spacing w:after="0"/>
              <w:jc w:val="center"/>
              <w:rPr>
                <w:rFonts w:ascii="Times New Roman" w:eastAsia="Times New Roman" w:hAnsi="Times New Roman" w:cs="Times New Roman"/>
                <w:bCs/>
                <w:smallCaps/>
                <w:spacing w:val="5"/>
                <w:sz w:val="12"/>
                <w:szCs w:val="12"/>
              </w:rPr>
            </w:pPr>
          </w:p>
          <w:p w:rsidR="00F77677" w:rsidRPr="00505837" w:rsidRDefault="00F77677" w:rsidP="00220110">
            <w:pPr>
              <w:spacing w:after="0"/>
              <w:jc w:val="center"/>
              <w:rPr>
                <w:rFonts w:ascii="Times New Roman" w:eastAsia="Times New Roman" w:hAnsi="Times New Roman" w:cs="Times New Roman"/>
                <w:bCs/>
                <w:smallCaps/>
                <w:spacing w:val="5"/>
                <w:sz w:val="12"/>
                <w:szCs w:val="12"/>
              </w:rPr>
            </w:pPr>
            <w:r w:rsidRPr="00505837">
              <w:rPr>
                <w:rFonts w:ascii="Times New Roman" w:eastAsia="Times New Roman" w:hAnsi="Times New Roman" w:cs="Times New Roman"/>
                <w:bCs/>
                <w:smallCaps/>
                <w:spacing w:val="5"/>
                <w:sz w:val="12"/>
                <w:szCs w:val="12"/>
              </w:rPr>
              <w:t>Учредитель:</w:t>
            </w:r>
          </w:p>
          <w:p w:rsidR="00F77677" w:rsidRPr="00505837" w:rsidRDefault="00F77677" w:rsidP="00220110">
            <w:pPr>
              <w:spacing w:after="0"/>
              <w:jc w:val="center"/>
              <w:rPr>
                <w:rFonts w:ascii="Times New Roman" w:eastAsia="Times New Roman" w:hAnsi="Times New Roman" w:cs="Times New Roman"/>
                <w:bCs/>
                <w:smallCaps/>
                <w:spacing w:val="5"/>
                <w:sz w:val="12"/>
                <w:szCs w:val="12"/>
              </w:rPr>
            </w:pPr>
            <w:r w:rsidRPr="00505837">
              <w:rPr>
                <w:rFonts w:ascii="Times New Roman" w:eastAsia="Times New Roman" w:hAnsi="Times New Roman" w:cs="Times New Roman"/>
                <w:bCs/>
                <w:smallCaps/>
                <w:spacing w:val="5"/>
                <w:sz w:val="12"/>
                <w:szCs w:val="12"/>
              </w:rPr>
              <w:t>Совет депутатов Новорахинского сельского поселения Крестецкого муниципального района Новгородской области</w:t>
            </w:r>
          </w:p>
          <w:p w:rsidR="00F77677" w:rsidRPr="00505837" w:rsidRDefault="00F77677" w:rsidP="00220110">
            <w:pPr>
              <w:spacing w:after="0"/>
              <w:jc w:val="center"/>
              <w:rPr>
                <w:rFonts w:ascii="Times New Roman" w:eastAsia="Times New Roman" w:hAnsi="Times New Roman" w:cs="Times New Roman"/>
                <w:bCs/>
                <w:smallCaps/>
                <w:spacing w:val="5"/>
                <w:sz w:val="12"/>
                <w:szCs w:val="12"/>
              </w:rPr>
            </w:pPr>
            <w:r w:rsidRPr="00505837">
              <w:rPr>
                <w:rFonts w:ascii="Times New Roman" w:eastAsia="Times New Roman" w:hAnsi="Times New Roman" w:cs="Times New Roman"/>
                <w:bCs/>
                <w:smallCaps/>
                <w:spacing w:val="5"/>
                <w:sz w:val="12"/>
                <w:szCs w:val="12"/>
              </w:rPr>
              <w:t>соучредитель:</w:t>
            </w:r>
          </w:p>
          <w:p w:rsidR="00F77677" w:rsidRPr="00505837" w:rsidRDefault="00F77677" w:rsidP="00220110">
            <w:pPr>
              <w:spacing w:after="0"/>
              <w:jc w:val="center"/>
              <w:rPr>
                <w:rFonts w:ascii="Times New Roman" w:eastAsia="Times New Roman" w:hAnsi="Times New Roman" w:cs="Times New Roman"/>
                <w:bCs/>
                <w:smallCaps/>
                <w:spacing w:val="5"/>
                <w:sz w:val="12"/>
                <w:szCs w:val="12"/>
              </w:rPr>
            </w:pPr>
            <w:r w:rsidRPr="00505837">
              <w:rPr>
                <w:rFonts w:ascii="Times New Roman" w:eastAsia="Times New Roman" w:hAnsi="Times New Roman" w:cs="Times New Roman"/>
                <w:bCs/>
                <w:smallCaps/>
                <w:spacing w:val="5"/>
                <w:sz w:val="12"/>
                <w:szCs w:val="12"/>
              </w:rPr>
              <w:t>Администрация Новорахинского сельского поселения Крестецкого муниципального района Новгородской области</w:t>
            </w:r>
          </w:p>
          <w:p w:rsidR="00F77677" w:rsidRPr="00505837" w:rsidRDefault="00F77677" w:rsidP="00220110">
            <w:pPr>
              <w:spacing w:after="0"/>
              <w:jc w:val="center"/>
              <w:rPr>
                <w:rFonts w:ascii="Times New Roman" w:eastAsia="Times New Roman" w:hAnsi="Times New Roman" w:cs="Times New Roman"/>
                <w:bCs/>
                <w:smallCaps/>
                <w:spacing w:val="5"/>
                <w:sz w:val="12"/>
                <w:szCs w:val="12"/>
              </w:rPr>
            </w:pPr>
          </w:p>
          <w:p w:rsidR="00F77677" w:rsidRPr="00505837" w:rsidRDefault="00F77677" w:rsidP="00220110">
            <w:pPr>
              <w:spacing w:after="0"/>
              <w:jc w:val="center"/>
              <w:rPr>
                <w:rFonts w:ascii="Times New Roman" w:eastAsia="Times New Roman" w:hAnsi="Times New Roman" w:cs="Times New Roman"/>
                <w:bCs/>
                <w:smallCaps/>
                <w:spacing w:val="5"/>
                <w:sz w:val="12"/>
                <w:szCs w:val="12"/>
              </w:rPr>
            </w:pPr>
            <w:r w:rsidRPr="00505837">
              <w:rPr>
                <w:rFonts w:ascii="Times New Roman" w:eastAsia="Times New Roman" w:hAnsi="Times New Roman" w:cs="Times New Roman"/>
                <w:bCs/>
                <w:smallCaps/>
                <w:spacing w:val="5"/>
                <w:sz w:val="12"/>
                <w:szCs w:val="12"/>
              </w:rPr>
              <w:t>175450 Новгородская область Крестецкий район</w:t>
            </w:r>
          </w:p>
          <w:p w:rsidR="00F77677" w:rsidRPr="00505837" w:rsidRDefault="00F77677" w:rsidP="00220110">
            <w:pPr>
              <w:spacing w:after="0"/>
              <w:jc w:val="center"/>
              <w:rPr>
                <w:rFonts w:ascii="Times New Roman" w:eastAsia="Times New Roman" w:hAnsi="Times New Roman" w:cs="Times New Roman"/>
              </w:rPr>
            </w:pPr>
            <w:r w:rsidRPr="00505837">
              <w:rPr>
                <w:rFonts w:ascii="Times New Roman" w:eastAsia="Times New Roman" w:hAnsi="Times New Roman" w:cs="Times New Roman"/>
                <w:bCs/>
                <w:smallCaps/>
                <w:spacing w:val="5"/>
                <w:sz w:val="12"/>
                <w:szCs w:val="12"/>
              </w:rPr>
              <w:t>д. Новое Рахино</w:t>
            </w:r>
            <w:proofErr w:type="gramStart"/>
            <w:r w:rsidRPr="00505837">
              <w:rPr>
                <w:rFonts w:ascii="Times New Roman" w:eastAsia="Times New Roman" w:hAnsi="Times New Roman" w:cs="Times New Roman"/>
                <w:bCs/>
                <w:smallCaps/>
                <w:spacing w:val="5"/>
                <w:sz w:val="12"/>
                <w:szCs w:val="12"/>
              </w:rPr>
              <w:t>.</w:t>
            </w:r>
            <w:proofErr w:type="gramEnd"/>
            <w:r w:rsidRPr="00505837">
              <w:rPr>
                <w:rFonts w:ascii="Times New Roman" w:eastAsia="Times New Roman" w:hAnsi="Times New Roman" w:cs="Times New Roman"/>
                <w:bCs/>
                <w:smallCaps/>
                <w:spacing w:val="5"/>
                <w:sz w:val="12"/>
                <w:szCs w:val="12"/>
              </w:rPr>
              <w:t xml:space="preserve"> </w:t>
            </w:r>
            <w:proofErr w:type="gramStart"/>
            <w:r w:rsidRPr="00505837">
              <w:rPr>
                <w:rFonts w:ascii="Times New Roman" w:eastAsia="Times New Roman" w:hAnsi="Times New Roman" w:cs="Times New Roman"/>
                <w:bCs/>
                <w:smallCaps/>
                <w:spacing w:val="5"/>
                <w:sz w:val="12"/>
                <w:szCs w:val="12"/>
              </w:rPr>
              <w:t>д</w:t>
            </w:r>
            <w:proofErr w:type="gramEnd"/>
            <w:r w:rsidRPr="00505837">
              <w:rPr>
                <w:rFonts w:ascii="Times New Roman" w:eastAsia="Times New Roman" w:hAnsi="Times New Roman" w:cs="Times New Roman"/>
                <w:bCs/>
                <w:smallCaps/>
                <w:spacing w:val="5"/>
                <w:sz w:val="12"/>
                <w:szCs w:val="12"/>
              </w:rPr>
              <w:t>.26.</w:t>
            </w:r>
          </w:p>
        </w:tc>
        <w:tc>
          <w:tcPr>
            <w:tcW w:w="2414" w:type="dxa"/>
            <w:tcBorders>
              <w:top w:val="single" w:sz="4" w:space="0" w:color="auto"/>
              <w:left w:val="nil"/>
              <w:bottom w:val="single" w:sz="4" w:space="0" w:color="auto"/>
              <w:right w:val="nil"/>
            </w:tcBorders>
          </w:tcPr>
          <w:p w:rsidR="00F77677" w:rsidRPr="00505837" w:rsidRDefault="00F77677" w:rsidP="00F77677">
            <w:pPr>
              <w:spacing w:after="0"/>
              <w:jc w:val="center"/>
              <w:rPr>
                <w:rFonts w:ascii="Times New Roman" w:eastAsia="Times New Roman" w:hAnsi="Times New Roman" w:cs="Times New Roman"/>
                <w:bCs/>
                <w:smallCaps/>
                <w:spacing w:val="5"/>
                <w:sz w:val="12"/>
                <w:szCs w:val="12"/>
              </w:rPr>
            </w:pPr>
            <w:r w:rsidRPr="00505837">
              <w:rPr>
                <w:rFonts w:ascii="Times New Roman" w:eastAsia="Times New Roman" w:hAnsi="Times New Roman" w:cs="Times New Roman"/>
                <w:bCs/>
                <w:smallCaps/>
                <w:spacing w:val="5"/>
                <w:sz w:val="12"/>
                <w:szCs w:val="12"/>
              </w:rPr>
              <w:t>адрес  издателя и редакции:</w:t>
            </w:r>
          </w:p>
          <w:p w:rsidR="00F77677" w:rsidRPr="00505837" w:rsidRDefault="00F77677" w:rsidP="00F77677">
            <w:pPr>
              <w:spacing w:after="0"/>
              <w:jc w:val="center"/>
              <w:rPr>
                <w:rFonts w:ascii="Times New Roman" w:eastAsia="Times New Roman" w:hAnsi="Times New Roman" w:cs="Times New Roman"/>
                <w:bCs/>
                <w:smallCaps/>
                <w:spacing w:val="5"/>
                <w:sz w:val="12"/>
                <w:szCs w:val="12"/>
              </w:rPr>
            </w:pPr>
            <w:r w:rsidRPr="00505837">
              <w:rPr>
                <w:rFonts w:ascii="Times New Roman" w:eastAsia="Times New Roman" w:hAnsi="Times New Roman" w:cs="Times New Roman"/>
                <w:bCs/>
                <w:smallCaps/>
                <w:spacing w:val="5"/>
                <w:sz w:val="12"/>
                <w:szCs w:val="12"/>
              </w:rPr>
              <w:t>175450 Новгородская область Крестецкий район</w:t>
            </w:r>
          </w:p>
          <w:p w:rsidR="00F77677" w:rsidRPr="00505837" w:rsidRDefault="00F77677" w:rsidP="00F77677">
            <w:pPr>
              <w:spacing w:after="0"/>
              <w:jc w:val="center"/>
              <w:rPr>
                <w:rFonts w:ascii="Times New Roman" w:eastAsia="Times New Roman" w:hAnsi="Times New Roman" w:cs="Times New Roman"/>
                <w:bCs/>
                <w:smallCaps/>
                <w:spacing w:val="5"/>
                <w:sz w:val="12"/>
                <w:szCs w:val="12"/>
              </w:rPr>
            </w:pPr>
            <w:r w:rsidRPr="00505837">
              <w:rPr>
                <w:rFonts w:ascii="Times New Roman" w:eastAsia="Times New Roman" w:hAnsi="Times New Roman" w:cs="Times New Roman"/>
                <w:bCs/>
                <w:smallCaps/>
                <w:spacing w:val="5"/>
                <w:sz w:val="12"/>
                <w:szCs w:val="12"/>
              </w:rPr>
              <w:t>д. Новое Рахино</w:t>
            </w:r>
            <w:proofErr w:type="gramStart"/>
            <w:r w:rsidRPr="00505837">
              <w:rPr>
                <w:rFonts w:ascii="Times New Roman" w:eastAsia="Times New Roman" w:hAnsi="Times New Roman" w:cs="Times New Roman"/>
                <w:bCs/>
                <w:smallCaps/>
                <w:spacing w:val="5"/>
                <w:sz w:val="12"/>
                <w:szCs w:val="12"/>
              </w:rPr>
              <w:t>.</w:t>
            </w:r>
            <w:proofErr w:type="gramEnd"/>
            <w:r w:rsidRPr="00505837">
              <w:rPr>
                <w:rFonts w:ascii="Times New Roman" w:eastAsia="Times New Roman" w:hAnsi="Times New Roman" w:cs="Times New Roman"/>
                <w:bCs/>
                <w:smallCaps/>
                <w:spacing w:val="5"/>
                <w:sz w:val="12"/>
                <w:szCs w:val="12"/>
              </w:rPr>
              <w:t xml:space="preserve"> </w:t>
            </w:r>
            <w:proofErr w:type="gramStart"/>
            <w:r w:rsidRPr="00505837">
              <w:rPr>
                <w:rFonts w:ascii="Times New Roman" w:eastAsia="Times New Roman" w:hAnsi="Times New Roman" w:cs="Times New Roman"/>
                <w:bCs/>
                <w:smallCaps/>
                <w:spacing w:val="5"/>
                <w:sz w:val="12"/>
                <w:szCs w:val="12"/>
              </w:rPr>
              <w:t>д</w:t>
            </w:r>
            <w:proofErr w:type="gramEnd"/>
            <w:r w:rsidRPr="00505837">
              <w:rPr>
                <w:rFonts w:ascii="Times New Roman" w:eastAsia="Times New Roman" w:hAnsi="Times New Roman" w:cs="Times New Roman"/>
                <w:bCs/>
                <w:smallCaps/>
                <w:spacing w:val="5"/>
                <w:sz w:val="12"/>
                <w:szCs w:val="12"/>
              </w:rPr>
              <w:t>.26</w:t>
            </w:r>
          </w:p>
          <w:p w:rsidR="00F77677" w:rsidRPr="00505837" w:rsidRDefault="00F77677" w:rsidP="00F77677">
            <w:pPr>
              <w:spacing w:after="0"/>
              <w:jc w:val="center"/>
              <w:rPr>
                <w:rFonts w:ascii="Times New Roman" w:eastAsia="Times New Roman" w:hAnsi="Times New Roman" w:cs="Times New Roman"/>
                <w:sz w:val="16"/>
                <w:szCs w:val="16"/>
              </w:rPr>
            </w:pPr>
            <w:r w:rsidRPr="00505837">
              <w:rPr>
                <w:rFonts w:ascii="Times New Roman" w:eastAsia="Times New Roman" w:hAnsi="Times New Roman" w:cs="Times New Roman"/>
                <w:sz w:val="16"/>
                <w:szCs w:val="16"/>
                <w:u w:val="single"/>
              </w:rPr>
              <w:t>телефон: (</w:t>
            </w:r>
            <w:r w:rsidRPr="00505837">
              <w:rPr>
                <w:rFonts w:ascii="Times New Roman" w:eastAsia="Times New Roman" w:hAnsi="Times New Roman" w:cs="Times New Roman"/>
                <w:sz w:val="16"/>
                <w:szCs w:val="16"/>
              </w:rPr>
              <w:t>8 81659) 51-236,</w:t>
            </w:r>
          </w:p>
          <w:p w:rsidR="00F77677" w:rsidRPr="00505837" w:rsidRDefault="00F77677" w:rsidP="00F77677">
            <w:pPr>
              <w:spacing w:after="0"/>
              <w:jc w:val="center"/>
              <w:rPr>
                <w:rFonts w:ascii="Times New Roman" w:eastAsia="Times New Roman" w:hAnsi="Times New Roman" w:cs="Times New Roman"/>
                <w:sz w:val="16"/>
                <w:szCs w:val="16"/>
              </w:rPr>
            </w:pPr>
            <w:r w:rsidRPr="00505837">
              <w:rPr>
                <w:rFonts w:ascii="Times New Roman" w:eastAsia="Times New Roman" w:hAnsi="Times New Roman" w:cs="Times New Roman"/>
                <w:sz w:val="16"/>
                <w:szCs w:val="16"/>
              </w:rPr>
              <w:t>факс (8-81659) 51-295</w:t>
            </w:r>
          </w:p>
          <w:p w:rsidR="00F77677" w:rsidRPr="00505837" w:rsidRDefault="00EC5CB0" w:rsidP="00F77677">
            <w:pPr>
              <w:spacing w:after="0"/>
              <w:jc w:val="center"/>
              <w:rPr>
                <w:rFonts w:ascii="Times New Roman" w:eastAsia="Times New Roman" w:hAnsi="Times New Roman" w:cs="Times New Roman"/>
                <w:sz w:val="18"/>
                <w:szCs w:val="18"/>
              </w:rPr>
            </w:pPr>
            <w:hyperlink r:id="rId26" w:history="1">
              <w:r w:rsidR="00F77677" w:rsidRPr="00505837">
                <w:rPr>
                  <w:rFonts w:ascii="Times New Roman" w:eastAsia="Times New Roman" w:hAnsi="Times New Roman" w:cs="Times New Roman"/>
                  <w:color w:val="0000FF"/>
                  <w:sz w:val="18"/>
                  <w:szCs w:val="18"/>
                  <w:u w:val="single"/>
                  <w:lang w:val="en-US"/>
                </w:rPr>
                <w:t>adm</w:t>
              </w:r>
              <w:r w:rsidR="00F77677" w:rsidRPr="00505837">
                <w:rPr>
                  <w:rFonts w:ascii="Times New Roman" w:eastAsia="Times New Roman" w:hAnsi="Times New Roman" w:cs="Times New Roman"/>
                  <w:color w:val="0000FF"/>
                  <w:sz w:val="18"/>
                  <w:szCs w:val="18"/>
                  <w:u w:val="single"/>
                </w:rPr>
                <w:t>-</w:t>
              </w:r>
              <w:r w:rsidR="00F77677" w:rsidRPr="00505837">
                <w:rPr>
                  <w:rFonts w:ascii="Times New Roman" w:eastAsia="Times New Roman" w:hAnsi="Times New Roman" w:cs="Times New Roman"/>
                  <w:color w:val="0000FF"/>
                  <w:sz w:val="18"/>
                  <w:szCs w:val="18"/>
                  <w:u w:val="single"/>
                  <w:lang w:val="en-US"/>
                </w:rPr>
                <w:t>novrahino</w:t>
              </w:r>
              <w:r w:rsidR="00F77677" w:rsidRPr="00505837">
                <w:rPr>
                  <w:rFonts w:ascii="Times New Roman" w:eastAsia="Times New Roman" w:hAnsi="Times New Roman" w:cs="Times New Roman"/>
                  <w:color w:val="0000FF"/>
                  <w:sz w:val="18"/>
                  <w:szCs w:val="18"/>
                  <w:u w:val="single"/>
                </w:rPr>
                <w:t>@</w:t>
              </w:r>
              <w:r w:rsidR="00F77677" w:rsidRPr="00505837">
                <w:rPr>
                  <w:rFonts w:ascii="Times New Roman" w:eastAsia="Times New Roman" w:hAnsi="Times New Roman" w:cs="Times New Roman"/>
                  <w:color w:val="0000FF"/>
                  <w:sz w:val="18"/>
                  <w:szCs w:val="18"/>
                  <w:u w:val="single"/>
                  <w:lang w:val="en-US"/>
                </w:rPr>
                <w:t>mail</w:t>
              </w:r>
              <w:r w:rsidR="00F77677" w:rsidRPr="00505837">
                <w:rPr>
                  <w:rFonts w:ascii="Times New Roman" w:eastAsia="Times New Roman" w:hAnsi="Times New Roman" w:cs="Times New Roman"/>
                  <w:color w:val="0000FF"/>
                  <w:sz w:val="18"/>
                  <w:szCs w:val="18"/>
                  <w:u w:val="single"/>
                </w:rPr>
                <w:t>.</w:t>
              </w:r>
              <w:proofErr w:type="spellStart"/>
              <w:r w:rsidR="00F77677" w:rsidRPr="00505837">
                <w:rPr>
                  <w:rFonts w:ascii="Times New Roman" w:eastAsia="Times New Roman" w:hAnsi="Times New Roman" w:cs="Times New Roman"/>
                  <w:color w:val="0000FF"/>
                  <w:sz w:val="18"/>
                  <w:szCs w:val="18"/>
                  <w:u w:val="single"/>
                  <w:lang w:val="en-US"/>
                </w:rPr>
                <w:t>ru</w:t>
              </w:r>
              <w:proofErr w:type="spellEnd"/>
            </w:hyperlink>
          </w:p>
          <w:p w:rsidR="00F77677" w:rsidRPr="00505837" w:rsidRDefault="00F77677" w:rsidP="00F77677">
            <w:pPr>
              <w:spacing w:after="0"/>
              <w:jc w:val="center"/>
              <w:rPr>
                <w:rFonts w:ascii="Times New Roman" w:eastAsia="Times New Roman" w:hAnsi="Times New Roman" w:cs="Times New Roman"/>
                <w:bCs/>
                <w:smallCaps/>
                <w:spacing w:val="5"/>
                <w:sz w:val="12"/>
                <w:szCs w:val="12"/>
              </w:rPr>
            </w:pPr>
          </w:p>
          <w:p w:rsidR="00F77677" w:rsidRPr="00505837" w:rsidRDefault="00F77677" w:rsidP="00F77677">
            <w:pPr>
              <w:spacing w:after="0"/>
              <w:jc w:val="center"/>
              <w:rPr>
                <w:rFonts w:ascii="Times New Roman" w:eastAsia="Times New Roman" w:hAnsi="Times New Roman" w:cs="Times New Roman"/>
                <w:bCs/>
                <w:smallCaps/>
                <w:spacing w:val="5"/>
                <w:sz w:val="12"/>
                <w:szCs w:val="12"/>
              </w:rPr>
            </w:pPr>
            <w:r w:rsidRPr="00505837">
              <w:rPr>
                <w:rFonts w:ascii="Times New Roman" w:eastAsia="Times New Roman" w:hAnsi="Times New Roman" w:cs="Times New Roman"/>
                <w:bCs/>
                <w:smallCaps/>
                <w:spacing w:val="5"/>
                <w:sz w:val="12"/>
                <w:szCs w:val="12"/>
              </w:rPr>
              <w:t>Главный редактор Г.Н. Григорьев</w:t>
            </w:r>
          </w:p>
          <w:p w:rsidR="00F77677" w:rsidRPr="00505837" w:rsidRDefault="00F77677" w:rsidP="00F77677">
            <w:pPr>
              <w:spacing w:after="0"/>
              <w:jc w:val="center"/>
              <w:rPr>
                <w:rFonts w:ascii="Times New Roman" w:eastAsia="Times New Roman" w:hAnsi="Times New Roman" w:cs="Times New Roman"/>
                <w:bCs/>
                <w:smallCaps/>
                <w:spacing w:val="5"/>
                <w:sz w:val="12"/>
                <w:szCs w:val="12"/>
              </w:rPr>
            </w:pPr>
            <w:r w:rsidRPr="00505837">
              <w:rPr>
                <w:rFonts w:ascii="Times New Roman" w:eastAsia="Times New Roman" w:hAnsi="Times New Roman" w:cs="Times New Roman"/>
                <w:bCs/>
                <w:smallCaps/>
                <w:spacing w:val="5"/>
                <w:sz w:val="12"/>
                <w:szCs w:val="12"/>
              </w:rPr>
              <w:t>Верстка, дизайн</w:t>
            </w:r>
          </w:p>
          <w:p w:rsidR="00F77677" w:rsidRPr="00505837" w:rsidRDefault="00F77677" w:rsidP="00F77677">
            <w:pPr>
              <w:spacing w:after="0"/>
              <w:jc w:val="center"/>
              <w:rPr>
                <w:rFonts w:ascii="Times New Roman" w:eastAsia="Times New Roman" w:hAnsi="Times New Roman" w:cs="Times New Roman"/>
              </w:rPr>
            </w:pPr>
            <w:r w:rsidRPr="00505837">
              <w:rPr>
                <w:rFonts w:ascii="Times New Roman" w:eastAsia="Times New Roman" w:hAnsi="Times New Roman" w:cs="Times New Roman"/>
                <w:bCs/>
                <w:smallCaps/>
                <w:spacing w:val="5"/>
                <w:sz w:val="12"/>
                <w:szCs w:val="12"/>
              </w:rPr>
              <w:t>С.В. Серёгина</w:t>
            </w:r>
          </w:p>
        </w:tc>
        <w:tc>
          <w:tcPr>
            <w:tcW w:w="3833" w:type="dxa"/>
            <w:tcBorders>
              <w:top w:val="single" w:sz="4" w:space="0" w:color="auto"/>
              <w:left w:val="nil"/>
              <w:bottom w:val="single" w:sz="4" w:space="0" w:color="auto"/>
              <w:right w:val="nil"/>
            </w:tcBorders>
            <w:hideMark/>
          </w:tcPr>
          <w:p w:rsidR="00F77677" w:rsidRPr="00505837" w:rsidRDefault="00F77677" w:rsidP="00F77677">
            <w:pPr>
              <w:spacing w:after="0"/>
              <w:jc w:val="center"/>
              <w:rPr>
                <w:rFonts w:ascii="Times New Roman" w:eastAsia="Times New Roman" w:hAnsi="Times New Roman" w:cs="Times New Roman"/>
                <w:bCs/>
                <w:smallCaps/>
                <w:spacing w:val="5"/>
                <w:sz w:val="12"/>
                <w:szCs w:val="12"/>
              </w:rPr>
            </w:pPr>
            <w:r w:rsidRPr="00505837">
              <w:rPr>
                <w:rFonts w:ascii="Times New Roman" w:eastAsia="Times New Roman" w:hAnsi="Times New Roman" w:cs="Times New Roman"/>
                <w:bCs/>
                <w:smallCaps/>
                <w:spacing w:val="5"/>
                <w:sz w:val="12"/>
                <w:szCs w:val="12"/>
              </w:rPr>
              <w:t>Газета выходит по мере необходимости.</w:t>
            </w:r>
          </w:p>
          <w:p w:rsidR="00F77677" w:rsidRPr="00505837" w:rsidRDefault="005C1E1E" w:rsidP="00F77677">
            <w:pPr>
              <w:spacing w:after="0"/>
              <w:jc w:val="center"/>
              <w:rPr>
                <w:rFonts w:ascii="Times New Roman" w:eastAsia="Times New Roman" w:hAnsi="Times New Roman" w:cs="Times New Roman"/>
                <w:bCs/>
                <w:smallCaps/>
                <w:spacing w:val="5"/>
                <w:sz w:val="12"/>
                <w:szCs w:val="12"/>
              </w:rPr>
            </w:pPr>
            <w:r>
              <w:rPr>
                <w:rFonts w:ascii="Times New Roman" w:eastAsia="Times New Roman" w:hAnsi="Times New Roman" w:cs="Times New Roman"/>
                <w:bCs/>
                <w:smallCaps/>
                <w:spacing w:val="5"/>
                <w:sz w:val="12"/>
                <w:szCs w:val="12"/>
              </w:rPr>
              <w:t>тираж  35</w:t>
            </w:r>
            <w:r w:rsidR="00F77677" w:rsidRPr="00505837">
              <w:rPr>
                <w:rFonts w:ascii="Times New Roman" w:eastAsia="Times New Roman" w:hAnsi="Times New Roman" w:cs="Times New Roman"/>
                <w:bCs/>
                <w:smallCaps/>
                <w:spacing w:val="5"/>
                <w:sz w:val="12"/>
                <w:szCs w:val="12"/>
              </w:rPr>
              <w:t xml:space="preserve"> экз.</w:t>
            </w:r>
          </w:p>
          <w:p w:rsidR="00F77677" w:rsidRPr="00505837" w:rsidRDefault="006312AA" w:rsidP="00A257A1">
            <w:pPr>
              <w:spacing w:after="0"/>
              <w:jc w:val="center"/>
              <w:rPr>
                <w:rFonts w:ascii="Times New Roman" w:eastAsia="Times New Roman" w:hAnsi="Times New Roman" w:cs="Times New Roman"/>
                <w:bCs/>
                <w:smallCaps/>
                <w:spacing w:val="5"/>
                <w:sz w:val="12"/>
                <w:szCs w:val="12"/>
              </w:rPr>
            </w:pPr>
            <w:r>
              <w:rPr>
                <w:rFonts w:ascii="Times New Roman" w:eastAsia="Times New Roman" w:hAnsi="Times New Roman" w:cs="Times New Roman"/>
                <w:bCs/>
                <w:smallCaps/>
                <w:spacing w:val="5"/>
                <w:sz w:val="12"/>
                <w:szCs w:val="12"/>
              </w:rPr>
              <w:t>подписано в</w:t>
            </w:r>
            <w:r w:rsidR="007669C3">
              <w:rPr>
                <w:rFonts w:ascii="Times New Roman" w:eastAsia="Times New Roman" w:hAnsi="Times New Roman" w:cs="Times New Roman"/>
                <w:bCs/>
                <w:smallCaps/>
                <w:spacing w:val="5"/>
                <w:sz w:val="12"/>
                <w:szCs w:val="12"/>
              </w:rPr>
              <w:t xml:space="preserve"> печать  08.02</w:t>
            </w:r>
            <w:r w:rsidR="00771CA6">
              <w:rPr>
                <w:rFonts w:ascii="Times New Roman" w:eastAsia="Times New Roman" w:hAnsi="Times New Roman" w:cs="Times New Roman"/>
                <w:bCs/>
                <w:smallCaps/>
                <w:spacing w:val="5"/>
                <w:sz w:val="12"/>
                <w:szCs w:val="12"/>
              </w:rPr>
              <w:t>.2016</w:t>
            </w:r>
          </w:p>
          <w:p w:rsidR="00F77677" w:rsidRPr="00505837" w:rsidRDefault="00F77677" w:rsidP="00F77677">
            <w:pPr>
              <w:spacing w:after="0"/>
              <w:jc w:val="center"/>
              <w:rPr>
                <w:rFonts w:ascii="Times New Roman" w:eastAsia="Times New Roman" w:hAnsi="Times New Roman" w:cs="Times New Roman"/>
                <w:bCs/>
                <w:smallCaps/>
                <w:spacing w:val="5"/>
                <w:sz w:val="12"/>
                <w:szCs w:val="12"/>
              </w:rPr>
            </w:pPr>
            <w:r w:rsidRPr="00505837">
              <w:rPr>
                <w:rFonts w:ascii="Times New Roman" w:eastAsia="Times New Roman" w:hAnsi="Times New Roman" w:cs="Times New Roman"/>
                <w:bCs/>
                <w:smallCaps/>
                <w:spacing w:val="5"/>
                <w:sz w:val="12"/>
                <w:szCs w:val="12"/>
              </w:rPr>
              <w:t>п</w:t>
            </w:r>
            <w:r w:rsidR="00A959D6">
              <w:rPr>
                <w:rFonts w:ascii="Times New Roman" w:eastAsia="Times New Roman" w:hAnsi="Times New Roman" w:cs="Times New Roman"/>
                <w:bCs/>
                <w:smallCaps/>
                <w:spacing w:val="5"/>
                <w:sz w:val="12"/>
                <w:szCs w:val="12"/>
              </w:rPr>
              <w:t xml:space="preserve">о графику </w:t>
            </w:r>
            <w:proofErr w:type="gramStart"/>
            <w:r w:rsidR="00A959D6">
              <w:rPr>
                <w:rFonts w:ascii="Times New Roman" w:eastAsia="Times New Roman" w:hAnsi="Times New Roman" w:cs="Times New Roman"/>
                <w:bCs/>
                <w:smallCaps/>
                <w:spacing w:val="5"/>
                <w:sz w:val="12"/>
                <w:szCs w:val="12"/>
              </w:rPr>
              <w:t xml:space="preserve">( </w:t>
            </w:r>
            <w:proofErr w:type="gramEnd"/>
            <w:r w:rsidR="00A959D6">
              <w:rPr>
                <w:rFonts w:ascii="Times New Roman" w:eastAsia="Times New Roman" w:hAnsi="Times New Roman" w:cs="Times New Roman"/>
                <w:bCs/>
                <w:smallCaps/>
                <w:spacing w:val="5"/>
                <w:sz w:val="12"/>
                <w:szCs w:val="12"/>
              </w:rPr>
              <w:t>12.00), по факту (12</w:t>
            </w:r>
            <w:r w:rsidRPr="00505837">
              <w:rPr>
                <w:rFonts w:ascii="Times New Roman" w:eastAsia="Times New Roman" w:hAnsi="Times New Roman" w:cs="Times New Roman"/>
                <w:bCs/>
                <w:smallCaps/>
                <w:spacing w:val="5"/>
                <w:sz w:val="12"/>
                <w:szCs w:val="12"/>
              </w:rPr>
              <w:t>.00)</w:t>
            </w:r>
          </w:p>
          <w:p w:rsidR="00F77677" w:rsidRPr="00505837" w:rsidRDefault="00F77677" w:rsidP="00F77677">
            <w:pPr>
              <w:spacing w:after="0"/>
              <w:jc w:val="center"/>
              <w:rPr>
                <w:rFonts w:ascii="Times New Roman" w:eastAsia="Times New Roman" w:hAnsi="Times New Roman" w:cs="Times New Roman"/>
                <w:bCs/>
                <w:smallCaps/>
                <w:spacing w:val="5"/>
                <w:sz w:val="12"/>
                <w:szCs w:val="12"/>
              </w:rPr>
            </w:pPr>
            <w:r w:rsidRPr="00505837">
              <w:rPr>
                <w:rFonts w:ascii="Times New Roman" w:eastAsia="Times New Roman" w:hAnsi="Times New Roman" w:cs="Times New Roman"/>
                <w:bCs/>
                <w:smallCaps/>
                <w:spacing w:val="5"/>
                <w:sz w:val="12"/>
                <w:szCs w:val="12"/>
              </w:rPr>
              <w:t>Газета отпечатана в Администрации Новорахинского сельского поселения Крестецкого района Новгородской области</w:t>
            </w:r>
          </w:p>
          <w:p w:rsidR="00F77677" w:rsidRPr="00505837" w:rsidRDefault="00F77677" w:rsidP="00F77677">
            <w:pPr>
              <w:spacing w:after="0"/>
              <w:jc w:val="center"/>
              <w:rPr>
                <w:rFonts w:ascii="Times New Roman" w:eastAsia="Times New Roman" w:hAnsi="Times New Roman" w:cs="Times New Roman"/>
                <w:bCs/>
                <w:smallCaps/>
                <w:spacing w:val="5"/>
                <w:sz w:val="12"/>
                <w:szCs w:val="12"/>
              </w:rPr>
            </w:pPr>
            <w:r w:rsidRPr="00505837">
              <w:rPr>
                <w:rFonts w:ascii="Times New Roman" w:eastAsia="Times New Roman" w:hAnsi="Times New Roman" w:cs="Times New Roman"/>
                <w:bCs/>
                <w:smallCaps/>
                <w:spacing w:val="5"/>
                <w:sz w:val="12"/>
                <w:szCs w:val="12"/>
              </w:rPr>
              <w:t>цена « бесплатно»</w:t>
            </w:r>
          </w:p>
          <w:p w:rsidR="00F77677" w:rsidRPr="00505837" w:rsidRDefault="00F77677" w:rsidP="00F77677">
            <w:pPr>
              <w:spacing w:after="0"/>
              <w:jc w:val="center"/>
              <w:rPr>
                <w:rFonts w:ascii="Times New Roman" w:eastAsia="Times New Roman" w:hAnsi="Times New Roman" w:cs="Times New Roman"/>
              </w:rPr>
            </w:pPr>
            <w:r w:rsidRPr="00505837">
              <w:rPr>
                <w:rFonts w:ascii="Times New Roman" w:eastAsia="Times New Roman" w:hAnsi="Times New Roman" w:cs="Times New Roman"/>
                <w:bCs/>
                <w:smallCaps/>
                <w:spacing w:val="5"/>
                <w:sz w:val="12"/>
                <w:szCs w:val="12"/>
              </w:rPr>
              <w:t>ответственность за достоверность информац</w:t>
            </w:r>
            <w:proofErr w:type="gramStart"/>
            <w:r w:rsidRPr="00505837">
              <w:rPr>
                <w:rFonts w:ascii="Times New Roman" w:eastAsia="Times New Roman" w:hAnsi="Times New Roman" w:cs="Times New Roman"/>
                <w:bCs/>
                <w:smallCaps/>
                <w:spacing w:val="5"/>
                <w:sz w:val="12"/>
                <w:szCs w:val="12"/>
              </w:rPr>
              <w:t>ии и её</w:t>
            </w:r>
            <w:proofErr w:type="gramEnd"/>
            <w:r w:rsidRPr="00505837">
              <w:rPr>
                <w:rFonts w:ascii="Times New Roman" w:eastAsia="Times New Roman" w:hAnsi="Times New Roman" w:cs="Times New Roman"/>
                <w:bCs/>
                <w:smallCaps/>
                <w:spacing w:val="5"/>
                <w:sz w:val="12"/>
                <w:szCs w:val="12"/>
              </w:rPr>
              <w:t xml:space="preserve"> соответствие правовым нормам действующего законодательства несёт орган, принявший документ</w:t>
            </w:r>
          </w:p>
        </w:tc>
      </w:tr>
    </w:tbl>
    <w:p w:rsidR="00F77677" w:rsidRPr="00C95DE9" w:rsidRDefault="00F77677" w:rsidP="00C95DE9">
      <w:pPr>
        <w:tabs>
          <w:tab w:val="left" w:pos="10348"/>
        </w:tabs>
        <w:ind w:left="-142" w:right="-1" w:firstLine="142"/>
        <w:rPr>
          <w:rFonts w:ascii="Calibri" w:eastAsia="Times New Roman" w:hAnsi="Calibri" w:cs="Times New Roman"/>
          <w:u w:val="double"/>
        </w:rPr>
      </w:pPr>
      <w:r w:rsidRPr="00F77677">
        <w:rPr>
          <w:rFonts w:ascii="Calibri" w:eastAsia="Times New Roman" w:hAnsi="Calibri" w:cs="Times New Roman"/>
          <w:u w:val="double"/>
        </w:rPr>
        <w:t>__________________________________________________________</w:t>
      </w:r>
      <w:r w:rsidR="00916AF2">
        <w:rPr>
          <w:rFonts w:ascii="Calibri" w:eastAsia="Times New Roman" w:hAnsi="Calibri" w:cs="Times New Roman"/>
          <w:u w:val="double"/>
        </w:rPr>
        <w:t>______________________________</w:t>
      </w:r>
    </w:p>
    <w:sectPr w:rsidR="00F77677" w:rsidRPr="00C95DE9" w:rsidSect="00E169BF">
      <w:type w:val="continuous"/>
      <w:pgSz w:w="11906" w:h="16838"/>
      <w:pgMar w:top="568" w:right="851" w:bottom="284"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5CB0" w:rsidRDefault="00EC5CB0" w:rsidP="00F24507">
      <w:pPr>
        <w:pStyle w:val="aa"/>
      </w:pPr>
      <w:r>
        <w:separator/>
      </w:r>
    </w:p>
  </w:endnote>
  <w:endnote w:type="continuationSeparator" w:id="0">
    <w:p w:rsidR="00EC5CB0" w:rsidRDefault="00EC5CB0" w:rsidP="00F24507">
      <w:pPr>
        <w:pStyle w:val="aa"/>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Georgia">
    <w:panose1 w:val="02040502050405020303"/>
    <w:charset w:val="CC"/>
    <w:family w:val="roman"/>
    <w:pitch w:val="variable"/>
    <w:sig w:usb0="000002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 w:name="Garamond">
    <w:panose1 w:val="020204040303010108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5CB0" w:rsidRDefault="00EC5CB0" w:rsidP="00F24507">
      <w:pPr>
        <w:pStyle w:val="aa"/>
      </w:pPr>
      <w:r>
        <w:separator/>
      </w:r>
    </w:p>
  </w:footnote>
  <w:footnote w:type="continuationSeparator" w:id="0">
    <w:p w:rsidR="00EC5CB0" w:rsidRDefault="00EC5CB0" w:rsidP="00F24507">
      <w:pPr>
        <w:pStyle w:val="aa"/>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00933B5B"/>
    <w:multiLevelType w:val="hybridMultilevel"/>
    <w:tmpl w:val="3466826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F7065F5"/>
    <w:multiLevelType w:val="hybridMultilevel"/>
    <w:tmpl w:val="38907D3E"/>
    <w:lvl w:ilvl="0" w:tplc="C784A69C">
      <w:start w:val="1"/>
      <w:numFmt w:val="decimal"/>
      <w:lvlText w:val="%1."/>
      <w:lvlJc w:val="left"/>
      <w:pPr>
        <w:tabs>
          <w:tab w:val="num" w:pos="2040"/>
        </w:tabs>
        <w:ind w:left="2040" w:hanging="1320"/>
      </w:pPr>
    </w:lvl>
    <w:lvl w:ilvl="1" w:tplc="04190019">
      <w:start w:val="1"/>
      <w:numFmt w:val="lowerLetter"/>
      <w:lvlText w:val="%2."/>
      <w:lvlJc w:val="left"/>
      <w:pPr>
        <w:tabs>
          <w:tab w:val="num" w:pos="1931"/>
        </w:tabs>
        <w:ind w:left="1931" w:hanging="360"/>
      </w:pPr>
    </w:lvl>
    <w:lvl w:ilvl="2" w:tplc="0419001B">
      <w:start w:val="1"/>
      <w:numFmt w:val="lowerRoman"/>
      <w:lvlText w:val="%3."/>
      <w:lvlJc w:val="right"/>
      <w:pPr>
        <w:tabs>
          <w:tab w:val="num" w:pos="2651"/>
        </w:tabs>
        <w:ind w:left="2651" w:hanging="180"/>
      </w:pPr>
    </w:lvl>
    <w:lvl w:ilvl="3" w:tplc="0419000F">
      <w:start w:val="1"/>
      <w:numFmt w:val="decimal"/>
      <w:lvlText w:val="%4."/>
      <w:lvlJc w:val="left"/>
      <w:pPr>
        <w:tabs>
          <w:tab w:val="num" w:pos="3371"/>
        </w:tabs>
        <w:ind w:left="3371" w:hanging="360"/>
      </w:pPr>
    </w:lvl>
    <w:lvl w:ilvl="4" w:tplc="04190019">
      <w:start w:val="1"/>
      <w:numFmt w:val="lowerLetter"/>
      <w:lvlText w:val="%5."/>
      <w:lvlJc w:val="left"/>
      <w:pPr>
        <w:tabs>
          <w:tab w:val="num" w:pos="4091"/>
        </w:tabs>
        <w:ind w:left="4091" w:hanging="360"/>
      </w:pPr>
    </w:lvl>
    <w:lvl w:ilvl="5" w:tplc="0419001B">
      <w:start w:val="1"/>
      <w:numFmt w:val="lowerRoman"/>
      <w:lvlText w:val="%6."/>
      <w:lvlJc w:val="right"/>
      <w:pPr>
        <w:tabs>
          <w:tab w:val="num" w:pos="4811"/>
        </w:tabs>
        <w:ind w:left="4811" w:hanging="180"/>
      </w:pPr>
    </w:lvl>
    <w:lvl w:ilvl="6" w:tplc="0419000F">
      <w:start w:val="1"/>
      <w:numFmt w:val="decimal"/>
      <w:lvlText w:val="%7."/>
      <w:lvlJc w:val="left"/>
      <w:pPr>
        <w:tabs>
          <w:tab w:val="num" w:pos="5531"/>
        </w:tabs>
        <w:ind w:left="5531" w:hanging="360"/>
      </w:pPr>
    </w:lvl>
    <w:lvl w:ilvl="7" w:tplc="04190019">
      <w:start w:val="1"/>
      <w:numFmt w:val="lowerLetter"/>
      <w:lvlText w:val="%8."/>
      <w:lvlJc w:val="left"/>
      <w:pPr>
        <w:tabs>
          <w:tab w:val="num" w:pos="6251"/>
        </w:tabs>
        <w:ind w:left="6251" w:hanging="360"/>
      </w:pPr>
    </w:lvl>
    <w:lvl w:ilvl="8" w:tplc="0419001B">
      <w:start w:val="1"/>
      <w:numFmt w:val="lowerRoman"/>
      <w:lvlText w:val="%9."/>
      <w:lvlJc w:val="right"/>
      <w:pPr>
        <w:tabs>
          <w:tab w:val="num" w:pos="6971"/>
        </w:tabs>
        <w:ind w:left="6971" w:hanging="180"/>
      </w:pPr>
    </w:lvl>
  </w:abstractNum>
  <w:abstractNum w:abstractNumId="3">
    <w:nsid w:val="12946533"/>
    <w:multiLevelType w:val="multilevel"/>
    <w:tmpl w:val="3A28860E"/>
    <w:lvl w:ilvl="0">
      <w:start w:val="1"/>
      <w:numFmt w:val="decimal"/>
      <w:lvlText w:val="%1."/>
      <w:lvlJc w:val="left"/>
      <w:pPr>
        <w:ind w:left="450" w:hanging="450"/>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4">
    <w:nsid w:val="161B4CC2"/>
    <w:multiLevelType w:val="multilevel"/>
    <w:tmpl w:val="6F50A9FC"/>
    <w:lvl w:ilvl="0">
      <w:start w:val="1"/>
      <w:numFmt w:val="decimal"/>
      <w:lvlText w:val="%1."/>
      <w:lvlJc w:val="left"/>
      <w:pPr>
        <w:ind w:left="1065"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5">
    <w:nsid w:val="1F566CEE"/>
    <w:multiLevelType w:val="hybridMultilevel"/>
    <w:tmpl w:val="95D476D8"/>
    <w:lvl w:ilvl="0" w:tplc="FFFFFFFF">
      <w:start w:val="1"/>
      <w:numFmt w:val="decimalZero"/>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22A24E31"/>
    <w:multiLevelType w:val="hybridMultilevel"/>
    <w:tmpl w:val="3466826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3412486D"/>
    <w:multiLevelType w:val="hybridMultilevel"/>
    <w:tmpl w:val="95D476D8"/>
    <w:lvl w:ilvl="0" w:tplc="FFFFFFFF">
      <w:start w:val="1"/>
      <w:numFmt w:val="decimalZero"/>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nsid w:val="53313824"/>
    <w:multiLevelType w:val="singleLevel"/>
    <w:tmpl w:val="148A3A96"/>
    <w:lvl w:ilvl="0">
      <w:start w:val="1"/>
      <w:numFmt w:val="decimal"/>
      <w:lvlText w:val="%1."/>
      <w:legacy w:legacy="1" w:legacySpace="0" w:legacyIndent="293"/>
      <w:lvlJc w:val="left"/>
      <w:pPr>
        <w:ind w:left="0" w:firstLine="0"/>
      </w:pPr>
      <w:rPr>
        <w:rFonts w:ascii="Times New Roman" w:hAnsi="Times New Roman" w:cs="Times New Roman" w:hint="default"/>
      </w:rPr>
    </w:lvl>
  </w:abstractNum>
  <w:abstractNum w:abstractNumId="9">
    <w:nsid w:val="78663BF7"/>
    <w:multiLevelType w:val="hybridMultilevel"/>
    <w:tmpl w:val="3998047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7A8E7418"/>
    <w:multiLevelType w:val="hybridMultilevel"/>
    <w:tmpl w:val="95D476D8"/>
    <w:lvl w:ilvl="0" w:tplc="FFFFFFFF">
      <w:start w:val="1"/>
      <w:numFmt w:val="decimalZero"/>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8"/>
    <w:lvlOverride w:ilvl="0">
      <w:startOverride w:val="1"/>
    </w:lvlOverride>
  </w:num>
  <w:num w:numId="5">
    <w:abstractNumId w:val="3"/>
  </w:num>
  <w:num w:numId="6">
    <w:abstractNumId w:val="7"/>
  </w:num>
  <w:num w:numId="7">
    <w:abstractNumId w:val="10"/>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4"/>
  </w:num>
  <w:num w:numId="11">
    <w:abstractNumId w:val="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A70EF3"/>
    <w:rsid w:val="00014E6A"/>
    <w:rsid w:val="00020727"/>
    <w:rsid w:val="0002179F"/>
    <w:rsid w:val="00025C0A"/>
    <w:rsid w:val="000352D2"/>
    <w:rsid w:val="00041B2E"/>
    <w:rsid w:val="00041E7A"/>
    <w:rsid w:val="0004327E"/>
    <w:rsid w:val="000450CD"/>
    <w:rsid w:val="00046676"/>
    <w:rsid w:val="000474E0"/>
    <w:rsid w:val="000517B8"/>
    <w:rsid w:val="00052E60"/>
    <w:rsid w:val="00053C8D"/>
    <w:rsid w:val="000554D7"/>
    <w:rsid w:val="00065B36"/>
    <w:rsid w:val="00066136"/>
    <w:rsid w:val="000733CF"/>
    <w:rsid w:val="00073913"/>
    <w:rsid w:val="00082719"/>
    <w:rsid w:val="00082859"/>
    <w:rsid w:val="000860B5"/>
    <w:rsid w:val="00090755"/>
    <w:rsid w:val="000A0648"/>
    <w:rsid w:val="000A0AC2"/>
    <w:rsid w:val="000A3B69"/>
    <w:rsid w:val="000A7B03"/>
    <w:rsid w:val="000B0CAB"/>
    <w:rsid w:val="000B192B"/>
    <w:rsid w:val="000B4781"/>
    <w:rsid w:val="000B6762"/>
    <w:rsid w:val="000C025E"/>
    <w:rsid w:val="000C06A6"/>
    <w:rsid w:val="000D2D74"/>
    <w:rsid w:val="000D365C"/>
    <w:rsid w:val="000E1458"/>
    <w:rsid w:val="000E16CB"/>
    <w:rsid w:val="000E3124"/>
    <w:rsid w:val="000F006A"/>
    <w:rsid w:val="000F0D7D"/>
    <w:rsid w:val="000F3FDB"/>
    <w:rsid w:val="000F554E"/>
    <w:rsid w:val="000F5F5F"/>
    <w:rsid w:val="001106ED"/>
    <w:rsid w:val="00114F50"/>
    <w:rsid w:val="001153A3"/>
    <w:rsid w:val="001215C9"/>
    <w:rsid w:val="00125F21"/>
    <w:rsid w:val="00126F7F"/>
    <w:rsid w:val="00140BF5"/>
    <w:rsid w:val="00142D8C"/>
    <w:rsid w:val="00146E02"/>
    <w:rsid w:val="00147295"/>
    <w:rsid w:val="001518E6"/>
    <w:rsid w:val="0015410C"/>
    <w:rsid w:val="00155BA0"/>
    <w:rsid w:val="00156440"/>
    <w:rsid w:val="00164A5C"/>
    <w:rsid w:val="00164C3E"/>
    <w:rsid w:val="001672A8"/>
    <w:rsid w:val="00167793"/>
    <w:rsid w:val="001753B3"/>
    <w:rsid w:val="00176344"/>
    <w:rsid w:val="001775AA"/>
    <w:rsid w:val="00177C2D"/>
    <w:rsid w:val="00190D11"/>
    <w:rsid w:val="00195CC5"/>
    <w:rsid w:val="001A3CA1"/>
    <w:rsid w:val="001A40C3"/>
    <w:rsid w:val="001A57EB"/>
    <w:rsid w:val="001B2524"/>
    <w:rsid w:val="001B65C4"/>
    <w:rsid w:val="001B6E35"/>
    <w:rsid w:val="001B716B"/>
    <w:rsid w:val="001C0CF4"/>
    <w:rsid w:val="001C27D4"/>
    <w:rsid w:val="001C73F2"/>
    <w:rsid w:val="001D043E"/>
    <w:rsid w:val="001D2A92"/>
    <w:rsid w:val="001D2DF4"/>
    <w:rsid w:val="001D355B"/>
    <w:rsid w:val="001D54F7"/>
    <w:rsid w:val="001D766A"/>
    <w:rsid w:val="001E43E6"/>
    <w:rsid w:val="001F0EFA"/>
    <w:rsid w:val="001F1394"/>
    <w:rsid w:val="001F16C8"/>
    <w:rsid w:val="001F6F95"/>
    <w:rsid w:val="001F717B"/>
    <w:rsid w:val="00200019"/>
    <w:rsid w:val="002008DB"/>
    <w:rsid w:val="002025A5"/>
    <w:rsid w:val="00202FAE"/>
    <w:rsid w:val="00206FFA"/>
    <w:rsid w:val="00211AE2"/>
    <w:rsid w:val="00211E2E"/>
    <w:rsid w:val="002134F7"/>
    <w:rsid w:val="00214E6E"/>
    <w:rsid w:val="0021503E"/>
    <w:rsid w:val="00215E2C"/>
    <w:rsid w:val="00220110"/>
    <w:rsid w:val="0022249A"/>
    <w:rsid w:val="00223550"/>
    <w:rsid w:val="0022721C"/>
    <w:rsid w:val="00227285"/>
    <w:rsid w:val="00227CA5"/>
    <w:rsid w:val="00231800"/>
    <w:rsid w:val="00232BB9"/>
    <w:rsid w:val="00237131"/>
    <w:rsid w:val="00241EE1"/>
    <w:rsid w:val="00245979"/>
    <w:rsid w:val="00247F5B"/>
    <w:rsid w:val="002572DB"/>
    <w:rsid w:val="00260182"/>
    <w:rsid w:val="00260835"/>
    <w:rsid w:val="002618BD"/>
    <w:rsid w:val="0026449C"/>
    <w:rsid w:val="00266949"/>
    <w:rsid w:val="0027054B"/>
    <w:rsid w:val="002744C8"/>
    <w:rsid w:val="00275619"/>
    <w:rsid w:val="002764F3"/>
    <w:rsid w:val="00283CAD"/>
    <w:rsid w:val="0029068B"/>
    <w:rsid w:val="00292DC8"/>
    <w:rsid w:val="00294B69"/>
    <w:rsid w:val="002955CA"/>
    <w:rsid w:val="002A4E5A"/>
    <w:rsid w:val="002A523D"/>
    <w:rsid w:val="002A6D89"/>
    <w:rsid w:val="002B3FB2"/>
    <w:rsid w:val="002B45C5"/>
    <w:rsid w:val="002B626A"/>
    <w:rsid w:val="002C02AB"/>
    <w:rsid w:val="002C18AF"/>
    <w:rsid w:val="002C1EBE"/>
    <w:rsid w:val="002D249E"/>
    <w:rsid w:val="002D2A1D"/>
    <w:rsid w:val="002D3AA3"/>
    <w:rsid w:val="002D4578"/>
    <w:rsid w:val="002D5111"/>
    <w:rsid w:val="002D5CE2"/>
    <w:rsid w:val="002D752F"/>
    <w:rsid w:val="002E16FD"/>
    <w:rsid w:val="002E39D2"/>
    <w:rsid w:val="002F4D92"/>
    <w:rsid w:val="002F7376"/>
    <w:rsid w:val="0030147A"/>
    <w:rsid w:val="0030232B"/>
    <w:rsid w:val="00302730"/>
    <w:rsid w:val="00303E9B"/>
    <w:rsid w:val="0030542F"/>
    <w:rsid w:val="00305E00"/>
    <w:rsid w:val="003062D6"/>
    <w:rsid w:val="00306E3F"/>
    <w:rsid w:val="0031037B"/>
    <w:rsid w:val="0031052E"/>
    <w:rsid w:val="00314C76"/>
    <w:rsid w:val="00317913"/>
    <w:rsid w:val="00320505"/>
    <w:rsid w:val="00321F85"/>
    <w:rsid w:val="00322642"/>
    <w:rsid w:val="0032460E"/>
    <w:rsid w:val="00325664"/>
    <w:rsid w:val="003342B6"/>
    <w:rsid w:val="00340093"/>
    <w:rsid w:val="0034134C"/>
    <w:rsid w:val="00344287"/>
    <w:rsid w:val="00346F23"/>
    <w:rsid w:val="00351465"/>
    <w:rsid w:val="003516EC"/>
    <w:rsid w:val="00361457"/>
    <w:rsid w:val="003642D3"/>
    <w:rsid w:val="00373139"/>
    <w:rsid w:val="00374727"/>
    <w:rsid w:val="003827D7"/>
    <w:rsid w:val="00383955"/>
    <w:rsid w:val="0038727A"/>
    <w:rsid w:val="00390429"/>
    <w:rsid w:val="003947D4"/>
    <w:rsid w:val="00396F44"/>
    <w:rsid w:val="003A0352"/>
    <w:rsid w:val="003A16FF"/>
    <w:rsid w:val="003B3CA7"/>
    <w:rsid w:val="003B5FD4"/>
    <w:rsid w:val="003C3699"/>
    <w:rsid w:val="003C4E36"/>
    <w:rsid w:val="003C5C0D"/>
    <w:rsid w:val="003D54A6"/>
    <w:rsid w:val="003D753A"/>
    <w:rsid w:val="003D7F71"/>
    <w:rsid w:val="003F42C7"/>
    <w:rsid w:val="003F717E"/>
    <w:rsid w:val="003F7B6D"/>
    <w:rsid w:val="00401CCE"/>
    <w:rsid w:val="004022E8"/>
    <w:rsid w:val="0040371D"/>
    <w:rsid w:val="00412871"/>
    <w:rsid w:val="00413E8F"/>
    <w:rsid w:val="00420752"/>
    <w:rsid w:val="00423059"/>
    <w:rsid w:val="00423A59"/>
    <w:rsid w:val="004244C7"/>
    <w:rsid w:val="004258B2"/>
    <w:rsid w:val="00427457"/>
    <w:rsid w:val="004362DD"/>
    <w:rsid w:val="00440FA1"/>
    <w:rsid w:val="00440FCF"/>
    <w:rsid w:val="00441F4A"/>
    <w:rsid w:val="004459FD"/>
    <w:rsid w:val="00447509"/>
    <w:rsid w:val="00447B26"/>
    <w:rsid w:val="00451A20"/>
    <w:rsid w:val="00455E5D"/>
    <w:rsid w:val="00462084"/>
    <w:rsid w:val="00463948"/>
    <w:rsid w:val="00466B4F"/>
    <w:rsid w:val="00473269"/>
    <w:rsid w:val="00475936"/>
    <w:rsid w:val="00480653"/>
    <w:rsid w:val="004823CA"/>
    <w:rsid w:val="0048260B"/>
    <w:rsid w:val="004836BA"/>
    <w:rsid w:val="00484BE7"/>
    <w:rsid w:val="004855B7"/>
    <w:rsid w:val="004933AC"/>
    <w:rsid w:val="00494D4F"/>
    <w:rsid w:val="004A24EA"/>
    <w:rsid w:val="004A35FD"/>
    <w:rsid w:val="004A38A4"/>
    <w:rsid w:val="004A4D55"/>
    <w:rsid w:val="004B141D"/>
    <w:rsid w:val="004B3537"/>
    <w:rsid w:val="004B4AF0"/>
    <w:rsid w:val="004B4D10"/>
    <w:rsid w:val="004C6352"/>
    <w:rsid w:val="004C70C8"/>
    <w:rsid w:val="004D3E73"/>
    <w:rsid w:val="004E4B01"/>
    <w:rsid w:val="004F0D40"/>
    <w:rsid w:val="004F1634"/>
    <w:rsid w:val="004F2A4F"/>
    <w:rsid w:val="00501ED2"/>
    <w:rsid w:val="005051C8"/>
    <w:rsid w:val="00505837"/>
    <w:rsid w:val="00505B95"/>
    <w:rsid w:val="00517403"/>
    <w:rsid w:val="00523149"/>
    <w:rsid w:val="00526CA2"/>
    <w:rsid w:val="0054436B"/>
    <w:rsid w:val="00547C13"/>
    <w:rsid w:val="00552210"/>
    <w:rsid w:val="00556429"/>
    <w:rsid w:val="00560057"/>
    <w:rsid w:val="0056076D"/>
    <w:rsid w:val="00563E56"/>
    <w:rsid w:val="00567695"/>
    <w:rsid w:val="0057028E"/>
    <w:rsid w:val="00570DC3"/>
    <w:rsid w:val="005821B7"/>
    <w:rsid w:val="005864E8"/>
    <w:rsid w:val="0059534D"/>
    <w:rsid w:val="00595BBC"/>
    <w:rsid w:val="005A03C8"/>
    <w:rsid w:val="005A3F4B"/>
    <w:rsid w:val="005B08BD"/>
    <w:rsid w:val="005B141B"/>
    <w:rsid w:val="005B5B5E"/>
    <w:rsid w:val="005B6CDD"/>
    <w:rsid w:val="005B7419"/>
    <w:rsid w:val="005C1E1E"/>
    <w:rsid w:val="005C2BCC"/>
    <w:rsid w:val="005C2ED5"/>
    <w:rsid w:val="005C439F"/>
    <w:rsid w:val="005D3B7B"/>
    <w:rsid w:val="005D4BE4"/>
    <w:rsid w:val="005D5492"/>
    <w:rsid w:val="005D5F54"/>
    <w:rsid w:val="005D670A"/>
    <w:rsid w:val="005D67AF"/>
    <w:rsid w:val="005D7924"/>
    <w:rsid w:val="005E0E5D"/>
    <w:rsid w:val="005E11AF"/>
    <w:rsid w:val="005E1DAC"/>
    <w:rsid w:val="005E249C"/>
    <w:rsid w:val="005F2974"/>
    <w:rsid w:val="005F32A8"/>
    <w:rsid w:val="005F5CC8"/>
    <w:rsid w:val="00603116"/>
    <w:rsid w:val="00606A09"/>
    <w:rsid w:val="00615664"/>
    <w:rsid w:val="00615982"/>
    <w:rsid w:val="00616437"/>
    <w:rsid w:val="00617AFD"/>
    <w:rsid w:val="006213DE"/>
    <w:rsid w:val="00624685"/>
    <w:rsid w:val="0063015D"/>
    <w:rsid w:val="006305DC"/>
    <w:rsid w:val="006312AA"/>
    <w:rsid w:val="00631725"/>
    <w:rsid w:val="00640FB7"/>
    <w:rsid w:val="00641F89"/>
    <w:rsid w:val="0064229C"/>
    <w:rsid w:val="0064535D"/>
    <w:rsid w:val="006466CE"/>
    <w:rsid w:val="006474B4"/>
    <w:rsid w:val="006513FB"/>
    <w:rsid w:val="00651666"/>
    <w:rsid w:val="00653252"/>
    <w:rsid w:val="00655482"/>
    <w:rsid w:val="0065739B"/>
    <w:rsid w:val="0066669F"/>
    <w:rsid w:val="00666770"/>
    <w:rsid w:val="00667E54"/>
    <w:rsid w:val="00672072"/>
    <w:rsid w:val="00674727"/>
    <w:rsid w:val="00680251"/>
    <w:rsid w:val="00681CC9"/>
    <w:rsid w:val="006838FE"/>
    <w:rsid w:val="0068406E"/>
    <w:rsid w:val="00686B7D"/>
    <w:rsid w:val="006919D9"/>
    <w:rsid w:val="0069444E"/>
    <w:rsid w:val="00694804"/>
    <w:rsid w:val="00696137"/>
    <w:rsid w:val="006A376E"/>
    <w:rsid w:val="006B0B23"/>
    <w:rsid w:val="006B24A2"/>
    <w:rsid w:val="006B4B02"/>
    <w:rsid w:val="006B60BB"/>
    <w:rsid w:val="006B7709"/>
    <w:rsid w:val="006C0394"/>
    <w:rsid w:val="006C043F"/>
    <w:rsid w:val="006C5CF7"/>
    <w:rsid w:val="006D319D"/>
    <w:rsid w:val="006D484A"/>
    <w:rsid w:val="006D5DBF"/>
    <w:rsid w:val="006D666E"/>
    <w:rsid w:val="006E104A"/>
    <w:rsid w:val="006E1ED8"/>
    <w:rsid w:val="006E6150"/>
    <w:rsid w:val="006F1A56"/>
    <w:rsid w:val="006F63BD"/>
    <w:rsid w:val="006F7316"/>
    <w:rsid w:val="00704DED"/>
    <w:rsid w:val="007057FF"/>
    <w:rsid w:val="007144F0"/>
    <w:rsid w:val="00720569"/>
    <w:rsid w:val="00723B7E"/>
    <w:rsid w:val="00726776"/>
    <w:rsid w:val="007307B0"/>
    <w:rsid w:val="007314E5"/>
    <w:rsid w:val="00737232"/>
    <w:rsid w:val="00742A8B"/>
    <w:rsid w:val="00743D72"/>
    <w:rsid w:val="007548F7"/>
    <w:rsid w:val="00756E85"/>
    <w:rsid w:val="00757EB7"/>
    <w:rsid w:val="00760536"/>
    <w:rsid w:val="007625AF"/>
    <w:rsid w:val="007635FC"/>
    <w:rsid w:val="007669C3"/>
    <w:rsid w:val="007715A0"/>
    <w:rsid w:val="00771CA6"/>
    <w:rsid w:val="00775FFC"/>
    <w:rsid w:val="00777EB7"/>
    <w:rsid w:val="00780CEA"/>
    <w:rsid w:val="00785A09"/>
    <w:rsid w:val="00791F94"/>
    <w:rsid w:val="0079284A"/>
    <w:rsid w:val="007932C5"/>
    <w:rsid w:val="007A5315"/>
    <w:rsid w:val="007A6000"/>
    <w:rsid w:val="007A6140"/>
    <w:rsid w:val="007A714E"/>
    <w:rsid w:val="007A7246"/>
    <w:rsid w:val="007A7330"/>
    <w:rsid w:val="007B0AD3"/>
    <w:rsid w:val="007B279C"/>
    <w:rsid w:val="007B765B"/>
    <w:rsid w:val="007B79C7"/>
    <w:rsid w:val="007C0C6D"/>
    <w:rsid w:val="007C2F4B"/>
    <w:rsid w:val="007C32E0"/>
    <w:rsid w:val="007C5F0F"/>
    <w:rsid w:val="007C60FE"/>
    <w:rsid w:val="007D35AB"/>
    <w:rsid w:val="007D4DEB"/>
    <w:rsid w:val="007D7CD6"/>
    <w:rsid w:val="007E0EB9"/>
    <w:rsid w:val="007E3B8D"/>
    <w:rsid w:val="007E3F38"/>
    <w:rsid w:val="007E5631"/>
    <w:rsid w:val="007E56A8"/>
    <w:rsid w:val="007F31B4"/>
    <w:rsid w:val="007F5B89"/>
    <w:rsid w:val="008008C5"/>
    <w:rsid w:val="00803215"/>
    <w:rsid w:val="00804C68"/>
    <w:rsid w:val="00811F7E"/>
    <w:rsid w:val="00815E6D"/>
    <w:rsid w:val="00823819"/>
    <w:rsid w:val="00823E40"/>
    <w:rsid w:val="008242DA"/>
    <w:rsid w:val="0082527F"/>
    <w:rsid w:val="00830165"/>
    <w:rsid w:val="00830EB7"/>
    <w:rsid w:val="00833FF4"/>
    <w:rsid w:val="00834CDB"/>
    <w:rsid w:val="0083582F"/>
    <w:rsid w:val="0083640B"/>
    <w:rsid w:val="00843547"/>
    <w:rsid w:val="00843747"/>
    <w:rsid w:val="00843768"/>
    <w:rsid w:val="00843779"/>
    <w:rsid w:val="00844F77"/>
    <w:rsid w:val="008464F1"/>
    <w:rsid w:val="00847508"/>
    <w:rsid w:val="0084788D"/>
    <w:rsid w:val="008505A1"/>
    <w:rsid w:val="00850601"/>
    <w:rsid w:val="00853040"/>
    <w:rsid w:val="008535D0"/>
    <w:rsid w:val="00857C2B"/>
    <w:rsid w:val="008603E2"/>
    <w:rsid w:val="00860A0F"/>
    <w:rsid w:val="00864C7C"/>
    <w:rsid w:val="00874E26"/>
    <w:rsid w:val="00875F8D"/>
    <w:rsid w:val="00880A06"/>
    <w:rsid w:val="0088217C"/>
    <w:rsid w:val="008931A9"/>
    <w:rsid w:val="00893938"/>
    <w:rsid w:val="00894D20"/>
    <w:rsid w:val="0089516A"/>
    <w:rsid w:val="00895306"/>
    <w:rsid w:val="00897333"/>
    <w:rsid w:val="008A5558"/>
    <w:rsid w:val="008A6F3B"/>
    <w:rsid w:val="008A73E9"/>
    <w:rsid w:val="008B0E3E"/>
    <w:rsid w:val="008B4CE8"/>
    <w:rsid w:val="008C2B8E"/>
    <w:rsid w:val="008C3C2E"/>
    <w:rsid w:val="008C4E01"/>
    <w:rsid w:val="008C6234"/>
    <w:rsid w:val="008C7D3A"/>
    <w:rsid w:val="008C7EC2"/>
    <w:rsid w:val="008D26FF"/>
    <w:rsid w:val="008D4FDA"/>
    <w:rsid w:val="008E2FFC"/>
    <w:rsid w:val="008E4C92"/>
    <w:rsid w:val="008E4F8D"/>
    <w:rsid w:val="008F23BC"/>
    <w:rsid w:val="008F4806"/>
    <w:rsid w:val="008F4DBA"/>
    <w:rsid w:val="00903EA5"/>
    <w:rsid w:val="00905D5D"/>
    <w:rsid w:val="009118AE"/>
    <w:rsid w:val="00914522"/>
    <w:rsid w:val="00914E40"/>
    <w:rsid w:val="00916AF2"/>
    <w:rsid w:val="00920B14"/>
    <w:rsid w:val="009250CB"/>
    <w:rsid w:val="00927922"/>
    <w:rsid w:val="009369DF"/>
    <w:rsid w:val="00937FF9"/>
    <w:rsid w:val="009405BA"/>
    <w:rsid w:val="00942F3E"/>
    <w:rsid w:val="009437EB"/>
    <w:rsid w:val="009515F7"/>
    <w:rsid w:val="009579D0"/>
    <w:rsid w:val="009662A5"/>
    <w:rsid w:val="0097280A"/>
    <w:rsid w:val="00975272"/>
    <w:rsid w:val="009753DB"/>
    <w:rsid w:val="009755A0"/>
    <w:rsid w:val="009803D0"/>
    <w:rsid w:val="00983AE6"/>
    <w:rsid w:val="00983FB5"/>
    <w:rsid w:val="00986B51"/>
    <w:rsid w:val="009A1446"/>
    <w:rsid w:val="009A1F35"/>
    <w:rsid w:val="009A2352"/>
    <w:rsid w:val="009B0073"/>
    <w:rsid w:val="009B6B2B"/>
    <w:rsid w:val="009B6C62"/>
    <w:rsid w:val="009B7C26"/>
    <w:rsid w:val="009C203B"/>
    <w:rsid w:val="009C33D4"/>
    <w:rsid w:val="009C42FC"/>
    <w:rsid w:val="009C58EF"/>
    <w:rsid w:val="009C5FA1"/>
    <w:rsid w:val="009C6622"/>
    <w:rsid w:val="009E0ACA"/>
    <w:rsid w:val="009E0C24"/>
    <w:rsid w:val="009E0F48"/>
    <w:rsid w:val="009E2EB9"/>
    <w:rsid w:val="009E4E4C"/>
    <w:rsid w:val="009E62DD"/>
    <w:rsid w:val="00A01290"/>
    <w:rsid w:val="00A022F5"/>
    <w:rsid w:val="00A027D9"/>
    <w:rsid w:val="00A02C5A"/>
    <w:rsid w:val="00A06D52"/>
    <w:rsid w:val="00A10171"/>
    <w:rsid w:val="00A11A07"/>
    <w:rsid w:val="00A12260"/>
    <w:rsid w:val="00A13BC8"/>
    <w:rsid w:val="00A14975"/>
    <w:rsid w:val="00A15A23"/>
    <w:rsid w:val="00A17277"/>
    <w:rsid w:val="00A22E0E"/>
    <w:rsid w:val="00A257A1"/>
    <w:rsid w:val="00A25D7B"/>
    <w:rsid w:val="00A3776F"/>
    <w:rsid w:val="00A40C44"/>
    <w:rsid w:val="00A4768B"/>
    <w:rsid w:val="00A476D0"/>
    <w:rsid w:val="00A51422"/>
    <w:rsid w:val="00A54707"/>
    <w:rsid w:val="00A55461"/>
    <w:rsid w:val="00A56232"/>
    <w:rsid w:val="00A57941"/>
    <w:rsid w:val="00A61CE0"/>
    <w:rsid w:val="00A67B18"/>
    <w:rsid w:val="00A70714"/>
    <w:rsid w:val="00A70EF3"/>
    <w:rsid w:val="00A73A95"/>
    <w:rsid w:val="00A74AB5"/>
    <w:rsid w:val="00A74F0E"/>
    <w:rsid w:val="00A75BC4"/>
    <w:rsid w:val="00A770F5"/>
    <w:rsid w:val="00A80049"/>
    <w:rsid w:val="00A8084C"/>
    <w:rsid w:val="00A80C1D"/>
    <w:rsid w:val="00A80D70"/>
    <w:rsid w:val="00A82665"/>
    <w:rsid w:val="00A831A1"/>
    <w:rsid w:val="00A83DE9"/>
    <w:rsid w:val="00A9068E"/>
    <w:rsid w:val="00A9134F"/>
    <w:rsid w:val="00A91BA3"/>
    <w:rsid w:val="00A93E5F"/>
    <w:rsid w:val="00A959D6"/>
    <w:rsid w:val="00AA0A8B"/>
    <w:rsid w:val="00AB37A9"/>
    <w:rsid w:val="00AC17C5"/>
    <w:rsid w:val="00AC7866"/>
    <w:rsid w:val="00AD0632"/>
    <w:rsid w:val="00AD11D4"/>
    <w:rsid w:val="00AD17CA"/>
    <w:rsid w:val="00AE0F29"/>
    <w:rsid w:val="00AE1EB5"/>
    <w:rsid w:val="00AE7A10"/>
    <w:rsid w:val="00AF0BA5"/>
    <w:rsid w:val="00AF3E82"/>
    <w:rsid w:val="00AF5AEB"/>
    <w:rsid w:val="00B01767"/>
    <w:rsid w:val="00B04017"/>
    <w:rsid w:val="00B11F2A"/>
    <w:rsid w:val="00B13094"/>
    <w:rsid w:val="00B20A66"/>
    <w:rsid w:val="00B22A40"/>
    <w:rsid w:val="00B2368A"/>
    <w:rsid w:val="00B31507"/>
    <w:rsid w:val="00B354C2"/>
    <w:rsid w:val="00B362A1"/>
    <w:rsid w:val="00B40702"/>
    <w:rsid w:val="00B42A31"/>
    <w:rsid w:val="00B43E3A"/>
    <w:rsid w:val="00B44290"/>
    <w:rsid w:val="00B44AA7"/>
    <w:rsid w:val="00B4719F"/>
    <w:rsid w:val="00B47F9C"/>
    <w:rsid w:val="00B553B5"/>
    <w:rsid w:val="00B60D15"/>
    <w:rsid w:val="00B65AD9"/>
    <w:rsid w:val="00B70D81"/>
    <w:rsid w:val="00B71EE4"/>
    <w:rsid w:val="00B744E0"/>
    <w:rsid w:val="00B7496D"/>
    <w:rsid w:val="00B76A46"/>
    <w:rsid w:val="00B85636"/>
    <w:rsid w:val="00B8575C"/>
    <w:rsid w:val="00B87483"/>
    <w:rsid w:val="00B920A9"/>
    <w:rsid w:val="00B92E46"/>
    <w:rsid w:val="00B94AD5"/>
    <w:rsid w:val="00B968EC"/>
    <w:rsid w:val="00BA0F25"/>
    <w:rsid w:val="00BA23FA"/>
    <w:rsid w:val="00BA4CB5"/>
    <w:rsid w:val="00BA71D1"/>
    <w:rsid w:val="00BB1B48"/>
    <w:rsid w:val="00BB3488"/>
    <w:rsid w:val="00BC2748"/>
    <w:rsid w:val="00BC3AB5"/>
    <w:rsid w:val="00BC45F2"/>
    <w:rsid w:val="00BC5FAF"/>
    <w:rsid w:val="00BD484B"/>
    <w:rsid w:val="00BD77D6"/>
    <w:rsid w:val="00BE055E"/>
    <w:rsid w:val="00BE07D4"/>
    <w:rsid w:val="00BE3764"/>
    <w:rsid w:val="00BE523A"/>
    <w:rsid w:val="00BF4C95"/>
    <w:rsid w:val="00C01A65"/>
    <w:rsid w:val="00C028BA"/>
    <w:rsid w:val="00C0629F"/>
    <w:rsid w:val="00C07463"/>
    <w:rsid w:val="00C10F01"/>
    <w:rsid w:val="00C12FCF"/>
    <w:rsid w:val="00C2165D"/>
    <w:rsid w:val="00C3139E"/>
    <w:rsid w:val="00C32C2F"/>
    <w:rsid w:val="00C33C28"/>
    <w:rsid w:val="00C34CC8"/>
    <w:rsid w:val="00C34F9E"/>
    <w:rsid w:val="00C36C10"/>
    <w:rsid w:val="00C37224"/>
    <w:rsid w:val="00C42F5D"/>
    <w:rsid w:val="00C44E53"/>
    <w:rsid w:val="00C54B45"/>
    <w:rsid w:val="00C54EA7"/>
    <w:rsid w:val="00C55D84"/>
    <w:rsid w:val="00C55E2F"/>
    <w:rsid w:val="00C6464F"/>
    <w:rsid w:val="00C6551B"/>
    <w:rsid w:val="00C7005F"/>
    <w:rsid w:val="00C703CF"/>
    <w:rsid w:val="00C70BDC"/>
    <w:rsid w:val="00C70F5B"/>
    <w:rsid w:val="00C82594"/>
    <w:rsid w:val="00C8676E"/>
    <w:rsid w:val="00C9438D"/>
    <w:rsid w:val="00C95DE9"/>
    <w:rsid w:val="00C96849"/>
    <w:rsid w:val="00C9693E"/>
    <w:rsid w:val="00C979B7"/>
    <w:rsid w:val="00CA01A3"/>
    <w:rsid w:val="00CA0DF0"/>
    <w:rsid w:val="00CA326A"/>
    <w:rsid w:val="00CA6274"/>
    <w:rsid w:val="00CB1584"/>
    <w:rsid w:val="00CC4675"/>
    <w:rsid w:val="00CE19FC"/>
    <w:rsid w:val="00CE4D53"/>
    <w:rsid w:val="00CE6A2F"/>
    <w:rsid w:val="00CF0BF6"/>
    <w:rsid w:val="00CF29B2"/>
    <w:rsid w:val="00CF52A6"/>
    <w:rsid w:val="00CF7CD8"/>
    <w:rsid w:val="00D004E5"/>
    <w:rsid w:val="00D01B9F"/>
    <w:rsid w:val="00D02309"/>
    <w:rsid w:val="00D034C8"/>
    <w:rsid w:val="00D03D1C"/>
    <w:rsid w:val="00D045D7"/>
    <w:rsid w:val="00D04EFE"/>
    <w:rsid w:val="00D107F7"/>
    <w:rsid w:val="00D14E0C"/>
    <w:rsid w:val="00D1513E"/>
    <w:rsid w:val="00D15C6D"/>
    <w:rsid w:val="00D248F7"/>
    <w:rsid w:val="00D27F4B"/>
    <w:rsid w:val="00D312F0"/>
    <w:rsid w:val="00D34DB2"/>
    <w:rsid w:val="00D36312"/>
    <w:rsid w:val="00D37932"/>
    <w:rsid w:val="00D410E5"/>
    <w:rsid w:val="00D41134"/>
    <w:rsid w:val="00D459FD"/>
    <w:rsid w:val="00D51A83"/>
    <w:rsid w:val="00D51F07"/>
    <w:rsid w:val="00D533A7"/>
    <w:rsid w:val="00D555DB"/>
    <w:rsid w:val="00D6048F"/>
    <w:rsid w:val="00D64230"/>
    <w:rsid w:val="00D643C3"/>
    <w:rsid w:val="00D65727"/>
    <w:rsid w:val="00D677A9"/>
    <w:rsid w:val="00D67C4C"/>
    <w:rsid w:val="00D70198"/>
    <w:rsid w:val="00D71D17"/>
    <w:rsid w:val="00D74EEB"/>
    <w:rsid w:val="00D76D1F"/>
    <w:rsid w:val="00D869B1"/>
    <w:rsid w:val="00D86CFC"/>
    <w:rsid w:val="00D93E00"/>
    <w:rsid w:val="00D976BF"/>
    <w:rsid w:val="00DA26AB"/>
    <w:rsid w:val="00DA37B6"/>
    <w:rsid w:val="00DB0033"/>
    <w:rsid w:val="00DB487E"/>
    <w:rsid w:val="00DB50C8"/>
    <w:rsid w:val="00DC0A05"/>
    <w:rsid w:val="00DC2B47"/>
    <w:rsid w:val="00DC400C"/>
    <w:rsid w:val="00DD09D4"/>
    <w:rsid w:val="00DD68FF"/>
    <w:rsid w:val="00DD6D71"/>
    <w:rsid w:val="00DE213F"/>
    <w:rsid w:val="00DE49B0"/>
    <w:rsid w:val="00DF31CD"/>
    <w:rsid w:val="00DF3D03"/>
    <w:rsid w:val="00DF74C2"/>
    <w:rsid w:val="00DF774A"/>
    <w:rsid w:val="00DF789A"/>
    <w:rsid w:val="00DF7EA9"/>
    <w:rsid w:val="00E010A5"/>
    <w:rsid w:val="00E05047"/>
    <w:rsid w:val="00E169BF"/>
    <w:rsid w:val="00E16F51"/>
    <w:rsid w:val="00E207FA"/>
    <w:rsid w:val="00E23B3C"/>
    <w:rsid w:val="00E243C4"/>
    <w:rsid w:val="00E26601"/>
    <w:rsid w:val="00E27769"/>
    <w:rsid w:val="00E311F0"/>
    <w:rsid w:val="00E34E71"/>
    <w:rsid w:val="00E351EA"/>
    <w:rsid w:val="00E3665E"/>
    <w:rsid w:val="00E37F8F"/>
    <w:rsid w:val="00E42528"/>
    <w:rsid w:val="00E45867"/>
    <w:rsid w:val="00E46259"/>
    <w:rsid w:val="00E4737B"/>
    <w:rsid w:val="00E520FA"/>
    <w:rsid w:val="00E53290"/>
    <w:rsid w:val="00E5493A"/>
    <w:rsid w:val="00E54EAA"/>
    <w:rsid w:val="00E56B55"/>
    <w:rsid w:val="00E57C49"/>
    <w:rsid w:val="00E60985"/>
    <w:rsid w:val="00E64337"/>
    <w:rsid w:val="00E71152"/>
    <w:rsid w:val="00E740C3"/>
    <w:rsid w:val="00E76519"/>
    <w:rsid w:val="00E82007"/>
    <w:rsid w:val="00E85B8B"/>
    <w:rsid w:val="00E9792C"/>
    <w:rsid w:val="00EA03B4"/>
    <w:rsid w:val="00EA5AB5"/>
    <w:rsid w:val="00EA5F44"/>
    <w:rsid w:val="00EB08E0"/>
    <w:rsid w:val="00EB36DC"/>
    <w:rsid w:val="00EB4B67"/>
    <w:rsid w:val="00EB7D0C"/>
    <w:rsid w:val="00EC2C89"/>
    <w:rsid w:val="00EC5CB0"/>
    <w:rsid w:val="00ED0A3C"/>
    <w:rsid w:val="00ED2574"/>
    <w:rsid w:val="00ED489B"/>
    <w:rsid w:val="00ED768F"/>
    <w:rsid w:val="00EE1E2C"/>
    <w:rsid w:val="00EE5997"/>
    <w:rsid w:val="00EF2861"/>
    <w:rsid w:val="00EF63B6"/>
    <w:rsid w:val="00EF6FEB"/>
    <w:rsid w:val="00EF7A2C"/>
    <w:rsid w:val="00EF7A50"/>
    <w:rsid w:val="00EF7AF3"/>
    <w:rsid w:val="00EF7D83"/>
    <w:rsid w:val="00F0099F"/>
    <w:rsid w:val="00F01BDB"/>
    <w:rsid w:val="00F02156"/>
    <w:rsid w:val="00F03BF0"/>
    <w:rsid w:val="00F041F0"/>
    <w:rsid w:val="00F07243"/>
    <w:rsid w:val="00F152FD"/>
    <w:rsid w:val="00F2081C"/>
    <w:rsid w:val="00F24507"/>
    <w:rsid w:val="00F34C98"/>
    <w:rsid w:val="00F37B2F"/>
    <w:rsid w:val="00F40450"/>
    <w:rsid w:val="00F420E4"/>
    <w:rsid w:val="00F44CC0"/>
    <w:rsid w:val="00F4682E"/>
    <w:rsid w:val="00F53CE9"/>
    <w:rsid w:val="00F60F20"/>
    <w:rsid w:val="00F6264D"/>
    <w:rsid w:val="00F62772"/>
    <w:rsid w:val="00F65BB0"/>
    <w:rsid w:val="00F66B42"/>
    <w:rsid w:val="00F677AF"/>
    <w:rsid w:val="00F67F11"/>
    <w:rsid w:val="00F75D4F"/>
    <w:rsid w:val="00F75D73"/>
    <w:rsid w:val="00F76DBF"/>
    <w:rsid w:val="00F77677"/>
    <w:rsid w:val="00F816F7"/>
    <w:rsid w:val="00F82712"/>
    <w:rsid w:val="00F87343"/>
    <w:rsid w:val="00F903C6"/>
    <w:rsid w:val="00F911F5"/>
    <w:rsid w:val="00F91C5B"/>
    <w:rsid w:val="00F9362A"/>
    <w:rsid w:val="00F94F6B"/>
    <w:rsid w:val="00F96A0B"/>
    <w:rsid w:val="00F96A91"/>
    <w:rsid w:val="00FA02E7"/>
    <w:rsid w:val="00FA1F98"/>
    <w:rsid w:val="00FA212A"/>
    <w:rsid w:val="00FA6FA2"/>
    <w:rsid w:val="00FA72C7"/>
    <w:rsid w:val="00FB297A"/>
    <w:rsid w:val="00FB416D"/>
    <w:rsid w:val="00FB704D"/>
    <w:rsid w:val="00FC0BB7"/>
    <w:rsid w:val="00FD0B12"/>
    <w:rsid w:val="00FD2359"/>
    <w:rsid w:val="00FE610C"/>
    <w:rsid w:val="00FE77AA"/>
    <w:rsid w:val="00FF5182"/>
    <w:rsid w:val="00FF70BA"/>
    <w:rsid w:val="00FF7D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6D52"/>
  </w:style>
  <w:style w:type="paragraph" w:styleId="1">
    <w:name w:val="heading 1"/>
    <w:basedOn w:val="a"/>
    <w:next w:val="a"/>
    <w:link w:val="10"/>
    <w:qFormat/>
    <w:rsid w:val="004258B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041E7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041E7A"/>
    <w:pPr>
      <w:keepNext/>
      <w:spacing w:after="0" w:line="240" w:lineRule="auto"/>
      <w:jc w:val="center"/>
      <w:outlineLvl w:val="2"/>
    </w:pPr>
    <w:rPr>
      <w:rFonts w:ascii="Times New Roman" w:eastAsia="Times New Roman" w:hAnsi="Times New Roman" w:cs="Times New Roman"/>
      <w:b/>
      <w:sz w:val="32"/>
      <w:szCs w:val="20"/>
    </w:rPr>
  </w:style>
  <w:style w:type="paragraph" w:styleId="4">
    <w:name w:val="heading 4"/>
    <w:basedOn w:val="a"/>
    <w:next w:val="a"/>
    <w:link w:val="40"/>
    <w:unhideWhenUsed/>
    <w:qFormat/>
    <w:rsid w:val="00C70BDC"/>
    <w:pPr>
      <w:keepNext/>
      <w:spacing w:before="240" w:after="60" w:line="240" w:lineRule="auto"/>
      <w:outlineLvl w:val="3"/>
    </w:pPr>
    <w:rPr>
      <w:rFonts w:ascii="Calibri" w:eastAsia="Times New Roman" w:hAnsi="Calibri" w:cs="Times New Roman"/>
      <w:b/>
      <w:bCs/>
      <w:sz w:val="28"/>
      <w:szCs w:val="28"/>
    </w:rPr>
  </w:style>
  <w:style w:type="paragraph" w:styleId="5">
    <w:name w:val="heading 5"/>
    <w:basedOn w:val="a"/>
    <w:next w:val="a"/>
    <w:link w:val="50"/>
    <w:unhideWhenUsed/>
    <w:qFormat/>
    <w:rsid w:val="004258B2"/>
    <w:pPr>
      <w:spacing w:before="240" w:after="60" w:line="240" w:lineRule="auto"/>
      <w:outlineLvl w:val="4"/>
    </w:pPr>
    <w:rPr>
      <w:rFonts w:ascii="Calibri" w:eastAsia="Times New Roman" w:hAnsi="Calibri" w:cs="Times New Roman"/>
      <w:b/>
      <w:bCs/>
      <w:i/>
      <w:iCs/>
      <w:sz w:val="26"/>
      <w:szCs w:val="26"/>
    </w:rPr>
  </w:style>
  <w:style w:type="paragraph" w:styleId="6">
    <w:name w:val="heading 6"/>
    <w:basedOn w:val="a"/>
    <w:next w:val="a"/>
    <w:link w:val="60"/>
    <w:unhideWhenUsed/>
    <w:qFormat/>
    <w:rsid w:val="001A3CA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semiHidden/>
    <w:unhideWhenUsed/>
    <w:qFormat/>
    <w:rsid w:val="004258B2"/>
    <w:pPr>
      <w:spacing w:before="240" w:after="60" w:line="240" w:lineRule="auto"/>
      <w:outlineLvl w:val="6"/>
    </w:pPr>
    <w:rPr>
      <w:rFonts w:ascii="Calibri" w:eastAsia="Times New Roman" w:hAnsi="Calibri" w:cs="Times New Roman"/>
      <w:sz w:val="24"/>
      <w:szCs w:val="24"/>
    </w:rPr>
  </w:style>
  <w:style w:type="paragraph" w:styleId="8">
    <w:name w:val="heading 8"/>
    <w:basedOn w:val="a"/>
    <w:next w:val="a"/>
    <w:link w:val="80"/>
    <w:semiHidden/>
    <w:unhideWhenUsed/>
    <w:qFormat/>
    <w:rsid w:val="001D355B"/>
    <w:pPr>
      <w:keepNext/>
      <w:spacing w:after="0" w:line="240" w:lineRule="auto"/>
      <w:outlineLvl w:val="7"/>
    </w:pPr>
    <w:rPr>
      <w:rFonts w:ascii="Times New Roman" w:eastAsia="Times New Roman" w:hAnsi="Times New Roman" w:cs="Times New Roman"/>
      <w:sz w:val="24"/>
      <w:szCs w:val="20"/>
    </w:rPr>
  </w:style>
  <w:style w:type="paragraph" w:styleId="9">
    <w:name w:val="heading 9"/>
    <w:basedOn w:val="a"/>
    <w:next w:val="a"/>
    <w:link w:val="90"/>
    <w:semiHidden/>
    <w:unhideWhenUsed/>
    <w:qFormat/>
    <w:rsid w:val="001D355B"/>
    <w:pPr>
      <w:spacing w:before="240" w:after="60" w:line="240" w:lineRule="auto"/>
      <w:outlineLvl w:val="8"/>
    </w:pPr>
    <w:rPr>
      <w:rFonts w:ascii="Arial" w:eastAsia="Times New Roman"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041E7A"/>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041E7A"/>
    <w:rPr>
      <w:rFonts w:ascii="Times New Roman" w:eastAsia="Times New Roman" w:hAnsi="Times New Roman" w:cs="Times New Roman"/>
      <w:b/>
      <w:sz w:val="32"/>
      <w:szCs w:val="20"/>
    </w:rPr>
  </w:style>
  <w:style w:type="character" w:customStyle="1" w:styleId="60">
    <w:name w:val="Заголовок 6 Знак"/>
    <w:basedOn w:val="a0"/>
    <w:link w:val="6"/>
    <w:rsid w:val="001A3CA1"/>
    <w:rPr>
      <w:rFonts w:asciiTheme="majorHAnsi" w:eastAsiaTheme="majorEastAsia" w:hAnsiTheme="majorHAnsi" w:cstheme="majorBidi"/>
      <w:i/>
      <w:iCs/>
      <w:color w:val="243F60" w:themeColor="accent1" w:themeShade="7F"/>
    </w:rPr>
  </w:style>
  <w:style w:type="table" w:styleId="a3">
    <w:name w:val="Table Grid"/>
    <w:basedOn w:val="a1"/>
    <w:rsid w:val="00041E7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Title"/>
    <w:basedOn w:val="a"/>
    <w:next w:val="a"/>
    <w:link w:val="a5"/>
    <w:qFormat/>
    <w:rsid w:val="00041E7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rsid w:val="00041E7A"/>
    <w:rPr>
      <w:rFonts w:asciiTheme="majorHAnsi" w:eastAsiaTheme="majorEastAsia" w:hAnsiTheme="majorHAnsi" w:cstheme="majorBidi"/>
      <w:color w:val="17365D" w:themeColor="text2" w:themeShade="BF"/>
      <w:spacing w:val="5"/>
      <w:kern w:val="28"/>
      <w:sz w:val="52"/>
      <w:szCs w:val="52"/>
    </w:rPr>
  </w:style>
  <w:style w:type="character" w:styleId="a6">
    <w:name w:val="Book Title"/>
    <w:basedOn w:val="a0"/>
    <w:uiPriority w:val="33"/>
    <w:qFormat/>
    <w:rsid w:val="00B85636"/>
    <w:rPr>
      <w:b/>
      <w:bCs/>
      <w:smallCaps/>
      <w:spacing w:val="5"/>
    </w:rPr>
  </w:style>
  <w:style w:type="paragraph" w:styleId="a7">
    <w:name w:val="Balloon Text"/>
    <w:basedOn w:val="a"/>
    <w:link w:val="a8"/>
    <w:uiPriority w:val="99"/>
    <w:unhideWhenUsed/>
    <w:rsid w:val="002D5CE2"/>
    <w:pPr>
      <w:spacing w:after="0" w:line="240" w:lineRule="auto"/>
    </w:pPr>
    <w:rPr>
      <w:rFonts w:ascii="Tahoma" w:hAnsi="Tahoma" w:cs="Tahoma"/>
      <w:sz w:val="16"/>
      <w:szCs w:val="16"/>
    </w:rPr>
  </w:style>
  <w:style w:type="character" w:customStyle="1" w:styleId="a8">
    <w:name w:val="Текст выноски Знак"/>
    <w:basedOn w:val="a0"/>
    <w:link w:val="a7"/>
    <w:uiPriority w:val="99"/>
    <w:rsid w:val="002D5CE2"/>
    <w:rPr>
      <w:rFonts w:ascii="Tahoma" w:hAnsi="Tahoma" w:cs="Tahoma"/>
      <w:sz w:val="16"/>
      <w:szCs w:val="16"/>
    </w:rPr>
  </w:style>
  <w:style w:type="character" w:styleId="a9">
    <w:name w:val="Hyperlink"/>
    <w:basedOn w:val="a0"/>
    <w:uiPriority w:val="99"/>
    <w:unhideWhenUsed/>
    <w:rsid w:val="00B43E3A"/>
    <w:rPr>
      <w:color w:val="0000FF" w:themeColor="hyperlink"/>
      <w:u w:val="single"/>
    </w:rPr>
  </w:style>
  <w:style w:type="paragraph" w:styleId="21">
    <w:name w:val="Body Text 2"/>
    <w:basedOn w:val="a"/>
    <w:link w:val="22"/>
    <w:unhideWhenUsed/>
    <w:rsid w:val="001A3CA1"/>
    <w:pPr>
      <w:spacing w:after="0" w:line="240" w:lineRule="auto"/>
      <w:jc w:val="center"/>
    </w:pPr>
    <w:rPr>
      <w:rFonts w:ascii="Times New Roman" w:eastAsia="Times New Roman" w:hAnsi="Times New Roman" w:cs="Times New Roman"/>
      <w:b/>
      <w:sz w:val="28"/>
      <w:szCs w:val="20"/>
    </w:rPr>
  </w:style>
  <w:style w:type="character" w:customStyle="1" w:styleId="22">
    <w:name w:val="Основной текст 2 Знак"/>
    <w:basedOn w:val="a0"/>
    <w:link w:val="21"/>
    <w:rsid w:val="001A3CA1"/>
    <w:rPr>
      <w:rFonts w:ascii="Times New Roman" w:eastAsia="Times New Roman" w:hAnsi="Times New Roman" w:cs="Times New Roman"/>
      <w:b/>
      <w:sz w:val="28"/>
      <w:szCs w:val="20"/>
    </w:rPr>
  </w:style>
  <w:style w:type="paragraph" w:styleId="aa">
    <w:name w:val="No Spacing"/>
    <w:uiPriority w:val="1"/>
    <w:qFormat/>
    <w:rsid w:val="001A3CA1"/>
    <w:pPr>
      <w:spacing w:after="0" w:line="240" w:lineRule="auto"/>
    </w:pPr>
  </w:style>
  <w:style w:type="character" w:customStyle="1" w:styleId="ab">
    <w:name w:val="Верхний колонтитул Знак"/>
    <w:basedOn w:val="a0"/>
    <w:link w:val="ac"/>
    <w:rsid w:val="0002179F"/>
    <w:rPr>
      <w:rFonts w:ascii="Times New Roman" w:eastAsia="Times New Roman" w:hAnsi="Times New Roman" w:cs="Times New Roman"/>
      <w:sz w:val="20"/>
      <w:szCs w:val="20"/>
    </w:rPr>
  </w:style>
  <w:style w:type="paragraph" w:styleId="ac">
    <w:name w:val="header"/>
    <w:basedOn w:val="a"/>
    <w:link w:val="ab"/>
    <w:unhideWhenUsed/>
    <w:rsid w:val="0002179F"/>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d">
    <w:name w:val="Нижний колонтитул Знак"/>
    <w:basedOn w:val="a0"/>
    <w:link w:val="ae"/>
    <w:rsid w:val="0002179F"/>
    <w:rPr>
      <w:rFonts w:ascii="Times New Roman" w:eastAsia="Times New Roman" w:hAnsi="Times New Roman" w:cs="Times New Roman"/>
      <w:sz w:val="28"/>
      <w:szCs w:val="20"/>
    </w:rPr>
  </w:style>
  <w:style w:type="paragraph" w:styleId="ae">
    <w:name w:val="footer"/>
    <w:basedOn w:val="a"/>
    <w:link w:val="ad"/>
    <w:unhideWhenUsed/>
    <w:rsid w:val="0002179F"/>
    <w:pPr>
      <w:tabs>
        <w:tab w:val="center" w:pos="4677"/>
        <w:tab w:val="right" w:pos="9355"/>
      </w:tabs>
      <w:spacing w:after="0" w:line="240" w:lineRule="auto"/>
    </w:pPr>
    <w:rPr>
      <w:rFonts w:ascii="Times New Roman" w:eastAsia="Times New Roman" w:hAnsi="Times New Roman" w:cs="Times New Roman"/>
      <w:sz w:val="28"/>
      <w:szCs w:val="20"/>
    </w:rPr>
  </w:style>
  <w:style w:type="paragraph" w:customStyle="1" w:styleId="ConsPlusNonformat">
    <w:name w:val="ConsPlusNonformat"/>
    <w:rsid w:val="0002179F"/>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rsid w:val="0002179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Normal">
    <w:name w:val="ConsNormal"/>
    <w:rsid w:val="00266949"/>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Title">
    <w:name w:val="ConsTitle"/>
    <w:rsid w:val="00266949"/>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PlusNormal">
    <w:name w:val="ConsPlusNormal"/>
    <w:rsid w:val="009C42FC"/>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10">
    <w:name w:val="Заголовок 1 Знак"/>
    <w:basedOn w:val="a0"/>
    <w:link w:val="1"/>
    <w:rsid w:val="004258B2"/>
    <w:rPr>
      <w:rFonts w:asciiTheme="majorHAnsi" w:eastAsiaTheme="majorEastAsia" w:hAnsiTheme="majorHAnsi" w:cstheme="majorBidi"/>
      <w:b/>
      <w:bCs/>
      <w:color w:val="365F91" w:themeColor="accent1" w:themeShade="BF"/>
      <w:sz w:val="28"/>
      <w:szCs w:val="28"/>
    </w:rPr>
  </w:style>
  <w:style w:type="character" w:customStyle="1" w:styleId="50">
    <w:name w:val="Заголовок 5 Знак"/>
    <w:basedOn w:val="a0"/>
    <w:link w:val="5"/>
    <w:rsid w:val="004258B2"/>
    <w:rPr>
      <w:rFonts w:ascii="Calibri" w:eastAsia="Times New Roman" w:hAnsi="Calibri" w:cs="Times New Roman"/>
      <w:b/>
      <w:bCs/>
      <w:i/>
      <w:iCs/>
      <w:sz w:val="26"/>
      <w:szCs w:val="26"/>
    </w:rPr>
  </w:style>
  <w:style w:type="character" w:customStyle="1" w:styleId="70">
    <w:name w:val="Заголовок 7 Знак"/>
    <w:basedOn w:val="a0"/>
    <w:link w:val="7"/>
    <w:semiHidden/>
    <w:rsid w:val="004258B2"/>
    <w:rPr>
      <w:rFonts w:ascii="Calibri" w:eastAsia="Times New Roman" w:hAnsi="Calibri" w:cs="Times New Roman"/>
      <w:sz w:val="24"/>
      <w:szCs w:val="24"/>
    </w:rPr>
  </w:style>
  <w:style w:type="paragraph" w:styleId="af">
    <w:name w:val="Body Text"/>
    <w:basedOn w:val="a"/>
    <w:link w:val="af0"/>
    <w:unhideWhenUsed/>
    <w:rsid w:val="004258B2"/>
    <w:pPr>
      <w:spacing w:after="120" w:line="240" w:lineRule="auto"/>
    </w:pPr>
    <w:rPr>
      <w:rFonts w:ascii="Times New Roman" w:eastAsia="Times New Roman" w:hAnsi="Times New Roman" w:cs="Times New Roman"/>
      <w:sz w:val="28"/>
      <w:szCs w:val="20"/>
    </w:rPr>
  </w:style>
  <w:style w:type="character" w:customStyle="1" w:styleId="af0">
    <w:name w:val="Основной текст Знак"/>
    <w:basedOn w:val="a0"/>
    <w:link w:val="af"/>
    <w:rsid w:val="004258B2"/>
    <w:rPr>
      <w:rFonts w:ascii="Times New Roman" w:eastAsia="Times New Roman" w:hAnsi="Times New Roman" w:cs="Times New Roman"/>
      <w:sz w:val="28"/>
      <w:szCs w:val="20"/>
    </w:rPr>
  </w:style>
  <w:style w:type="paragraph" w:styleId="af1">
    <w:name w:val="Body Text Indent"/>
    <w:basedOn w:val="a"/>
    <w:link w:val="af2"/>
    <w:unhideWhenUsed/>
    <w:rsid w:val="004258B2"/>
    <w:pPr>
      <w:tabs>
        <w:tab w:val="left" w:pos="420"/>
      </w:tabs>
      <w:spacing w:after="0" w:line="240" w:lineRule="auto"/>
      <w:ind w:firstLine="708"/>
      <w:jc w:val="both"/>
    </w:pPr>
    <w:rPr>
      <w:rFonts w:ascii="Times New Roman" w:eastAsia="Times New Roman" w:hAnsi="Times New Roman" w:cs="Times New Roman"/>
      <w:sz w:val="28"/>
      <w:szCs w:val="20"/>
    </w:rPr>
  </w:style>
  <w:style w:type="character" w:customStyle="1" w:styleId="af2">
    <w:name w:val="Основной текст с отступом Знак"/>
    <w:basedOn w:val="a0"/>
    <w:link w:val="af1"/>
    <w:rsid w:val="004258B2"/>
    <w:rPr>
      <w:rFonts w:ascii="Times New Roman" w:eastAsia="Times New Roman" w:hAnsi="Times New Roman" w:cs="Times New Roman"/>
      <w:sz w:val="28"/>
      <w:szCs w:val="20"/>
    </w:rPr>
  </w:style>
  <w:style w:type="paragraph" w:styleId="af3">
    <w:name w:val="Document Map"/>
    <w:basedOn w:val="a"/>
    <w:link w:val="af4"/>
    <w:unhideWhenUsed/>
    <w:rsid w:val="004258B2"/>
    <w:pPr>
      <w:shd w:val="clear" w:color="auto" w:fill="000080"/>
      <w:spacing w:after="0" w:line="240" w:lineRule="auto"/>
    </w:pPr>
    <w:rPr>
      <w:rFonts w:ascii="Tahoma" w:eastAsia="Times New Roman" w:hAnsi="Tahoma" w:cs="Times New Roman"/>
      <w:sz w:val="28"/>
      <w:szCs w:val="20"/>
    </w:rPr>
  </w:style>
  <w:style w:type="character" w:customStyle="1" w:styleId="af4">
    <w:name w:val="Схема документа Знак"/>
    <w:basedOn w:val="a0"/>
    <w:link w:val="af3"/>
    <w:rsid w:val="004258B2"/>
    <w:rPr>
      <w:rFonts w:ascii="Tahoma" w:eastAsia="Times New Roman" w:hAnsi="Tahoma" w:cs="Times New Roman"/>
      <w:sz w:val="28"/>
      <w:szCs w:val="20"/>
      <w:shd w:val="clear" w:color="auto" w:fill="000080"/>
    </w:rPr>
  </w:style>
  <w:style w:type="paragraph" w:styleId="31">
    <w:name w:val="Body Text 3"/>
    <w:basedOn w:val="a"/>
    <w:link w:val="32"/>
    <w:unhideWhenUsed/>
    <w:rsid w:val="00556429"/>
    <w:pPr>
      <w:spacing w:after="120"/>
    </w:pPr>
    <w:rPr>
      <w:sz w:val="16"/>
      <w:szCs w:val="16"/>
    </w:rPr>
  </w:style>
  <w:style w:type="character" w:customStyle="1" w:styleId="32">
    <w:name w:val="Основной текст 3 Знак"/>
    <w:basedOn w:val="a0"/>
    <w:link w:val="31"/>
    <w:rsid w:val="00556429"/>
    <w:rPr>
      <w:sz w:val="16"/>
      <w:szCs w:val="16"/>
    </w:rPr>
  </w:style>
  <w:style w:type="numbering" w:customStyle="1" w:styleId="11">
    <w:name w:val="Нет списка1"/>
    <w:next w:val="a2"/>
    <w:uiPriority w:val="99"/>
    <w:semiHidden/>
    <w:unhideWhenUsed/>
    <w:rsid w:val="007B279C"/>
  </w:style>
  <w:style w:type="character" w:styleId="af5">
    <w:name w:val="FollowedHyperlink"/>
    <w:basedOn w:val="a0"/>
    <w:uiPriority w:val="99"/>
    <w:unhideWhenUsed/>
    <w:rsid w:val="007B279C"/>
    <w:rPr>
      <w:color w:val="800080" w:themeColor="followedHyperlink"/>
      <w:u w:val="single"/>
    </w:rPr>
  </w:style>
  <w:style w:type="paragraph" w:customStyle="1" w:styleId="ConsPlusTitle">
    <w:name w:val="ConsPlusTitle"/>
    <w:rsid w:val="007B279C"/>
    <w:pPr>
      <w:autoSpaceDE w:val="0"/>
      <w:autoSpaceDN w:val="0"/>
      <w:adjustRightInd w:val="0"/>
      <w:spacing w:after="0" w:line="240" w:lineRule="auto"/>
    </w:pPr>
    <w:rPr>
      <w:rFonts w:ascii="Arial" w:eastAsia="Times New Roman" w:hAnsi="Arial" w:cs="Arial"/>
      <w:b/>
      <w:bCs/>
      <w:sz w:val="20"/>
      <w:szCs w:val="20"/>
    </w:rPr>
  </w:style>
  <w:style w:type="numbering" w:customStyle="1" w:styleId="23">
    <w:name w:val="Нет списка2"/>
    <w:next w:val="a2"/>
    <w:uiPriority w:val="99"/>
    <w:semiHidden/>
    <w:unhideWhenUsed/>
    <w:rsid w:val="00777EB7"/>
  </w:style>
  <w:style w:type="paragraph" w:styleId="af6">
    <w:name w:val="Normal (Web)"/>
    <w:basedOn w:val="a"/>
    <w:unhideWhenUsed/>
    <w:rsid w:val="00777EB7"/>
    <w:pPr>
      <w:spacing w:before="100" w:beforeAutospacing="1" w:after="100" w:afterAutospacing="1" w:line="240" w:lineRule="auto"/>
    </w:pPr>
    <w:rPr>
      <w:rFonts w:ascii="Times New Roman" w:eastAsia="Times New Roman" w:hAnsi="Times New Roman" w:cs="Times New Roman"/>
      <w:sz w:val="24"/>
      <w:szCs w:val="24"/>
    </w:rPr>
  </w:style>
  <w:style w:type="paragraph" w:styleId="af7">
    <w:name w:val="List Paragraph"/>
    <w:basedOn w:val="a"/>
    <w:uiPriority w:val="34"/>
    <w:qFormat/>
    <w:rsid w:val="00777EB7"/>
    <w:pPr>
      <w:spacing w:after="0" w:line="240" w:lineRule="auto"/>
      <w:ind w:left="720" w:firstLine="709"/>
      <w:jc w:val="both"/>
    </w:pPr>
    <w:rPr>
      <w:rFonts w:ascii="Calibri" w:eastAsia="Times New Roman" w:hAnsi="Calibri" w:cs="Calibri"/>
      <w:lang w:eastAsia="en-US"/>
    </w:rPr>
  </w:style>
  <w:style w:type="paragraph" w:customStyle="1" w:styleId="bt">
    <w:name w:val="bt"/>
    <w:basedOn w:val="a"/>
    <w:rsid w:val="00777EB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rsid w:val="00777EB7"/>
    <w:rPr>
      <w:rFonts w:ascii="Times New Roman" w:hAnsi="Times New Roman" w:cs="Times New Roman" w:hint="default"/>
    </w:rPr>
  </w:style>
  <w:style w:type="table" w:customStyle="1" w:styleId="12">
    <w:name w:val="Сетка таблицы1"/>
    <w:basedOn w:val="a1"/>
    <w:next w:val="a3"/>
    <w:rsid w:val="00777EB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8">
    <w:name w:val="Цветовое выделение"/>
    <w:rsid w:val="00BA71D1"/>
    <w:rPr>
      <w:b/>
      <w:bCs/>
      <w:color w:val="000080"/>
    </w:rPr>
  </w:style>
  <w:style w:type="character" w:customStyle="1" w:styleId="af9">
    <w:name w:val="Гипертекстовая ссылка"/>
    <w:rsid w:val="00BA71D1"/>
    <w:rPr>
      <w:b/>
      <w:bCs/>
      <w:color w:val="008000"/>
    </w:rPr>
  </w:style>
  <w:style w:type="character" w:customStyle="1" w:styleId="FontStyle11">
    <w:name w:val="Font Style11"/>
    <w:rsid w:val="00014E6A"/>
    <w:rPr>
      <w:rFonts w:ascii="Times New Roman" w:hAnsi="Times New Roman" w:cs="Times New Roman" w:hint="default"/>
      <w:b/>
      <w:bCs/>
      <w:sz w:val="26"/>
      <w:szCs w:val="26"/>
    </w:rPr>
  </w:style>
  <w:style w:type="numbering" w:customStyle="1" w:styleId="33">
    <w:name w:val="Нет списка3"/>
    <w:next w:val="a2"/>
    <w:uiPriority w:val="99"/>
    <w:semiHidden/>
    <w:unhideWhenUsed/>
    <w:rsid w:val="00893938"/>
  </w:style>
  <w:style w:type="character" w:customStyle="1" w:styleId="40">
    <w:name w:val="Заголовок 4 Знак"/>
    <w:basedOn w:val="a0"/>
    <w:link w:val="4"/>
    <w:rsid w:val="00C70BDC"/>
    <w:rPr>
      <w:rFonts w:ascii="Calibri" w:eastAsia="Times New Roman" w:hAnsi="Calibri" w:cs="Times New Roman"/>
      <w:b/>
      <w:bCs/>
      <w:sz w:val="28"/>
      <w:szCs w:val="28"/>
    </w:rPr>
  </w:style>
  <w:style w:type="paragraph" w:customStyle="1" w:styleId="13">
    <w:name w:val="заголовок 1"/>
    <w:basedOn w:val="a"/>
    <w:next w:val="a"/>
    <w:rsid w:val="00C70BDC"/>
    <w:pPr>
      <w:keepNext/>
      <w:widowControl w:val="0"/>
      <w:spacing w:after="0" w:line="240" w:lineRule="auto"/>
    </w:pPr>
    <w:rPr>
      <w:rFonts w:ascii="Times New Roman" w:eastAsia="Times New Roman" w:hAnsi="Times New Roman" w:cs="Times New Roman"/>
      <w:sz w:val="28"/>
      <w:szCs w:val="20"/>
    </w:rPr>
  </w:style>
  <w:style w:type="character" w:customStyle="1" w:styleId="14">
    <w:name w:val="Верхний колонтитул Знак1"/>
    <w:basedOn w:val="a0"/>
    <w:rsid w:val="00C70BDC"/>
    <w:rPr>
      <w:sz w:val="28"/>
    </w:rPr>
  </w:style>
  <w:style w:type="character" w:customStyle="1" w:styleId="15">
    <w:name w:val="Нижний колонтитул Знак1"/>
    <w:basedOn w:val="a0"/>
    <w:rsid w:val="00C70BDC"/>
    <w:rPr>
      <w:sz w:val="28"/>
    </w:rPr>
  </w:style>
  <w:style w:type="numbering" w:customStyle="1" w:styleId="41">
    <w:name w:val="Нет списка4"/>
    <w:next w:val="a2"/>
    <w:uiPriority w:val="99"/>
    <w:semiHidden/>
    <w:unhideWhenUsed/>
    <w:rsid w:val="009405BA"/>
  </w:style>
  <w:style w:type="numbering" w:customStyle="1" w:styleId="51">
    <w:name w:val="Нет списка5"/>
    <w:next w:val="a2"/>
    <w:uiPriority w:val="99"/>
    <w:semiHidden/>
    <w:unhideWhenUsed/>
    <w:rsid w:val="00756E85"/>
  </w:style>
  <w:style w:type="paragraph" w:customStyle="1" w:styleId="xl51">
    <w:name w:val="xl51"/>
    <w:basedOn w:val="a"/>
    <w:rsid w:val="00756E85"/>
    <w:pPr>
      <w:pBdr>
        <w:right w:val="single" w:sz="4" w:space="0" w:color="auto"/>
      </w:pBdr>
      <w:spacing w:before="100" w:beforeAutospacing="1" w:after="100" w:afterAutospacing="1" w:line="240" w:lineRule="auto"/>
      <w:jc w:val="both"/>
    </w:pPr>
    <w:rPr>
      <w:rFonts w:ascii="Times New Roman" w:eastAsia="Arial Unicode MS" w:hAnsi="Times New Roman" w:cs="Times New Roman"/>
      <w:b/>
      <w:bCs/>
      <w:color w:val="000000"/>
      <w:sz w:val="26"/>
      <w:szCs w:val="26"/>
    </w:rPr>
  </w:style>
  <w:style w:type="paragraph" w:customStyle="1" w:styleId="afa">
    <w:name w:val="Знак Знак Знак Знак"/>
    <w:basedOn w:val="a"/>
    <w:rsid w:val="00756E85"/>
    <w:pPr>
      <w:spacing w:before="100" w:beforeAutospacing="1" w:after="100" w:afterAutospacing="1" w:line="240" w:lineRule="auto"/>
      <w:jc w:val="both"/>
    </w:pPr>
    <w:rPr>
      <w:rFonts w:ascii="Tahoma" w:eastAsia="Times New Roman" w:hAnsi="Tahoma" w:cs="Times New Roman"/>
      <w:sz w:val="20"/>
      <w:szCs w:val="20"/>
      <w:lang w:val="en-US" w:eastAsia="en-US"/>
    </w:rPr>
  </w:style>
  <w:style w:type="table" w:customStyle="1" w:styleId="24">
    <w:name w:val="Сетка таблицы2"/>
    <w:basedOn w:val="a1"/>
    <w:next w:val="a3"/>
    <w:rsid w:val="00756E8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
    <w:name w:val="Нет списка6"/>
    <w:next w:val="a2"/>
    <w:uiPriority w:val="99"/>
    <w:semiHidden/>
    <w:unhideWhenUsed/>
    <w:rsid w:val="00A06D52"/>
  </w:style>
  <w:style w:type="table" w:customStyle="1" w:styleId="34">
    <w:name w:val="Сетка таблицы3"/>
    <w:basedOn w:val="a1"/>
    <w:next w:val="a3"/>
    <w:rsid w:val="00A06D5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
    <w:name w:val="Нет списка7"/>
    <w:next w:val="a2"/>
    <w:uiPriority w:val="99"/>
    <w:semiHidden/>
    <w:unhideWhenUsed/>
    <w:rsid w:val="00850601"/>
  </w:style>
  <w:style w:type="numbering" w:customStyle="1" w:styleId="81">
    <w:name w:val="Нет списка8"/>
    <w:next w:val="a2"/>
    <w:uiPriority w:val="99"/>
    <w:semiHidden/>
    <w:unhideWhenUsed/>
    <w:rsid w:val="00440FA1"/>
  </w:style>
  <w:style w:type="character" w:customStyle="1" w:styleId="80">
    <w:name w:val="Заголовок 8 Знак"/>
    <w:basedOn w:val="a0"/>
    <w:link w:val="8"/>
    <w:semiHidden/>
    <w:rsid w:val="001D355B"/>
    <w:rPr>
      <w:rFonts w:ascii="Times New Roman" w:eastAsia="Times New Roman" w:hAnsi="Times New Roman" w:cs="Times New Roman"/>
      <w:sz w:val="24"/>
      <w:szCs w:val="20"/>
    </w:rPr>
  </w:style>
  <w:style w:type="character" w:customStyle="1" w:styleId="90">
    <w:name w:val="Заголовок 9 Знак"/>
    <w:basedOn w:val="a0"/>
    <w:link w:val="9"/>
    <w:semiHidden/>
    <w:rsid w:val="001D355B"/>
    <w:rPr>
      <w:rFonts w:ascii="Arial" w:eastAsia="Times New Roman" w:hAnsi="Arial" w:cs="Arial"/>
    </w:rPr>
  </w:style>
  <w:style w:type="numbering" w:customStyle="1" w:styleId="91">
    <w:name w:val="Нет списка9"/>
    <w:next w:val="a2"/>
    <w:semiHidden/>
    <w:unhideWhenUsed/>
    <w:rsid w:val="001D355B"/>
  </w:style>
  <w:style w:type="character" w:customStyle="1" w:styleId="210">
    <w:name w:val="Основной текст 2 Знак1"/>
    <w:basedOn w:val="a0"/>
    <w:uiPriority w:val="99"/>
    <w:semiHidden/>
    <w:rsid w:val="001D355B"/>
    <w:rPr>
      <w:sz w:val="28"/>
      <w:szCs w:val="28"/>
    </w:rPr>
  </w:style>
  <w:style w:type="numbering" w:customStyle="1" w:styleId="110">
    <w:name w:val="Нет списка11"/>
    <w:next w:val="a2"/>
    <w:uiPriority w:val="99"/>
    <w:semiHidden/>
    <w:unhideWhenUsed/>
    <w:rsid w:val="001D355B"/>
  </w:style>
  <w:style w:type="paragraph" w:styleId="HTML">
    <w:name w:val="HTML Preformatted"/>
    <w:basedOn w:val="a"/>
    <w:link w:val="HTML0"/>
    <w:unhideWhenUsed/>
    <w:rsid w:val="001D35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1D355B"/>
    <w:rPr>
      <w:rFonts w:ascii="Courier New" w:eastAsia="Times New Roman" w:hAnsi="Courier New" w:cs="Courier New"/>
      <w:sz w:val="20"/>
      <w:szCs w:val="20"/>
    </w:rPr>
  </w:style>
  <w:style w:type="paragraph" w:styleId="afb">
    <w:name w:val="caption"/>
    <w:basedOn w:val="a"/>
    <w:semiHidden/>
    <w:unhideWhenUsed/>
    <w:qFormat/>
    <w:rsid w:val="001D355B"/>
    <w:pPr>
      <w:suppressLineNumbers/>
      <w:spacing w:before="120" w:after="120" w:line="240" w:lineRule="auto"/>
    </w:pPr>
    <w:rPr>
      <w:rFonts w:ascii="Times New Roman" w:eastAsia="Times New Roman" w:hAnsi="Times New Roman" w:cs="Mangal"/>
      <w:i/>
      <w:iCs/>
      <w:sz w:val="24"/>
      <w:szCs w:val="24"/>
      <w:lang w:eastAsia="zh-CN"/>
    </w:rPr>
  </w:style>
  <w:style w:type="paragraph" w:styleId="afc">
    <w:name w:val="List"/>
    <w:basedOn w:val="af"/>
    <w:unhideWhenUsed/>
    <w:rsid w:val="001D355B"/>
    <w:pPr>
      <w:spacing w:after="0"/>
      <w:jc w:val="both"/>
    </w:pPr>
    <w:rPr>
      <w:rFonts w:cs="Mangal"/>
      <w:sz w:val="24"/>
      <w:lang w:eastAsia="zh-CN"/>
    </w:rPr>
  </w:style>
  <w:style w:type="paragraph" w:styleId="25">
    <w:name w:val="Body Text Indent 2"/>
    <w:basedOn w:val="a"/>
    <w:link w:val="26"/>
    <w:unhideWhenUsed/>
    <w:rsid w:val="001D355B"/>
    <w:pPr>
      <w:spacing w:after="120" w:line="480" w:lineRule="auto"/>
      <w:ind w:left="283"/>
    </w:pPr>
    <w:rPr>
      <w:rFonts w:ascii="Times New Roman" w:eastAsia="Times New Roman" w:hAnsi="Times New Roman" w:cs="Times New Roman"/>
      <w:sz w:val="28"/>
      <w:szCs w:val="20"/>
    </w:rPr>
  </w:style>
  <w:style w:type="character" w:customStyle="1" w:styleId="26">
    <w:name w:val="Основной текст с отступом 2 Знак"/>
    <w:basedOn w:val="a0"/>
    <w:link w:val="25"/>
    <w:rsid w:val="001D355B"/>
    <w:rPr>
      <w:rFonts w:ascii="Times New Roman" w:eastAsia="Times New Roman" w:hAnsi="Times New Roman" w:cs="Times New Roman"/>
      <w:sz w:val="28"/>
      <w:szCs w:val="20"/>
    </w:rPr>
  </w:style>
  <w:style w:type="paragraph" w:styleId="35">
    <w:name w:val="Body Text Indent 3"/>
    <w:basedOn w:val="a"/>
    <w:link w:val="36"/>
    <w:unhideWhenUsed/>
    <w:rsid w:val="001D355B"/>
    <w:pPr>
      <w:spacing w:after="0" w:line="240" w:lineRule="auto"/>
      <w:ind w:firstLine="720"/>
      <w:jc w:val="both"/>
    </w:pPr>
    <w:rPr>
      <w:rFonts w:ascii="Times New Roman" w:eastAsia="Times New Roman" w:hAnsi="Times New Roman" w:cs="Times New Roman"/>
      <w:sz w:val="24"/>
      <w:szCs w:val="20"/>
    </w:rPr>
  </w:style>
  <w:style w:type="character" w:customStyle="1" w:styleId="36">
    <w:name w:val="Основной текст с отступом 3 Знак"/>
    <w:basedOn w:val="a0"/>
    <w:link w:val="35"/>
    <w:rsid w:val="001D355B"/>
    <w:rPr>
      <w:rFonts w:ascii="Times New Roman" w:eastAsia="Times New Roman" w:hAnsi="Times New Roman" w:cs="Times New Roman"/>
      <w:sz w:val="24"/>
      <w:szCs w:val="20"/>
    </w:rPr>
  </w:style>
  <w:style w:type="paragraph" w:customStyle="1" w:styleId="BodyTextIndent21">
    <w:name w:val="Body Text Indent 21"/>
    <w:basedOn w:val="a"/>
    <w:semiHidden/>
    <w:rsid w:val="001D355B"/>
    <w:pPr>
      <w:widowControl w:val="0"/>
      <w:overflowPunct w:val="0"/>
      <w:autoSpaceDE w:val="0"/>
      <w:autoSpaceDN w:val="0"/>
      <w:adjustRightInd w:val="0"/>
      <w:spacing w:after="0" w:line="360" w:lineRule="auto"/>
      <w:ind w:firstLine="851"/>
      <w:jc w:val="both"/>
    </w:pPr>
    <w:rPr>
      <w:rFonts w:ascii="Times New Roman" w:eastAsia="Times New Roman" w:hAnsi="Times New Roman" w:cs="Times New Roman"/>
      <w:sz w:val="28"/>
      <w:szCs w:val="20"/>
    </w:rPr>
  </w:style>
  <w:style w:type="paragraph" w:customStyle="1" w:styleId="16">
    <w:name w:val="Знак1"/>
    <w:basedOn w:val="a"/>
    <w:semiHidden/>
    <w:rsid w:val="001D355B"/>
    <w:pPr>
      <w:spacing w:after="160" w:line="240" w:lineRule="exact"/>
      <w:jc w:val="both"/>
    </w:pPr>
    <w:rPr>
      <w:rFonts w:ascii="Times New Roman" w:eastAsia="Times New Roman" w:hAnsi="Times New Roman" w:cs="Times New Roman"/>
      <w:sz w:val="24"/>
      <w:szCs w:val="20"/>
      <w:lang w:val="en-US" w:eastAsia="en-US"/>
    </w:rPr>
  </w:style>
  <w:style w:type="paragraph" w:customStyle="1" w:styleId="afd">
    <w:name w:val="Знак Знак Знак Знак Знак Знак"/>
    <w:basedOn w:val="a"/>
    <w:semiHidden/>
    <w:rsid w:val="001D355B"/>
    <w:pPr>
      <w:spacing w:before="100" w:beforeAutospacing="1" w:after="100" w:afterAutospacing="1" w:line="240" w:lineRule="auto"/>
      <w:jc w:val="both"/>
    </w:pPr>
    <w:rPr>
      <w:rFonts w:ascii="Tahoma" w:eastAsia="Times New Roman" w:hAnsi="Tahoma" w:cs="Tahoma"/>
      <w:sz w:val="20"/>
      <w:szCs w:val="20"/>
      <w:lang w:val="en-US" w:eastAsia="en-US"/>
    </w:rPr>
  </w:style>
  <w:style w:type="paragraph" w:customStyle="1" w:styleId="afe">
    <w:name w:val="Знак Знак Знак Знак Знак Знак Знак"/>
    <w:basedOn w:val="a"/>
    <w:semiHidden/>
    <w:rsid w:val="001D355B"/>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customStyle="1" w:styleId="aff">
    <w:name w:val="Знак"/>
    <w:basedOn w:val="a"/>
    <w:semiHidden/>
    <w:rsid w:val="001D355B"/>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customStyle="1" w:styleId="fn2r">
    <w:name w:val="fn2r"/>
    <w:basedOn w:val="a"/>
    <w:semiHidden/>
    <w:rsid w:val="001D35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0">
    <w:name w:val="Знак Знак Знак Знак Знак Знак Знак Знак"/>
    <w:basedOn w:val="a"/>
    <w:semiHidden/>
    <w:rsid w:val="001D355B"/>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aff1">
    <w:name w:val="Знак Знак Знак Знак Знак Знак Знак Знак Знак Знак Знак"/>
    <w:basedOn w:val="a"/>
    <w:semiHidden/>
    <w:rsid w:val="001D355B"/>
    <w:pPr>
      <w:spacing w:before="100" w:beforeAutospacing="1" w:after="100" w:afterAutospacing="1" w:line="240" w:lineRule="auto"/>
      <w:jc w:val="both"/>
    </w:pPr>
    <w:rPr>
      <w:rFonts w:ascii="Tahoma" w:eastAsia="Times New Roman" w:hAnsi="Tahoma" w:cs="Tahoma"/>
      <w:sz w:val="20"/>
      <w:szCs w:val="20"/>
      <w:lang w:val="en-US" w:eastAsia="en-US"/>
    </w:rPr>
  </w:style>
  <w:style w:type="paragraph" w:customStyle="1" w:styleId="aff2">
    <w:name w:val="Знак Знак Знак Знак Знак"/>
    <w:basedOn w:val="a"/>
    <w:semiHidden/>
    <w:rsid w:val="001D355B"/>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customStyle="1" w:styleId="Standard">
    <w:name w:val="Standard"/>
    <w:semiHidden/>
    <w:rsid w:val="001D355B"/>
    <w:pPr>
      <w:widowControl w:val="0"/>
      <w:suppressAutoHyphens/>
      <w:autoSpaceDN w:val="0"/>
      <w:spacing w:after="0" w:line="240" w:lineRule="auto"/>
    </w:pPr>
    <w:rPr>
      <w:rFonts w:ascii="Times New Roman" w:eastAsia="Arial Unicode MS" w:hAnsi="Times New Roman" w:cs="Mangal"/>
      <w:kern w:val="3"/>
      <w:sz w:val="24"/>
      <w:szCs w:val="24"/>
      <w:lang w:eastAsia="zh-CN" w:bidi="hi-IN"/>
    </w:rPr>
  </w:style>
  <w:style w:type="paragraph" w:customStyle="1" w:styleId="TableContents">
    <w:name w:val="Table Contents"/>
    <w:basedOn w:val="Standard"/>
    <w:semiHidden/>
    <w:rsid w:val="001D355B"/>
    <w:pPr>
      <w:suppressLineNumbers/>
    </w:pPr>
  </w:style>
  <w:style w:type="paragraph" w:customStyle="1" w:styleId="aff3">
    <w:name w:val="подпись к объекту"/>
    <w:basedOn w:val="a"/>
    <w:next w:val="a"/>
    <w:semiHidden/>
    <w:rsid w:val="001D355B"/>
    <w:pPr>
      <w:tabs>
        <w:tab w:val="left" w:pos="3060"/>
      </w:tabs>
      <w:spacing w:after="0" w:line="240" w:lineRule="atLeast"/>
      <w:jc w:val="center"/>
    </w:pPr>
    <w:rPr>
      <w:rFonts w:ascii="Times New Roman" w:eastAsia="Times New Roman" w:hAnsi="Times New Roman" w:cs="Times New Roman"/>
      <w:b/>
      <w:caps/>
      <w:sz w:val="28"/>
      <w:szCs w:val="20"/>
      <w:lang w:eastAsia="ar-SA"/>
    </w:rPr>
  </w:style>
  <w:style w:type="paragraph" w:customStyle="1" w:styleId="aff4">
    <w:name w:val="Заголовок"/>
    <w:basedOn w:val="a"/>
    <w:next w:val="af"/>
    <w:semiHidden/>
    <w:rsid w:val="001D355B"/>
    <w:pPr>
      <w:spacing w:after="0" w:line="240" w:lineRule="auto"/>
      <w:ind w:firstLine="284"/>
      <w:jc w:val="center"/>
    </w:pPr>
    <w:rPr>
      <w:rFonts w:ascii="Times New Roman" w:eastAsia="Times New Roman" w:hAnsi="Times New Roman" w:cs="Times New Roman"/>
      <w:b/>
      <w:sz w:val="28"/>
      <w:szCs w:val="20"/>
      <w:lang w:eastAsia="zh-CN"/>
    </w:rPr>
  </w:style>
  <w:style w:type="paragraph" w:customStyle="1" w:styleId="27">
    <w:name w:val="Указатель2"/>
    <w:basedOn w:val="a"/>
    <w:semiHidden/>
    <w:rsid w:val="001D355B"/>
    <w:pPr>
      <w:suppressLineNumbers/>
      <w:spacing w:after="0" w:line="240" w:lineRule="auto"/>
    </w:pPr>
    <w:rPr>
      <w:rFonts w:ascii="Times New Roman" w:eastAsia="Times New Roman" w:hAnsi="Times New Roman" w:cs="Mangal"/>
      <w:sz w:val="20"/>
      <w:szCs w:val="20"/>
      <w:lang w:eastAsia="zh-CN"/>
    </w:rPr>
  </w:style>
  <w:style w:type="paragraph" w:customStyle="1" w:styleId="17">
    <w:name w:val="Название объекта1"/>
    <w:basedOn w:val="a"/>
    <w:semiHidden/>
    <w:rsid w:val="001D355B"/>
    <w:pPr>
      <w:suppressLineNumbers/>
      <w:spacing w:before="120" w:after="120" w:line="240" w:lineRule="auto"/>
    </w:pPr>
    <w:rPr>
      <w:rFonts w:ascii="Times New Roman" w:eastAsia="Times New Roman" w:hAnsi="Times New Roman" w:cs="Mangal"/>
      <w:i/>
      <w:iCs/>
      <w:sz w:val="24"/>
      <w:szCs w:val="24"/>
      <w:lang w:eastAsia="zh-CN"/>
    </w:rPr>
  </w:style>
  <w:style w:type="paragraph" w:customStyle="1" w:styleId="18">
    <w:name w:val="Указатель1"/>
    <w:basedOn w:val="a"/>
    <w:semiHidden/>
    <w:rsid w:val="001D355B"/>
    <w:pPr>
      <w:suppressLineNumbers/>
      <w:spacing w:after="0" w:line="240" w:lineRule="auto"/>
    </w:pPr>
    <w:rPr>
      <w:rFonts w:ascii="Times New Roman" w:eastAsia="Times New Roman" w:hAnsi="Times New Roman" w:cs="Mangal"/>
      <w:sz w:val="20"/>
      <w:szCs w:val="20"/>
      <w:lang w:eastAsia="zh-CN"/>
    </w:rPr>
  </w:style>
  <w:style w:type="paragraph" w:customStyle="1" w:styleId="211">
    <w:name w:val="Основной текст с отступом 21"/>
    <w:basedOn w:val="a"/>
    <w:semiHidden/>
    <w:rsid w:val="001D355B"/>
    <w:pPr>
      <w:spacing w:after="0" w:line="240" w:lineRule="auto"/>
      <w:ind w:firstLine="284"/>
      <w:jc w:val="center"/>
    </w:pPr>
    <w:rPr>
      <w:rFonts w:ascii="Times New Roman" w:eastAsia="Times New Roman" w:hAnsi="Times New Roman" w:cs="Times New Roman"/>
      <w:b/>
      <w:sz w:val="40"/>
      <w:szCs w:val="20"/>
      <w:lang w:eastAsia="zh-CN"/>
    </w:rPr>
  </w:style>
  <w:style w:type="paragraph" w:customStyle="1" w:styleId="310">
    <w:name w:val="Основной текст с отступом 31"/>
    <w:basedOn w:val="a"/>
    <w:semiHidden/>
    <w:rsid w:val="001D355B"/>
    <w:pPr>
      <w:spacing w:after="0" w:line="240" w:lineRule="auto"/>
      <w:ind w:firstLine="720"/>
      <w:jc w:val="both"/>
    </w:pPr>
    <w:rPr>
      <w:rFonts w:ascii="Times New Roman" w:eastAsia="Times New Roman" w:hAnsi="Times New Roman" w:cs="Times New Roman"/>
      <w:sz w:val="24"/>
      <w:szCs w:val="20"/>
      <w:lang w:eastAsia="zh-CN"/>
    </w:rPr>
  </w:style>
  <w:style w:type="paragraph" w:customStyle="1" w:styleId="aff5">
    <w:name w:val="Содержимое таблицы"/>
    <w:basedOn w:val="a"/>
    <w:semiHidden/>
    <w:rsid w:val="001D355B"/>
    <w:pPr>
      <w:suppressLineNumbers/>
      <w:spacing w:after="0" w:line="240" w:lineRule="auto"/>
    </w:pPr>
    <w:rPr>
      <w:rFonts w:ascii="Times New Roman" w:eastAsia="Times New Roman" w:hAnsi="Times New Roman" w:cs="Times New Roman"/>
      <w:sz w:val="20"/>
      <w:szCs w:val="20"/>
      <w:lang w:eastAsia="zh-CN"/>
    </w:rPr>
  </w:style>
  <w:style w:type="paragraph" w:customStyle="1" w:styleId="aff6">
    <w:name w:val="Заголовок таблицы"/>
    <w:basedOn w:val="aff5"/>
    <w:semiHidden/>
    <w:rsid w:val="001D355B"/>
    <w:pPr>
      <w:jc w:val="center"/>
    </w:pPr>
    <w:rPr>
      <w:b/>
      <w:bCs/>
    </w:rPr>
  </w:style>
  <w:style w:type="character" w:customStyle="1" w:styleId="311">
    <w:name w:val="Основной текст 3 Знак1"/>
    <w:locked/>
    <w:rsid w:val="001D355B"/>
    <w:rPr>
      <w:sz w:val="16"/>
      <w:szCs w:val="16"/>
      <w:lang w:val="x-none" w:eastAsia="x-none"/>
    </w:rPr>
  </w:style>
  <w:style w:type="character" w:customStyle="1" w:styleId="Absatz-Standardschriftart">
    <w:name w:val="Absatz-Standardschriftart"/>
    <w:rsid w:val="001D355B"/>
  </w:style>
  <w:style w:type="character" w:customStyle="1" w:styleId="WW-Absatz-Standardschriftart">
    <w:name w:val="WW-Absatz-Standardschriftart"/>
    <w:rsid w:val="001D355B"/>
  </w:style>
  <w:style w:type="character" w:customStyle="1" w:styleId="WW-Absatz-Standardschriftart1">
    <w:name w:val="WW-Absatz-Standardschriftart1"/>
    <w:rsid w:val="001D355B"/>
  </w:style>
  <w:style w:type="character" w:customStyle="1" w:styleId="WW-Absatz-Standardschriftart11">
    <w:name w:val="WW-Absatz-Standardschriftart11"/>
    <w:rsid w:val="001D355B"/>
  </w:style>
  <w:style w:type="character" w:customStyle="1" w:styleId="WW-Absatz-Standardschriftart111">
    <w:name w:val="WW-Absatz-Standardschriftart111"/>
    <w:rsid w:val="001D355B"/>
  </w:style>
  <w:style w:type="character" w:customStyle="1" w:styleId="WW-Absatz-Standardschriftart1111">
    <w:name w:val="WW-Absatz-Standardschriftart1111"/>
    <w:rsid w:val="001D355B"/>
  </w:style>
  <w:style w:type="character" w:customStyle="1" w:styleId="28">
    <w:name w:val="Основной шрифт абзаца2"/>
    <w:rsid w:val="001D355B"/>
  </w:style>
  <w:style w:type="character" w:customStyle="1" w:styleId="WW-Absatz-Standardschriftart11111">
    <w:name w:val="WW-Absatz-Standardschriftart11111"/>
    <w:rsid w:val="001D355B"/>
  </w:style>
  <w:style w:type="character" w:customStyle="1" w:styleId="WW-Absatz-Standardschriftart111111">
    <w:name w:val="WW-Absatz-Standardschriftart111111"/>
    <w:rsid w:val="001D355B"/>
  </w:style>
  <w:style w:type="character" w:customStyle="1" w:styleId="WW-Absatz-Standardschriftart1111111">
    <w:name w:val="WW-Absatz-Standardschriftart1111111"/>
    <w:rsid w:val="001D355B"/>
  </w:style>
  <w:style w:type="character" w:customStyle="1" w:styleId="WW-Absatz-Standardschriftart11111111">
    <w:name w:val="WW-Absatz-Standardschriftart11111111"/>
    <w:rsid w:val="001D355B"/>
  </w:style>
  <w:style w:type="character" w:customStyle="1" w:styleId="WW-Absatz-Standardschriftart111111111">
    <w:name w:val="WW-Absatz-Standardschriftart111111111"/>
    <w:rsid w:val="001D355B"/>
  </w:style>
  <w:style w:type="character" w:customStyle="1" w:styleId="19">
    <w:name w:val="Основной шрифт абзаца1"/>
    <w:rsid w:val="001D355B"/>
  </w:style>
  <w:style w:type="table" w:customStyle="1" w:styleId="42">
    <w:name w:val="Сетка таблицы4"/>
    <w:basedOn w:val="a1"/>
    <w:next w:val="a3"/>
    <w:rsid w:val="001D355B"/>
    <w:pPr>
      <w:spacing w:after="0" w:line="240" w:lineRule="auto"/>
    </w:pPr>
    <w:rPr>
      <w:rFonts w:ascii="Times New Roman" w:eastAsia="Times New Roman" w:hAnsi="Times New Roman" w:cs="Times New Roman"/>
      <w:sz w:val="20"/>
      <w:szCs w:val="20"/>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0">
    <w:name w:val="Нет списка10"/>
    <w:next w:val="a2"/>
    <w:uiPriority w:val="99"/>
    <w:semiHidden/>
    <w:unhideWhenUsed/>
    <w:rsid w:val="00B31507"/>
  </w:style>
  <w:style w:type="numbering" w:customStyle="1" w:styleId="120">
    <w:name w:val="Нет списка12"/>
    <w:next w:val="a2"/>
    <w:uiPriority w:val="99"/>
    <w:semiHidden/>
    <w:unhideWhenUsed/>
    <w:rsid w:val="00880A06"/>
  </w:style>
  <w:style w:type="table" w:customStyle="1" w:styleId="52">
    <w:name w:val="Сетка таблицы5"/>
    <w:basedOn w:val="a1"/>
    <w:next w:val="a3"/>
    <w:rsid w:val="00880A06"/>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1"/>
    <w:next w:val="a3"/>
    <w:uiPriority w:val="59"/>
    <w:rsid w:val="00B04017"/>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2"/>
    <w:uiPriority w:val="99"/>
    <w:semiHidden/>
    <w:unhideWhenUsed/>
    <w:rsid w:val="001775AA"/>
  </w:style>
  <w:style w:type="numbering" w:customStyle="1" w:styleId="140">
    <w:name w:val="Нет списка14"/>
    <w:next w:val="a2"/>
    <w:uiPriority w:val="99"/>
    <w:semiHidden/>
    <w:unhideWhenUsed/>
    <w:rsid w:val="00775FFC"/>
  </w:style>
  <w:style w:type="numbering" w:customStyle="1" w:styleId="150">
    <w:name w:val="Нет списка15"/>
    <w:next w:val="a2"/>
    <w:uiPriority w:val="99"/>
    <w:semiHidden/>
    <w:unhideWhenUsed/>
    <w:rsid w:val="00A93E5F"/>
  </w:style>
  <w:style w:type="numbering" w:customStyle="1" w:styleId="160">
    <w:name w:val="Нет списка16"/>
    <w:next w:val="a2"/>
    <w:uiPriority w:val="99"/>
    <w:semiHidden/>
    <w:unhideWhenUsed/>
    <w:rsid w:val="00A257A1"/>
  </w:style>
  <w:style w:type="table" w:customStyle="1" w:styleId="72">
    <w:name w:val="Сетка таблицы7"/>
    <w:basedOn w:val="a1"/>
    <w:next w:val="a3"/>
    <w:rsid w:val="00A257A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next w:val="a3"/>
    <w:uiPriority w:val="59"/>
    <w:rsid w:val="00A257A1"/>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0">
    <w:name w:val="Нет списка17"/>
    <w:next w:val="a2"/>
    <w:uiPriority w:val="99"/>
    <w:semiHidden/>
    <w:unhideWhenUsed/>
    <w:rsid w:val="005D7924"/>
  </w:style>
  <w:style w:type="table" w:customStyle="1" w:styleId="82">
    <w:name w:val="Сетка таблицы8"/>
    <w:basedOn w:val="a1"/>
    <w:next w:val="a3"/>
    <w:rsid w:val="005D792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1"/>
    <w:next w:val="a3"/>
    <w:uiPriority w:val="59"/>
    <w:rsid w:val="005D7924"/>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0">
    <w:name w:val="Нет списка18"/>
    <w:next w:val="a2"/>
    <w:uiPriority w:val="99"/>
    <w:semiHidden/>
    <w:unhideWhenUsed/>
    <w:rsid w:val="005D7924"/>
  </w:style>
  <w:style w:type="numbering" w:customStyle="1" w:styleId="212">
    <w:name w:val="Нет списка21"/>
    <w:next w:val="a2"/>
    <w:uiPriority w:val="99"/>
    <w:semiHidden/>
    <w:unhideWhenUsed/>
    <w:rsid w:val="005D7924"/>
  </w:style>
  <w:style w:type="paragraph" w:customStyle="1" w:styleId="610">
    <w:name w:val="Заголовок 61"/>
    <w:basedOn w:val="a"/>
    <w:next w:val="a"/>
    <w:uiPriority w:val="9"/>
    <w:semiHidden/>
    <w:qFormat/>
    <w:rsid w:val="005D7924"/>
    <w:pPr>
      <w:keepNext/>
      <w:keepLines/>
      <w:spacing w:before="200" w:after="0" w:line="240" w:lineRule="auto"/>
      <w:outlineLvl w:val="5"/>
    </w:pPr>
    <w:rPr>
      <w:rFonts w:ascii="Cambria" w:eastAsia="Times New Roman" w:hAnsi="Cambria" w:cs="Times New Roman"/>
      <w:i/>
      <w:iCs/>
      <w:color w:val="243F60"/>
      <w:sz w:val="20"/>
      <w:szCs w:val="20"/>
    </w:rPr>
  </w:style>
  <w:style w:type="paragraph" w:customStyle="1" w:styleId="710">
    <w:name w:val="Заголовок 71"/>
    <w:basedOn w:val="a"/>
    <w:next w:val="a"/>
    <w:uiPriority w:val="9"/>
    <w:semiHidden/>
    <w:qFormat/>
    <w:rsid w:val="005D7924"/>
    <w:pPr>
      <w:keepNext/>
      <w:keepLines/>
      <w:spacing w:before="200" w:after="0" w:line="240" w:lineRule="auto"/>
      <w:outlineLvl w:val="6"/>
    </w:pPr>
    <w:rPr>
      <w:rFonts w:ascii="Cambria" w:eastAsia="Times New Roman" w:hAnsi="Cambria" w:cs="Times New Roman"/>
      <w:i/>
      <w:iCs/>
      <w:color w:val="404040"/>
      <w:sz w:val="20"/>
      <w:szCs w:val="20"/>
    </w:rPr>
  </w:style>
  <w:style w:type="paragraph" w:customStyle="1" w:styleId="Heading">
    <w:name w:val="Heading"/>
    <w:basedOn w:val="a"/>
    <w:next w:val="af"/>
    <w:rsid w:val="005D7924"/>
    <w:pPr>
      <w:keepNext/>
      <w:suppressAutoHyphens/>
      <w:spacing w:before="240" w:after="120" w:line="100" w:lineRule="atLeast"/>
    </w:pPr>
    <w:rPr>
      <w:rFonts w:ascii="Arial" w:eastAsia="Microsoft YaHei" w:hAnsi="Arial" w:cs="Arial Unicode MS"/>
      <w:kern w:val="2"/>
      <w:sz w:val="28"/>
      <w:szCs w:val="28"/>
    </w:rPr>
  </w:style>
  <w:style w:type="paragraph" w:customStyle="1" w:styleId="Index">
    <w:name w:val="Index"/>
    <w:basedOn w:val="a"/>
    <w:rsid w:val="005D7924"/>
    <w:pPr>
      <w:suppressLineNumbers/>
      <w:suppressAutoHyphens/>
      <w:spacing w:after="0" w:line="100" w:lineRule="atLeast"/>
    </w:pPr>
    <w:rPr>
      <w:rFonts w:ascii="Times New Roman" w:eastAsia="Times New Roman" w:hAnsi="Times New Roman" w:cs="Arial Unicode MS"/>
      <w:kern w:val="2"/>
      <w:sz w:val="28"/>
      <w:szCs w:val="20"/>
    </w:rPr>
  </w:style>
  <w:style w:type="paragraph" w:customStyle="1" w:styleId="213">
    <w:name w:val="Основной текст 21"/>
    <w:basedOn w:val="a"/>
    <w:rsid w:val="005D7924"/>
    <w:pPr>
      <w:suppressAutoHyphens/>
      <w:spacing w:after="0" w:line="100" w:lineRule="atLeast"/>
      <w:jc w:val="center"/>
    </w:pPr>
    <w:rPr>
      <w:rFonts w:ascii="Times New Roman" w:eastAsia="Times New Roman" w:hAnsi="Times New Roman" w:cs="Times New Roman"/>
      <w:b/>
      <w:kern w:val="2"/>
      <w:sz w:val="28"/>
      <w:szCs w:val="20"/>
    </w:rPr>
  </w:style>
  <w:style w:type="paragraph" w:customStyle="1" w:styleId="1a">
    <w:name w:val="Текст выноски1"/>
    <w:basedOn w:val="a"/>
    <w:rsid w:val="005D7924"/>
    <w:pPr>
      <w:suppressAutoHyphens/>
      <w:spacing w:after="0" w:line="100" w:lineRule="atLeast"/>
    </w:pPr>
    <w:rPr>
      <w:rFonts w:ascii="Tahoma" w:eastAsia="Times New Roman" w:hAnsi="Tahoma" w:cs="Tahoma"/>
      <w:kern w:val="2"/>
      <w:sz w:val="16"/>
      <w:szCs w:val="16"/>
    </w:rPr>
  </w:style>
  <w:style w:type="paragraph" w:customStyle="1" w:styleId="1b">
    <w:name w:val="Без интервала1"/>
    <w:rsid w:val="005D7924"/>
    <w:pPr>
      <w:suppressAutoHyphens/>
      <w:spacing w:after="0" w:line="100" w:lineRule="atLeast"/>
    </w:pPr>
    <w:rPr>
      <w:rFonts w:ascii="Times New Roman" w:eastAsia="Times New Roman" w:hAnsi="Times New Roman" w:cs="Times New Roman"/>
      <w:kern w:val="2"/>
      <w:sz w:val="24"/>
      <w:szCs w:val="24"/>
    </w:rPr>
  </w:style>
  <w:style w:type="paragraph" w:customStyle="1" w:styleId="312">
    <w:name w:val="Основной текст 31"/>
    <w:basedOn w:val="a"/>
    <w:rsid w:val="005D7924"/>
    <w:pPr>
      <w:suppressAutoHyphens/>
      <w:spacing w:after="120" w:line="100" w:lineRule="atLeast"/>
    </w:pPr>
    <w:rPr>
      <w:rFonts w:ascii="Times New Roman" w:eastAsia="Times New Roman" w:hAnsi="Times New Roman" w:cs="Times New Roman"/>
      <w:kern w:val="2"/>
      <w:sz w:val="16"/>
      <w:szCs w:val="16"/>
    </w:rPr>
  </w:style>
  <w:style w:type="paragraph" w:customStyle="1" w:styleId="1c">
    <w:name w:val="Абзац списка1"/>
    <w:basedOn w:val="a"/>
    <w:rsid w:val="005D7924"/>
    <w:pPr>
      <w:suppressAutoHyphens/>
      <w:spacing w:after="0" w:line="100" w:lineRule="atLeast"/>
      <w:ind w:left="720"/>
      <w:contextualSpacing/>
    </w:pPr>
    <w:rPr>
      <w:rFonts w:ascii="Times New Roman" w:eastAsia="Times New Roman" w:hAnsi="Times New Roman" w:cs="Times New Roman"/>
      <w:kern w:val="2"/>
      <w:sz w:val="20"/>
      <w:szCs w:val="20"/>
    </w:rPr>
  </w:style>
  <w:style w:type="paragraph" w:customStyle="1" w:styleId="1d">
    <w:name w:val="Схема документа1"/>
    <w:basedOn w:val="a"/>
    <w:rsid w:val="005D7924"/>
    <w:pPr>
      <w:shd w:val="clear" w:color="auto" w:fill="000080"/>
      <w:suppressAutoHyphens/>
      <w:spacing w:after="0" w:line="100" w:lineRule="atLeast"/>
    </w:pPr>
    <w:rPr>
      <w:rFonts w:ascii="Tahoma" w:eastAsia="Times New Roman" w:hAnsi="Tahoma" w:cs="Times New Roman"/>
      <w:kern w:val="2"/>
      <w:sz w:val="28"/>
      <w:szCs w:val="20"/>
    </w:rPr>
  </w:style>
  <w:style w:type="paragraph" w:customStyle="1" w:styleId="FrameContents">
    <w:name w:val="Frame Contents"/>
    <w:basedOn w:val="af"/>
    <w:rsid w:val="005D7924"/>
    <w:pPr>
      <w:suppressAutoHyphens/>
      <w:spacing w:after="0" w:line="100" w:lineRule="atLeast"/>
    </w:pPr>
    <w:rPr>
      <w:kern w:val="2"/>
      <w:lang w:val="x-none" w:eastAsia="x-none"/>
    </w:rPr>
  </w:style>
  <w:style w:type="character" w:customStyle="1" w:styleId="611">
    <w:name w:val="Заголовок 6 Знак1"/>
    <w:uiPriority w:val="9"/>
    <w:semiHidden/>
    <w:rsid w:val="005D7924"/>
    <w:rPr>
      <w:rFonts w:ascii="Calibri" w:eastAsia="Times New Roman" w:hAnsi="Calibri" w:cs="Times New Roman" w:hint="default"/>
      <w:b/>
      <w:bCs/>
      <w:sz w:val="22"/>
      <w:szCs w:val="22"/>
    </w:rPr>
  </w:style>
  <w:style w:type="character" w:customStyle="1" w:styleId="711">
    <w:name w:val="Заголовок 7 Знак1"/>
    <w:uiPriority w:val="9"/>
    <w:semiHidden/>
    <w:rsid w:val="005D7924"/>
    <w:rPr>
      <w:rFonts w:ascii="Calibri" w:eastAsia="Times New Roman" w:hAnsi="Calibri" w:cs="Times New Roman" w:hint="default"/>
      <w:sz w:val="24"/>
      <w:szCs w:val="24"/>
    </w:rPr>
  </w:style>
  <w:style w:type="character" w:customStyle="1" w:styleId="37">
    <w:name w:val="Основной шрифт абзаца3"/>
    <w:rsid w:val="005D7924"/>
  </w:style>
  <w:style w:type="character" w:customStyle="1" w:styleId="1e">
    <w:name w:val="Основной текст Знак1"/>
    <w:rsid w:val="005D7924"/>
    <w:rPr>
      <w:kern w:val="2"/>
      <w:sz w:val="28"/>
    </w:rPr>
  </w:style>
  <w:style w:type="character" w:customStyle="1" w:styleId="1f">
    <w:name w:val="Основной текст с отступом Знак1"/>
    <w:rsid w:val="005D7924"/>
    <w:rPr>
      <w:kern w:val="2"/>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02558">
      <w:bodyDiv w:val="1"/>
      <w:marLeft w:val="0"/>
      <w:marRight w:val="0"/>
      <w:marTop w:val="0"/>
      <w:marBottom w:val="0"/>
      <w:divBdr>
        <w:top w:val="none" w:sz="0" w:space="0" w:color="auto"/>
        <w:left w:val="none" w:sz="0" w:space="0" w:color="auto"/>
        <w:bottom w:val="none" w:sz="0" w:space="0" w:color="auto"/>
        <w:right w:val="none" w:sz="0" w:space="0" w:color="auto"/>
      </w:divBdr>
    </w:div>
    <w:div w:id="29456349">
      <w:bodyDiv w:val="1"/>
      <w:marLeft w:val="0"/>
      <w:marRight w:val="0"/>
      <w:marTop w:val="0"/>
      <w:marBottom w:val="0"/>
      <w:divBdr>
        <w:top w:val="none" w:sz="0" w:space="0" w:color="auto"/>
        <w:left w:val="none" w:sz="0" w:space="0" w:color="auto"/>
        <w:bottom w:val="none" w:sz="0" w:space="0" w:color="auto"/>
        <w:right w:val="none" w:sz="0" w:space="0" w:color="auto"/>
      </w:divBdr>
    </w:div>
    <w:div w:id="29887243">
      <w:bodyDiv w:val="1"/>
      <w:marLeft w:val="0"/>
      <w:marRight w:val="0"/>
      <w:marTop w:val="0"/>
      <w:marBottom w:val="0"/>
      <w:divBdr>
        <w:top w:val="none" w:sz="0" w:space="0" w:color="auto"/>
        <w:left w:val="none" w:sz="0" w:space="0" w:color="auto"/>
        <w:bottom w:val="none" w:sz="0" w:space="0" w:color="auto"/>
        <w:right w:val="none" w:sz="0" w:space="0" w:color="auto"/>
      </w:divBdr>
    </w:div>
    <w:div w:id="48312871">
      <w:bodyDiv w:val="1"/>
      <w:marLeft w:val="0"/>
      <w:marRight w:val="0"/>
      <w:marTop w:val="0"/>
      <w:marBottom w:val="0"/>
      <w:divBdr>
        <w:top w:val="none" w:sz="0" w:space="0" w:color="auto"/>
        <w:left w:val="none" w:sz="0" w:space="0" w:color="auto"/>
        <w:bottom w:val="none" w:sz="0" w:space="0" w:color="auto"/>
        <w:right w:val="none" w:sz="0" w:space="0" w:color="auto"/>
      </w:divBdr>
    </w:div>
    <w:div w:id="50884732">
      <w:bodyDiv w:val="1"/>
      <w:marLeft w:val="0"/>
      <w:marRight w:val="0"/>
      <w:marTop w:val="0"/>
      <w:marBottom w:val="0"/>
      <w:divBdr>
        <w:top w:val="none" w:sz="0" w:space="0" w:color="auto"/>
        <w:left w:val="none" w:sz="0" w:space="0" w:color="auto"/>
        <w:bottom w:val="none" w:sz="0" w:space="0" w:color="auto"/>
        <w:right w:val="none" w:sz="0" w:space="0" w:color="auto"/>
      </w:divBdr>
    </w:div>
    <w:div w:id="109248944">
      <w:bodyDiv w:val="1"/>
      <w:marLeft w:val="0"/>
      <w:marRight w:val="0"/>
      <w:marTop w:val="0"/>
      <w:marBottom w:val="0"/>
      <w:divBdr>
        <w:top w:val="none" w:sz="0" w:space="0" w:color="auto"/>
        <w:left w:val="none" w:sz="0" w:space="0" w:color="auto"/>
        <w:bottom w:val="none" w:sz="0" w:space="0" w:color="auto"/>
        <w:right w:val="none" w:sz="0" w:space="0" w:color="auto"/>
      </w:divBdr>
    </w:div>
    <w:div w:id="120344164">
      <w:bodyDiv w:val="1"/>
      <w:marLeft w:val="0"/>
      <w:marRight w:val="0"/>
      <w:marTop w:val="0"/>
      <w:marBottom w:val="0"/>
      <w:divBdr>
        <w:top w:val="none" w:sz="0" w:space="0" w:color="auto"/>
        <w:left w:val="none" w:sz="0" w:space="0" w:color="auto"/>
        <w:bottom w:val="none" w:sz="0" w:space="0" w:color="auto"/>
        <w:right w:val="none" w:sz="0" w:space="0" w:color="auto"/>
      </w:divBdr>
    </w:div>
    <w:div w:id="131673743">
      <w:bodyDiv w:val="1"/>
      <w:marLeft w:val="0"/>
      <w:marRight w:val="0"/>
      <w:marTop w:val="0"/>
      <w:marBottom w:val="0"/>
      <w:divBdr>
        <w:top w:val="none" w:sz="0" w:space="0" w:color="auto"/>
        <w:left w:val="none" w:sz="0" w:space="0" w:color="auto"/>
        <w:bottom w:val="none" w:sz="0" w:space="0" w:color="auto"/>
        <w:right w:val="none" w:sz="0" w:space="0" w:color="auto"/>
      </w:divBdr>
    </w:div>
    <w:div w:id="145324016">
      <w:bodyDiv w:val="1"/>
      <w:marLeft w:val="0"/>
      <w:marRight w:val="0"/>
      <w:marTop w:val="0"/>
      <w:marBottom w:val="0"/>
      <w:divBdr>
        <w:top w:val="none" w:sz="0" w:space="0" w:color="auto"/>
        <w:left w:val="none" w:sz="0" w:space="0" w:color="auto"/>
        <w:bottom w:val="none" w:sz="0" w:space="0" w:color="auto"/>
        <w:right w:val="none" w:sz="0" w:space="0" w:color="auto"/>
      </w:divBdr>
    </w:div>
    <w:div w:id="151987407">
      <w:bodyDiv w:val="1"/>
      <w:marLeft w:val="0"/>
      <w:marRight w:val="0"/>
      <w:marTop w:val="0"/>
      <w:marBottom w:val="0"/>
      <w:divBdr>
        <w:top w:val="none" w:sz="0" w:space="0" w:color="auto"/>
        <w:left w:val="none" w:sz="0" w:space="0" w:color="auto"/>
        <w:bottom w:val="none" w:sz="0" w:space="0" w:color="auto"/>
        <w:right w:val="none" w:sz="0" w:space="0" w:color="auto"/>
      </w:divBdr>
    </w:div>
    <w:div w:id="173807202">
      <w:bodyDiv w:val="1"/>
      <w:marLeft w:val="0"/>
      <w:marRight w:val="0"/>
      <w:marTop w:val="0"/>
      <w:marBottom w:val="0"/>
      <w:divBdr>
        <w:top w:val="none" w:sz="0" w:space="0" w:color="auto"/>
        <w:left w:val="none" w:sz="0" w:space="0" w:color="auto"/>
        <w:bottom w:val="none" w:sz="0" w:space="0" w:color="auto"/>
        <w:right w:val="none" w:sz="0" w:space="0" w:color="auto"/>
      </w:divBdr>
    </w:div>
    <w:div w:id="193468195">
      <w:bodyDiv w:val="1"/>
      <w:marLeft w:val="0"/>
      <w:marRight w:val="0"/>
      <w:marTop w:val="0"/>
      <w:marBottom w:val="0"/>
      <w:divBdr>
        <w:top w:val="none" w:sz="0" w:space="0" w:color="auto"/>
        <w:left w:val="none" w:sz="0" w:space="0" w:color="auto"/>
        <w:bottom w:val="none" w:sz="0" w:space="0" w:color="auto"/>
        <w:right w:val="none" w:sz="0" w:space="0" w:color="auto"/>
      </w:divBdr>
    </w:div>
    <w:div w:id="193856629">
      <w:bodyDiv w:val="1"/>
      <w:marLeft w:val="0"/>
      <w:marRight w:val="0"/>
      <w:marTop w:val="0"/>
      <w:marBottom w:val="0"/>
      <w:divBdr>
        <w:top w:val="none" w:sz="0" w:space="0" w:color="auto"/>
        <w:left w:val="none" w:sz="0" w:space="0" w:color="auto"/>
        <w:bottom w:val="none" w:sz="0" w:space="0" w:color="auto"/>
        <w:right w:val="none" w:sz="0" w:space="0" w:color="auto"/>
      </w:divBdr>
    </w:div>
    <w:div w:id="196235189">
      <w:bodyDiv w:val="1"/>
      <w:marLeft w:val="0"/>
      <w:marRight w:val="0"/>
      <w:marTop w:val="0"/>
      <w:marBottom w:val="0"/>
      <w:divBdr>
        <w:top w:val="none" w:sz="0" w:space="0" w:color="auto"/>
        <w:left w:val="none" w:sz="0" w:space="0" w:color="auto"/>
        <w:bottom w:val="none" w:sz="0" w:space="0" w:color="auto"/>
        <w:right w:val="none" w:sz="0" w:space="0" w:color="auto"/>
      </w:divBdr>
    </w:div>
    <w:div w:id="197013048">
      <w:bodyDiv w:val="1"/>
      <w:marLeft w:val="0"/>
      <w:marRight w:val="0"/>
      <w:marTop w:val="0"/>
      <w:marBottom w:val="0"/>
      <w:divBdr>
        <w:top w:val="none" w:sz="0" w:space="0" w:color="auto"/>
        <w:left w:val="none" w:sz="0" w:space="0" w:color="auto"/>
        <w:bottom w:val="none" w:sz="0" w:space="0" w:color="auto"/>
        <w:right w:val="none" w:sz="0" w:space="0" w:color="auto"/>
      </w:divBdr>
    </w:div>
    <w:div w:id="219246094">
      <w:bodyDiv w:val="1"/>
      <w:marLeft w:val="0"/>
      <w:marRight w:val="0"/>
      <w:marTop w:val="0"/>
      <w:marBottom w:val="0"/>
      <w:divBdr>
        <w:top w:val="none" w:sz="0" w:space="0" w:color="auto"/>
        <w:left w:val="none" w:sz="0" w:space="0" w:color="auto"/>
        <w:bottom w:val="none" w:sz="0" w:space="0" w:color="auto"/>
        <w:right w:val="none" w:sz="0" w:space="0" w:color="auto"/>
      </w:divBdr>
    </w:div>
    <w:div w:id="251744242">
      <w:bodyDiv w:val="1"/>
      <w:marLeft w:val="0"/>
      <w:marRight w:val="0"/>
      <w:marTop w:val="0"/>
      <w:marBottom w:val="0"/>
      <w:divBdr>
        <w:top w:val="none" w:sz="0" w:space="0" w:color="auto"/>
        <w:left w:val="none" w:sz="0" w:space="0" w:color="auto"/>
        <w:bottom w:val="none" w:sz="0" w:space="0" w:color="auto"/>
        <w:right w:val="none" w:sz="0" w:space="0" w:color="auto"/>
      </w:divBdr>
    </w:div>
    <w:div w:id="255555495">
      <w:bodyDiv w:val="1"/>
      <w:marLeft w:val="0"/>
      <w:marRight w:val="0"/>
      <w:marTop w:val="0"/>
      <w:marBottom w:val="0"/>
      <w:divBdr>
        <w:top w:val="none" w:sz="0" w:space="0" w:color="auto"/>
        <w:left w:val="none" w:sz="0" w:space="0" w:color="auto"/>
        <w:bottom w:val="none" w:sz="0" w:space="0" w:color="auto"/>
        <w:right w:val="none" w:sz="0" w:space="0" w:color="auto"/>
      </w:divBdr>
    </w:div>
    <w:div w:id="262956606">
      <w:bodyDiv w:val="1"/>
      <w:marLeft w:val="0"/>
      <w:marRight w:val="0"/>
      <w:marTop w:val="0"/>
      <w:marBottom w:val="0"/>
      <w:divBdr>
        <w:top w:val="none" w:sz="0" w:space="0" w:color="auto"/>
        <w:left w:val="none" w:sz="0" w:space="0" w:color="auto"/>
        <w:bottom w:val="none" w:sz="0" w:space="0" w:color="auto"/>
        <w:right w:val="none" w:sz="0" w:space="0" w:color="auto"/>
      </w:divBdr>
    </w:div>
    <w:div w:id="266739984">
      <w:bodyDiv w:val="1"/>
      <w:marLeft w:val="0"/>
      <w:marRight w:val="0"/>
      <w:marTop w:val="0"/>
      <w:marBottom w:val="0"/>
      <w:divBdr>
        <w:top w:val="none" w:sz="0" w:space="0" w:color="auto"/>
        <w:left w:val="none" w:sz="0" w:space="0" w:color="auto"/>
        <w:bottom w:val="none" w:sz="0" w:space="0" w:color="auto"/>
        <w:right w:val="none" w:sz="0" w:space="0" w:color="auto"/>
      </w:divBdr>
    </w:div>
    <w:div w:id="271134582">
      <w:bodyDiv w:val="1"/>
      <w:marLeft w:val="0"/>
      <w:marRight w:val="0"/>
      <w:marTop w:val="0"/>
      <w:marBottom w:val="0"/>
      <w:divBdr>
        <w:top w:val="none" w:sz="0" w:space="0" w:color="auto"/>
        <w:left w:val="none" w:sz="0" w:space="0" w:color="auto"/>
        <w:bottom w:val="none" w:sz="0" w:space="0" w:color="auto"/>
        <w:right w:val="none" w:sz="0" w:space="0" w:color="auto"/>
      </w:divBdr>
    </w:div>
    <w:div w:id="303853237">
      <w:bodyDiv w:val="1"/>
      <w:marLeft w:val="0"/>
      <w:marRight w:val="0"/>
      <w:marTop w:val="0"/>
      <w:marBottom w:val="0"/>
      <w:divBdr>
        <w:top w:val="none" w:sz="0" w:space="0" w:color="auto"/>
        <w:left w:val="none" w:sz="0" w:space="0" w:color="auto"/>
        <w:bottom w:val="none" w:sz="0" w:space="0" w:color="auto"/>
        <w:right w:val="none" w:sz="0" w:space="0" w:color="auto"/>
      </w:divBdr>
    </w:div>
    <w:div w:id="305748395">
      <w:bodyDiv w:val="1"/>
      <w:marLeft w:val="0"/>
      <w:marRight w:val="0"/>
      <w:marTop w:val="0"/>
      <w:marBottom w:val="0"/>
      <w:divBdr>
        <w:top w:val="none" w:sz="0" w:space="0" w:color="auto"/>
        <w:left w:val="none" w:sz="0" w:space="0" w:color="auto"/>
        <w:bottom w:val="none" w:sz="0" w:space="0" w:color="auto"/>
        <w:right w:val="none" w:sz="0" w:space="0" w:color="auto"/>
      </w:divBdr>
    </w:div>
    <w:div w:id="306210633">
      <w:bodyDiv w:val="1"/>
      <w:marLeft w:val="0"/>
      <w:marRight w:val="0"/>
      <w:marTop w:val="0"/>
      <w:marBottom w:val="0"/>
      <w:divBdr>
        <w:top w:val="none" w:sz="0" w:space="0" w:color="auto"/>
        <w:left w:val="none" w:sz="0" w:space="0" w:color="auto"/>
        <w:bottom w:val="none" w:sz="0" w:space="0" w:color="auto"/>
        <w:right w:val="none" w:sz="0" w:space="0" w:color="auto"/>
      </w:divBdr>
    </w:div>
    <w:div w:id="350029094">
      <w:bodyDiv w:val="1"/>
      <w:marLeft w:val="0"/>
      <w:marRight w:val="0"/>
      <w:marTop w:val="0"/>
      <w:marBottom w:val="0"/>
      <w:divBdr>
        <w:top w:val="none" w:sz="0" w:space="0" w:color="auto"/>
        <w:left w:val="none" w:sz="0" w:space="0" w:color="auto"/>
        <w:bottom w:val="none" w:sz="0" w:space="0" w:color="auto"/>
        <w:right w:val="none" w:sz="0" w:space="0" w:color="auto"/>
      </w:divBdr>
    </w:div>
    <w:div w:id="351759564">
      <w:bodyDiv w:val="1"/>
      <w:marLeft w:val="0"/>
      <w:marRight w:val="0"/>
      <w:marTop w:val="0"/>
      <w:marBottom w:val="0"/>
      <w:divBdr>
        <w:top w:val="none" w:sz="0" w:space="0" w:color="auto"/>
        <w:left w:val="none" w:sz="0" w:space="0" w:color="auto"/>
        <w:bottom w:val="none" w:sz="0" w:space="0" w:color="auto"/>
        <w:right w:val="none" w:sz="0" w:space="0" w:color="auto"/>
      </w:divBdr>
    </w:div>
    <w:div w:id="352071894">
      <w:bodyDiv w:val="1"/>
      <w:marLeft w:val="0"/>
      <w:marRight w:val="0"/>
      <w:marTop w:val="0"/>
      <w:marBottom w:val="0"/>
      <w:divBdr>
        <w:top w:val="none" w:sz="0" w:space="0" w:color="auto"/>
        <w:left w:val="none" w:sz="0" w:space="0" w:color="auto"/>
        <w:bottom w:val="none" w:sz="0" w:space="0" w:color="auto"/>
        <w:right w:val="none" w:sz="0" w:space="0" w:color="auto"/>
      </w:divBdr>
    </w:div>
    <w:div w:id="363211593">
      <w:bodyDiv w:val="1"/>
      <w:marLeft w:val="0"/>
      <w:marRight w:val="0"/>
      <w:marTop w:val="0"/>
      <w:marBottom w:val="0"/>
      <w:divBdr>
        <w:top w:val="none" w:sz="0" w:space="0" w:color="auto"/>
        <w:left w:val="none" w:sz="0" w:space="0" w:color="auto"/>
        <w:bottom w:val="none" w:sz="0" w:space="0" w:color="auto"/>
        <w:right w:val="none" w:sz="0" w:space="0" w:color="auto"/>
      </w:divBdr>
    </w:div>
    <w:div w:id="419958631">
      <w:bodyDiv w:val="1"/>
      <w:marLeft w:val="0"/>
      <w:marRight w:val="0"/>
      <w:marTop w:val="0"/>
      <w:marBottom w:val="0"/>
      <w:divBdr>
        <w:top w:val="none" w:sz="0" w:space="0" w:color="auto"/>
        <w:left w:val="none" w:sz="0" w:space="0" w:color="auto"/>
        <w:bottom w:val="none" w:sz="0" w:space="0" w:color="auto"/>
        <w:right w:val="none" w:sz="0" w:space="0" w:color="auto"/>
      </w:divBdr>
    </w:div>
    <w:div w:id="425031157">
      <w:bodyDiv w:val="1"/>
      <w:marLeft w:val="0"/>
      <w:marRight w:val="0"/>
      <w:marTop w:val="0"/>
      <w:marBottom w:val="0"/>
      <w:divBdr>
        <w:top w:val="none" w:sz="0" w:space="0" w:color="auto"/>
        <w:left w:val="none" w:sz="0" w:space="0" w:color="auto"/>
        <w:bottom w:val="none" w:sz="0" w:space="0" w:color="auto"/>
        <w:right w:val="none" w:sz="0" w:space="0" w:color="auto"/>
      </w:divBdr>
    </w:div>
    <w:div w:id="431972978">
      <w:bodyDiv w:val="1"/>
      <w:marLeft w:val="0"/>
      <w:marRight w:val="0"/>
      <w:marTop w:val="0"/>
      <w:marBottom w:val="0"/>
      <w:divBdr>
        <w:top w:val="none" w:sz="0" w:space="0" w:color="auto"/>
        <w:left w:val="none" w:sz="0" w:space="0" w:color="auto"/>
        <w:bottom w:val="none" w:sz="0" w:space="0" w:color="auto"/>
        <w:right w:val="none" w:sz="0" w:space="0" w:color="auto"/>
      </w:divBdr>
    </w:div>
    <w:div w:id="440806835">
      <w:bodyDiv w:val="1"/>
      <w:marLeft w:val="0"/>
      <w:marRight w:val="0"/>
      <w:marTop w:val="0"/>
      <w:marBottom w:val="0"/>
      <w:divBdr>
        <w:top w:val="none" w:sz="0" w:space="0" w:color="auto"/>
        <w:left w:val="none" w:sz="0" w:space="0" w:color="auto"/>
        <w:bottom w:val="none" w:sz="0" w:space="0" w:color="auto"/>
        <w:right w:val="none" w:sz="0" w:space="0" w:color="auto"/>
      </w:divBdr>
    </w:div>
    <w:div w:id="446508422">
      <w:bodyDiv w:val="1"/>
      <w:marLeft w:val="0"/>
      <w:marRight w:val="0"/>
      <w:marTop w:val="0"/>
      <w:marBottom w:val="0"/>
      <w:divBdr>
        <w:top w:val="none" w:sz="0" w:space="0" w:color="auto"/>
        <w:left w:val="none" w:sz="0" w:space="0" w:color="auto"/>
        <w:bottom w:val="none" w:sz="0" w:space="0" w:color="auto"/>
        <w:right w:val="none" w:sz="0" w:space="0" w:color="auto"/>
      </w:divBdr>
    </w:div>
    <w:div w:id="463237364">
      <w:bodyDiv w:val="1"/>
      <w:marLeft w:val="0"/>
      <w:marRight w:val="0"/>
      <w:marTop w:val="0"/>
      <w:marBottom w:val="0"/>
      <w:divBdr>
        <w:top w:val="none" w:sz="0" w:space="0" w:color="auto"/>
        <w:left w:val="none" w:sz="0" w:space="0" w:color="auto"/>
        <w:bottom w:val="none" w:sz="0" w:space="0" w:color="auto"/>
        <w:right w:val="none" w:sz="0" w:space="0" w:color="auto"/>
      </w:divBdr>
    </w:div>
    <w:div w:id="478154913">
      <w:bodyDiv w:val="1"/>
      <w:marLeft w:val="0"/>
      <w:marRight w:val="0"/>
      <w:marTop w:val="0"/>
      <w:marBottom w:val="0"/>
      <w:divBdr>
        <w:top w:val="none" w:sz="0" w:space="0" w:color="auto"/>
        <w:left w:val="none" w:sz="0" w:space="0" w:color="auto"/>
        <w:bottom w:val="none" w:sz="0" w:space="0" w:color="auto"/>
        <w:right w:val="none" w:sz="0" w:space="0" w:color="auto"/>
      </w:divBdr>
    </w:div>
    <w:div w:id="480927347">
      <w:bodyDiv w:val="1"/>
      <w:marLeft w:val="0"/>
      <w:marRight w:val="0"/>
      <w:marTop w:val="0"/>
      <w:marBottom w:val="0"/>
      <w:divBdr>
        <w:top w:val="none" w:sz="0" w:space="0" w:color="auto"/>
        <w:left w:val="none" w:sz="0" w:space="0" w:color="auto"/>
        <w:bottom w:val="none" w:sz="0" w:space="0" w:color="auto"/>
        <w:right w:val="none" w:sz="0" w:space="0" w:color="auto"/>
      </w:divBdr>
    </w:div>
    <w:div w:id="516382956">
      <w:bodyDiv w:val="1"/>
      <w:marLeft w:val="0"/>
      <w:marRight w:val="0"/>
      <w:marTop w:val="0"/>
      <w:marBottom w:val="0"/>
      <w:divBdr>
        <w:top w:val="none" w:sz="0" w:space="0" w:color="auto"/>
        <w:left w:val="none" w:sz="0" w:space="0" w:color="auto"/>
        <w:bottom w:val="none" w:sz="0" w:space="0" w:color="auto"/>
        <w:right w:val="none" w:sz="0" w:space="0" w:color="auto"/>
      </w:divBdr>
    </w:div>
    <w:div w:id="561403119">
      <w:bodyDiv w:val="1"/>
      <w:marLeft w:val="0"/>
      <w:marRight w:val="0"/>
      <w:marTop w:val="0"/>
      <w:marBottom w:val="0"/>
      <w:divBdr>
        <w:top w:val="none" w:sz="0" w:space="0" w:color="auto"/>
        <w:left w:val="none" w:sz="0" w:space="0" w:color="auto"/>
        <w:bottom w:val="none" w:sz="0" w:space="0" w:color="auto"/>
        <w:right w:val="none" w:sz="0" w:space="0" w:color="auto"/>
      </w:divBdr>
    </w:div>
    <w:div w:id="593854339">
      <w:bodyDiv w:val="1"/>
      <w:marLeft w:val="0"/>
      <w:marRight w:val="0"/>
      <w:marTop w:val="0"/>
      <w:marBottom w:val="0"/>
      <w:divBdr>
        <w:top w:val="none" w:sz="0" w:space="0" w:color="auto"/>
        <w:left w:val="none" w:sz="0" w:space="0" w:color="auto"/>
        <w:bottom w:val="none" w:sz="0" w:space="0" w:color="auto"/>
        <w:right w:val="none" w:sz="0" w:space="0" w:color="auto"/>
      </w:divBdr>
    </w:div>
    <w:div w:id="597643888">
      <w:bodyDiv w:val="1"/>
      <w:marLeft w:val="0"/>
      <w:marRight w:val="0"/>
      <w:marTop w:val="0"/>
      <w:marBottom w:val="0"/>
      <w:divBdr>
        <w:top w:val="none" w:sz="0" w:space="0" w:color="auto"/>
        <w:left w:val="none" w:sz="0" w:space="0" w:color="auto"/>
        <w:bottom w:val="none" w:sz="0" w:space="0" w:color="auto"/>
        <w:right w:val="none" w:sz="0" w:space="0" w:color="auto"/>
      </w:divBdr>
    </w:div>
    <w:div w:id="627974053">
      <w:bodyDiv w:val="1"/>
      <w:marLeft w:val="0"/>
      <w:marRight w:val="0"/>
      <w:marTop w:val="0"/>
      <w:marBottom w:val="0"/>
      <w:divBdr>
        <w:top w:val="none" w:sz="0" w:space="0" w:color="auto"/>
        <w:left w:val="none" w:sz="0" w:space="0" w:color="auto"/>
        <w:bottom w:val="none" w:sz="0" w:space="0" w:color="auto"/>
        <w:right w:val="none" w:sz="0" w:space="0" w:color="auto"/>
      </w:divBdr>
    </w:div>
    <w:div w:id="643238570">
      <w:bodyDiv w:val="1"/>
      <w:marLeft w:val="0"/>
      <w:marRight w:val="0"/>
      <w:marTop w:val="0"/>
      <w:marBottom w:val="0"/>
      <w:divBdr>
        <w:top w:val="none" w:sz="0" w:space="0" w:color="auto"/>
        <w:left w:val="none" w:sz="0" w:space="0" w:color="auto"/>
        <w:bottom w:val="none" w:sz="0" w:space="0" w:color="auto"/>
        <w:right w:val="none" w:sz="0" w:space="0" w:color="auto"/>
      </w:divBdr>
    </w:div>
    <w:div w:id="658538104">
      <w:bodyDiv w:val="1"/>
      <w:marLeft w:val="0"/>
      <w:marRight w:val="0"/>
      <w:marTop w:val="0"/>
      <w:marBottom w:val="0"/>
      <w:divBdr>
        <w:top w:val="none" w:sz="0" w:space="0" w:color="auto"/>
        <w:left w:val="none" w:sz="0" w:space="0" w:color="auto"/>
        <w:bottom w:val="none" w:sz="0" w:space="0" w:color="auto"/>
        <w:right w:val="none" w:sz="0" w:space="0" w:color="auto"/>
      </w:divBdr>
    </w:div>
    <w:div w:id="691802588">
      <w:bodyDiv w:val="1"/>
      <w:marLeft w:val="0"/>
      <w:marRight w:val="0"/>
      <w:marTop w:val="0"/>
      <w:marBottom w:val="0"/>
      <w:divBdr>
        <w:top w:val="none" w:sz="0" w:space="0" w:color="auto"/>
        <w:left w:val="none" w:sz="0" w:space="0" w:color="auto"/>
        <w:bottom w:val="none" w:sz="0" w:space="0" w:color="auto"/>
        <w:right w:val="none" w:sz="0" w:space="0" w:color="auto"/>
      </w:divBdr>
    </w:div>
    <w:div w:id="709886549">
      <w:bodyDiv w:val="1"/>
      <w:marLeft w:val="0"/>
      <w:marRight w:val="0"/>
      <w:marTop w:val="0"/>
      <w:marBottom w:val="0"/>
      <w:divBdr>
        <w:top w:val="none" w:sz="0" w:space="0" w:color="auto"/>
        <w:left w:val="none" w:sz="0" w:space="0" w:color="auto"/>
        <w:bottom w:val="none" w:sz="0" w:space="0" w:color="auto"/>
        <w:right w:val="none" w:sz="0" w:space="0" w:color="auto"/>
      </w:divBdr>
    </w:div>
    <w:div w:id="726417770">
      <w:bodyDiv w:val="1"/>
      <w:marLeft w:val="0"/>
      <w:marRight w:val="0"/>
      <w:marTop w:val="0"/>
      <w:marBottom w:val="0"/>
      <w:divBdr>
        <w:top w:val="none" w:sz="0" w:space="0" w:color="auto"/>
        <w:left w:val="none" w:sz="0" w:space="0" w:color="auto"/>
        <w:bottom w:val="none" w:sz="0" w:space="0" w:color="auto"/>
        <w:right w:val="none" w:sz="0" w:space="0" w:color="auto"/>
      </w:divBdr>
    </w:div>
    <w:div w:id="743071062">
      <w:bodyDiv w:val="1"/>
      <w:marLeft w:val="0"/>
      <w:marRight w:val="0"/>
      <w:marTop w:val="0"/>
      <w:marBottom w:val="0"/>
      <w:divBdr>
        <w:top w:val="none" w:sz="0" w:space="0" w:color="auto"/>
        <w:left w:val="none" w:sz="0" w:space="0" w:color="auto"/>
        <w:bottom w:val="none" w:sz="0" w:space="0" w:color="auto"/>
        <w:right w:val="none" w:sz="0" w:space="0" w:color="auto"/>
      </w:divBdr>
    </w:div>
    <w:div w:id="750927744">
      <w:bodyDiv w:val="1"/>
      <w:marLeft w:val="0"/>
      <w:marRight w:val="0"/>
      <w:marTop w:val="0"/>
      <w:marBottom w:val="0"/>
      <w:divBdr>
        <w:top w:val="none" w:sz="0" w:space="0" w:color="auto"/>
        <w:left w:val="none" w:sz="0" w:space="0" w:color="auto"/>
        <w:bottom w:val="none" w:sz="0" w:space="0" w:color="auto"/>
        <w:right w:val="none" w:sz="0" w:space="0" w:color="auto"/>
      </w:divBdr>
    </w:div>
    <w:div w:id="757142752">
      <w:bodyDiv w:val="1"/>
      <w:marLeft w:val="0"/>
      <w:marRight w:val="0"/>
      <w:marTop w:val="0"/>
      <w:marBottom w:val="0"/>
      <w:divBdr>
        <w:top w:val="none" w:sz="0" w:space="0" w:color="auto"/>
        <w:left w:val="none" w:sz="0" w:space="0" w:color="auto"/>
        <w:bottom w:val="none" w:sz="0" w:space="0" w:color="auto"/>
        <w:right w:val="none" w:sz="0" w:space="0" w:color="auto"/>
      </w:divBdr>
    </w:div>
    <w:div w:id="763452856">
      <w:bodyDiv w:val="1"/>
      <w:marLeft w:val="0"/>
      <w:marRight w:val="0"/>
      <w:marTop w:val="0"/>
      <w:marBottom w:val="0"/>
      <w:divBdr>
        <w:top w:val="none" w:sz="0" w:space="0" w:color="auto"/>
        <w:left w:val="none" w:sz="0" w:space="0" w:color="auto"/>
        <w:bottom w:val="none" w:sz="0" w:space="0" w:color="auto"/>
        <w:right w:val="none" w:sz="0" w:space="0" w:color="auto"/>
      </w:divBdr>
    </w:div>
    <w:div w:id="768307920">
      <w:bodyDiv w:val="1"/>
      <w:marLeft w:val="0"/>
      <w:marRight w:val="0"/>
      <w:marTop w:val="0"/>
      <w:marBottom w:val="0"/>
      <w:divBdr>
        <w:top w:val="none" w:sz="0" w:space="0" w:color="auto"/>
        <w:left w:val="none" w:sz="0" w:space="0" w:color="auto"/>
        <w:bottom w:val="none" w:sz="0" w:space="0" w:color="auto"/>
        <w:right w:val="none" w:sz="0" w:space="0" w:color="auto"/>
      </w:divBdr>
    </w:div>
    <w:div w:id="768502975">
      <w:bodyDiv w:val="1"/>
      <w:marLeft w:val="0"/>
      <w:marRight w:val="0"/>
      <w:marTop w:val="0"/>
      <w:marBottom w:val="0"/>
      <w:divBdr>
        <w:top w:val="none" w:sz="0" w:space="0" w:color="auto"/>
        <w:left w:val="none" w:sz="0" w:space="0" w:color="auto"/>
        <w:bottom w:val="none" w:sz="0" w:space="0" w:color="auto"/>
        <w:right w:val="none" w:sz="0" w:space="0" w:color="auto"/>
      </w:divBdr>
    </w:div>
    <w:div w:id="787547374">
      <w:bodyDiv w:val="1"/>
      <w:marLeft w:val="0"/>
      <w:marRight w:val="0"/>
      <w:marTop w:val="0"/>
      <w:marBottom w:val="0"/>
      <w:divBdr>
        <w:top w:val="none" w:sz="0" w:space="0" w:color="auto"/>
        <w:left w:val="none" w:sz="0" w:space="0" w:color="auto"/>
        <w:bottom w:val="none" w:sz="0" w:space="0" w:color="auto"/>
        <w:right w:val="none" w:sz="0" w:space="0" w:color="auto"/>
      </w:divBdr>
    </w:div>
    <w:div w:id="793597604">
      <w:bodyDiv w:val="1"/>
      <w:marLeft w:val="0"/>
      <w:marRight w:val="0"/>
      <w:marTop w:val="0"/>
      <w:marBottom w:val="0"/>
      <w:divBdr>
        <w:top w:val="none" w:sz="0" w:space="0" w:color="auto"/>
        <w:left w:val="none" w:sz="0" w:space="0" w:color="auto"/>
        <w:bottom w:val="none" w:sz="0" w:space="0" w:color="auto"/>
        <w:right w:val="none" w:sz="0" w:space="0" w:color="auto"/>
      </w:divBdr>
    </w:div>
    <w:div w:id="846022949">
      <w:bodyDiv w:val="1"/>
      <w:marLeft w:val="0"/>
      <w:marRight w:val="0"/>
      <w:marTop w:val="0"/>
      <w:marBottom w:val="0"/>
      <w:divBdr>
        <w:top w:val="none" w:sz="0" w:space="0" w:color="auto"/>
        <w:left w:val="none" w:sz="0" w:space="0" w:color="auto"/>
        <w:bottom w:val="none" w:sz="0" w:space="0" w:color="auto"/>
        <w:right w:val="none" w:sz="0" w:space="0" w:color="auto"/>
      </w:divBdr>
    </w:div>
    <w:div w:id="849374354">
      <w:bodyDiv w:val="1"/>
      <w:marLeft w:val="0"/>
      <w:marRight w:val="0"/>
      <w:marTop w:val="0"/>
      <w:marBottom w:val="0"/>
      <w:divBdr>
        <w:top w:val="none" w:sz="0" w:space="0" w:color="auto"/>
        <w:left w:val="none" w:sz="0" w:space="0" w:color="auto"/>
        <w:bottom w:val="none" w:sz="0" w:space="0" w:color="auto"/>
        <w:right w:val="none" w:sz="0" w:space="0" w:color="auto"/>
      </w:divBdr>
    </w:div>
    <w:div w:id="862550392">
      <w:bodyDiv w:val="1"/>
      <w:marLeft w:val="0"/>
      <w:marRight w:val="0"/>
      <w:marTop w:val="0"/>
      <w:marBottom w:val="0"/>
      <w:divBdr>
        <w:top w:val="none" w:sz="0" w:space="0" w:color="auto"/>
        <w:left w:val="none" w:sz="0" w:space="0" w:color="auto"/>
        <w:bottom w:val="none" w:sz="0" w:space="0" w:color="auto"/>
        <w:right w:val="none" w:sz="0" w:space="0" w:color="auto"/>
      </w:divBdr>
    </w:div>
    <w:div w:id="869994454">
      <w:bodyDiv w:val="1"/>
      <w:marLeft w:val="0"/>
      <w:marRight w:val="0"/>
      <w:marTop w:val="0"/>
      <w:marBottom w:val="0"/>
      <w:divBdr>
        <w:top w:val="none" w:sz="0" w:space="0" w:color="auto"/>
        <w:left w:val="none" w:sz="0" w:space="0" w:color="auto"/>
        <w:bottom w:val="none" w:sz="0" w:space="0" w:color="auto"/>
        <w:right w:val="none" w:sz="0" w:space="0" w:color="auto"/>
      </w:divBdr>
    </w:div>
    <w:div w:id="932934225">
      <w:bodyDiv w:val="1"/>
      <w:marLeft w:val="0"/>
      <w:marRight w:val="0"/>
      <w:marTop w:val="0"/>
      <w:marBottom w:val="0"/>
      <w:divBdr>
        <w:top w:val="none" w:sz="0" w:space="0" w:color="auto"/>
        <w:left w:val="none" w:sz="0" w:space="0" w:color="auto"/>
        <w:bottom w:val="none" w:sz="0" w:space="0" w:color="auto"/>
        <w:right w:val="none" w:sz="0" w:space="0" w:color="auto"/>
      </w:divBdr>
    </w:div>
    <w:div w:id="943457038">
      <w:bodyDiv w:val="1"/>
      <w:marLeft w:val="0"/>
      <w:marRight w:val="0"/>
      <w:marTop w:val="0"/>
      <w:marBottom w:val="0"/>
      <w:divBdr>
        <w:top w:val="none" w:sz="0" w:space="0" w:color="auto"/>
        <w:left w:val="none" w:sz="0" w:space="0" w:color="auto"/>
        <w:bottom w:val="none" w:sz="0" w:space="0" w:color="auto"/>
        <w:right w:val="none" w:sz="0" w:space="0" w:color="auto"/>
      </w:divBdr>
    </w:div>
    <w:div w:id="948927792">
      <w:bodyDiv w:val="1"/>
      <w:marLeft w:val="0"/>
      <w:marRight w:val="0"/>
      <w:marTop w:val="0"/>
      <w:marBottom w:val="0"/>
      <w:divBdr>
        <w:top w:val="none" w:sz="0" w:space="0" w:color="auto"/>
        <w:left w:val="none" w:sz="0" w:space="0" w:color="auto"/>
        <w:bottom w:val="none" w:sz="0" w:space="0" w:color="auto"/>
        <w:right w:val="none" w:sz="0" w:space="0" w:color="auto"/>
      </w:divBdr>
    </w:div>
    <w:div w:id="969020029">
      <w:bodyDiv w:val="1"/>
      <w:marLeft w:val="0"/>
      <w:marRight w:val="0"/>
      <w:marTop w:val="0"/>
      <w:marBottom w:val="0"/>
      <w:divBdr>
        <w:top w:val="none" w:sz="0" w:space="0" w:color="auto"/>
        <w:left w:val="none" w:sz="0" w:space="0" w:color="auto"/>
        <w:bottom w:val="none" w:sz="0" w:space="0" w:color="auto"/>
        <w:right w:val="none" w:sz="0" w:space="0" w:color="auto"/>
      </w:divBdr>
    </w:div>
    <w:div w:id="991373889">
      <w:bodyDiv w:val="1"/>
      <w:marLeft w:val="0"/>
      <w:marRight w:val="0"/>
      <w:marTop w:val="0"/>
      <w:marBottom w:val="0"/>
      <w:divBdr>
        <w:top w:val="none" w:sz="0" w:space="0" w:color="auto"/>
        <w:left w:val="none" w:sz="0" w:space="0" w:color="auto"/>
        <w:bottom w:val="none" w:sz="0" w:space="0" w:color="auto"/>
        <w:right w:val="none" w:sz="0" w:space="0" w:color="auto"/>
      </w:divBdr>
    </w:div>
    <w:div w:id="1010179788">
      <w:bodyDiv w:val="1"/>
      <w:marLeft w:val="0"/>
      <w:marRight w:val="0"/>
      <w:marTop w:val="0"/>
      <w:marBottom w:val="0"/>
      <w:divBdr>
        <w:top w:val="none" w:sz="0" w:space="0" w:color="auto"/>
        <w:left w:val="none" w:sz="0" w:space="0" w:color="auto"/>
        <w:bottom w:val="none" w:sz="0" w:space="0" w:color="auto"/>
        <w:right w:val="none" w:sz="0" w:space="0" w:color="auto"/>
      </w:divBdr>
    </w:div>
    <w:div w:id="1016925681">
      <w:bodyDiv w:val="1"/>
      <w:marLeft w:val="0"/>
      <w:marRight w:val="0"/>
      <w:marTop w:val="0"/>
      <w:marBottom w:val="0"/>
      <w:divBdr>
        <w:top w:val="none" w:sz="0" w:space="0" w:color="auto"/>
        <w:left w:val="none" w:sz="0" w:space="0" w:color="auto"/>
        <w:bottom w:val="none" w:sz="0" w:space="0" w:color="auto"/>
        <w:right w:val="none" w:sz="0" w:space="0" w:color="auto"/>
      </w:divBdr>
    </w:div>
    <w:div w:id="1017536345">
      <w:bodyDiv w:val="1"/>
      <w:marLeft w:val="0"/>
      <w:marRight w:val="0"/>
      <w:marTop w:val="0"/>
      <w:marBottom w:val="0"/>
      <w:divBdr>
        <w:top w:val="none" w:sz="0" w:space="0" w:color="auto"/>
        <w:left w:val="none" w:sz="0" w:space="0" w:color="auto"/>
        <w:bottom w:val="none" w:sz="0" w:space="0" w:color="auto"/>
        <w:right w:val="none" w:sz="0" w:space="0" w:color="auto"/>
      </w:divBdr>
    </w:div>
    <w:div w:id="1030183909">
      <w:bodyDiv w:val="1"/>
      <w:marLeft w:val="0"/>
      <w:marRight w:val="0"/>
      <w:marTop w:val="0"/>
      <w:marBottom w:val="0"/>
      <w:divBdr>
        <w:top w:val="none" w:sz="0" w:space="0" w:color="auto"/>
        <w:left w:val="none" w:sz="0" w:space="0" w:color="auto"/>
        <w:bottom w:val="none" w:sz="0" w:space="0" w:color="auto"/>
        <w:right w:val="none" w:sz="0" w:space="0" w:color="auto"/>
      </w:divBdr>
    </w:div>
    <w:div w:id="1034967809">
      <w:bodyDiv w:val="1"/>
      <w:marLeft w:val="0"/>
      <w:marRight w:val="0"/>
      <w:marTop w:val="0"/>
      <w:marBottom w:val="0"/>
      <w:divBdr>
        <w:top w:val="none" w:sz="0" w:space="0" w:color="auto"/>
        <w:left w:val="none" w:sz="0" w:space="0" w:color="auto"/>
        <w:bottom w:val="none" w:sz="0" w:space="0" w:color="auto"/>
        <w:right w:val="none" w:sz="0" w:space="0" w:color="auto"/>
      </w:divBdr>
    </w:div>
    <w:div w:id="1067070855">
      <w:bodyDiv w:val="1"/>
      <w:marLeft w:val="0"/>
      <w:marRight w:val="0"/>
      <w:marTop w:val="0"/>
      <w:marBottom w:val="0"/>
      <w:divBdr>
        <w:top w:val="none" w:sz="0" w:space="0" w:color="auto"/>
        <w:left w:val="none" w:sz="0" w:space="0" w:color="auto"/>
        <w:bottom w:val="none" w:sz="0" w:space="0" w:color="auto"/>
        <w:right w:val="none" w:sz="0" w:space="0" w:color="auto"/>
      </w:divBdr>
    </w:div>
    <w:div w:id="1121998008">
      <w:bodyDiv w:val="1"/>
      <w:marLeft w:val="0"/>
      <w:marRight w:val="0"/>
      <w:marTop w:val="0"/>
      <w:marBottom w:val="0"/>
      <w:divBdr>
        <w:top w:val="none" w:sz="0" w:space="0" w:color="auto"/>
        <w:left w:val="none" w:sz="0" w:space="0" w:color="auto"/>
        <w:bottom w:val="none" w:sz="0" w:space="0" w:color="auto"/>
        <w:right w:val="none" w:sz="0" w:space="0" w:color="auto"/>
      </w:divBdr>
    </w:div>
    <w:div w:id="1142845791">
      <w:bodyDiv w:val="1"/>
      <w:marLeft w:val="0"/>
      <w:marRight w:val="0"/>
      <w:marTop w:val="0"/>
      <w:marBottom w:val="0"/>
      <w:divBdr>
        <w:top w:val="none" w:sz="0" w:space="0" w:color="auto"/>
        <w:left w:val="none" w:sz="0" w:space="0" w:color="auto"/>
        <w:bottom w:val="none" w:sz="0" w:space="0" w:color="auto"/>
        <w:right w:val="none" w:sz="0" w:space="0" w:color="auto"/>
      </w:divBdr>
    </w:div>
    <w:div w:id="1150097865">
      <w:bodyDiv w:val="1"/>
      <w:marLeft w:val="0"/>
      <w:marRight w:val="0"/>
      <w:marTop w:val="0"/>
      <w:marBottom w:val="0"/>
      <w:divBdr>
        <w:top w:val="none" w:sz="0" w:space="0" w:color="auto"/>
        <w:left w:val="none" w:sz="0" w:space="0" w:color="auto"/>
        <w:bottom w:val="none" w:sz="0" w:space="0" w:color="auto"/>
        <w:right w:val="none" w:sz="0" w:space="0" w:color="auto"/>
      </w:divBdr>
    </w:div>
    <w:div w:id="1152214712">
      <w:bodyDiv w:val="1"/>
      <w:marLeft w:val="0"/>
      <w:marRight w:val="0"/>
      <w:marTop w:val="0"/>
      <w:marBottom w:val="0"/>
      <w:divBdr>
        <w:top w:val="none" w:sz="0" w:space="0" w:color="auto"/>
        <w:left w:val="none" w:sz="0" w:space="0" w:color="auto"/>
        <w:bottom w:val="none" w:sz="0" w:space="0" w:color="auto"/>
        <w:right w:val="none" w:sz="0" w:space="0" w:color="auto"/>
      </w:divBdr>
    </w:div>
    <w:div w:id="1163161822">
      <w:bodyDiv w:val="1"/>
      <w:marLeft w:val="0"/>
      <w:marRight w:val="0"/>
      <w:marTop w:val="0"/>
      <w:marBottom w:val="0"/>
      <w:divBdr>
        <w:top w:val="none" w:sz="0" w:space="0" w:color="auto"/>
        <w:left w:val="none" w:sz="0" w:space="0" w:color="auto"/>
        <w:bottom w:val="none" w:sz="0" w:space="0" w:color="auto"/>
        <w:right w:val="none" w:sz="0" w:space="0" w:color="auto"/>
      </w:divBdr>
    </w:div>
    <w:div w:id="1181357593">
      <w:bodyDiv w:val="1"/>
      <w:marLeft w:val="0"/>
      <w:marRight w:val="0"/>
      <w:marTop w:val="0"/>
      <w:marBottom w:val="0"/>
      <w:divBdr>
        <w:top w:val="none" w:sz="0" w:space="0" w:color="auto"/>
        <w:left w:val="none" w:sz="0" w:space="0" w:color="auto"/>
        <w:bottom w:val="none" w:sz="0" w:space="0" w:color="auto"/>
        <w:right w:val="none" w:sz="0" w:space="0" w:color="auto"/>
      </w:divBdr>
    </w:div>
    <w:div w:id="1188716618">
      <w:bodyDiv w:val="1"/>
      <w:marLeft w:val="0"/>
      <w:marRight w:val="0"/>
      <w:marTop w:val="0"/>
      <w:marBottom w:val="0"/>
      <w:divBdr>
        <w:top w:val="none" w:sz="0" w:space="0" w:color="auto"/>
        <w:left w:val="none" w:sz="0" w:space="0" w:color="auto"/>
        <w:bottom w:val="none" w:sz="0" w:space="0" w:color="auto"/>
        <w:right w:val="none" w:sz="0" w:space="0" w:color="auto"/>
      </w:divBdr>
    </w:div>
    <w:div w:id="1190559437">
      <w:bodyDiv w:val="1"/>
      <w:marLeft w:val="0"/>
      <w:marRight w:val="0"/>
      <w:marTop w:val="0"/>
      <w:marBottom w:val="0"/>
      <w:divBdr>
        <w:top w:val="none" w:sz="0" w:space="0" w:color="auto"/>
        <w:left w:val="none" w:sz="0" w:space="0" w:color="auto"/>
        <w:bottom w:val="none" w:sz="0" w:space="0" w:color="auto"/>
        <w:right w:val="none" w:sz="0" w:space="0" w:color="auto"/>
      </w:divBdr>
    </w:div>
    <w:div w:id="1215432468">
      <w:bodyDiv w:val="1"/>
      <w:marLeft w:val="0"/>
      <w:marRight w:val="0"/>
      <w:marTop w:val="0"/>
      <w:marBottom w:val="0"/>
      <w:divBdr>
        <w:top w:val="none" w:sz="0" w:space="0" w:color="auto"/>
        <w:left w:val="none" w:sz="0" w:space="0" w:color="auto"/>
        <w:bottom w:val="none" w:sz="0" w:space="0" w:color="auto"/>
        <w:right w:val="none" w:sz="0" w:space="0" w:color="auto"/>
      </w:divBdr>
    </w:div>
    <w:div w:id="1226449872">
      <w:bodyDiv w:val="1"/>
      <w:marLeft w:val="0"/>
      <w:marRight w:val="0"/>
      <w:marTop w:val="0"/>
      <w:marBottom w:val="0"/>
      <w:divBdr>
        <w:top w:val="none" w:sz="0" w:space="0" w:color="auto"/>
        <w:left w:val="none" w:sz="0" w:space="0" w:color="auto"/>
        <w:bottom w:val="none" w:sz="0" w:space="0" w:color="auto"/>
        <w:right w:val="none" w:sz="0" w:space="0" w:color="auto"/>
      </w:divBdr>
    </w:div>
    <w:div w:id="1253078698">
      <w:bodyDiv w:val="1"/>
      <w:marLeft w:val="0"/>
      <w:marRight w:val="0"/>
      <w:marTop w:val="0"/>
      <w:marBottom w:val="0"/>
      <w:divBdr>
        <w:top w:val="none" w:sz="0" w:space="0" w:color="auto"/>
        <w:left w:val="none" w:sz="0" w:space="0" w:color="auto"/>
        <w:bottom w:val="none" w:sz="0" w:space="0" w:color="auto"/>
        <w:right w:val="none" w:sz="0" w:space="0" w:color="auto"/>
      </w:divBdr>
    </w:div>
    <w:div w:id="1275668659">
      <w:bodyDiv w:val="1"/>
      <w:marLeft w:val="0"/>
      <w:marRight w:val="0"/>
      <w:marTop w:val="0"/>
      <w:marBottom w:val="0"/>
      <w:divBdr>
        <w:top w:val="none" w:sz="0" w:space="0" w:color="auto"/>
        <w:left w:val="none" w:sz="0" w:space="0" w:color="auto"/>
        <w:bottom w:val="none" w:sz="0" w:space="0" w:color="auto"/>
        <w:right w:val="none" w:sz="0" w:space="0" w:color="auto"/>
      </w:divBdr>
    </w:div>
    <w:div w:id="1295258256">
      <w:bodyDiv w:val="1"/>
      <w:marLeft w:val="0"/>
      <w:marRight w:val="0"/>
      <w:marTop w:val="0"/>
      <w:marBottom w:val="0"/>
      <w:divBdr>
        <w:top w:val="none" w:sz="0" w:space="0" w:color="auto"/>
        <w:left w:val="none" w:sz="0" w:space="0" w:color="auto"/>
        <w:bottom w:val="none" w:sz="0" w:space="0" w:color="auto"/>
        <w:right w:val="none" w:sz="0" w:space="0" w:color="auto"/>
      </w:divBdr>
    </w:div>
    <w:div w:id="1304197312">
      <w:bodyDiv w:val="1"/>
      <w:marLeft w:val="0"/>
      <w:marRight w:val="0"/>
      <w:marTop w:val="0"/>
      <w:marBottom w:val="0"/>
      <w:divBdr>
        <w:top w:val="none" w:sz="0" w:space="0" w:color="auto"/>
        <w:left w:val="none" w:sz="0" w:space="0" w:color="auto"/>
        <w:bottom w:val="none" w:sz="0" w:space="0" w:color="auto"/>
        <w:right w:val="none" w:sz="0" w:space="0" w:color="auto"/>
      </w:divBdr>
    </w:div>
    <w:div w:id="1325279163">
      <w:bodyDiv w:val="1"/>
      <w:marLeft w:val="0"/>
      <w:marRight w:val="0"/>
      <w:marTop w:val="0"/>
      <w:marBottom w:val="0"/>
      <w:divBdr>
        <w:top w:val="none" w:sz="0" w:space="0" w:color="auto"/>
        <w:left w:val="none" w:sz="0" w:space="0" w:color="auto"/>
        <w:bottom w:val="none" w:sz="0" w:space="0" w:color="auto"/>
        <w:right w:val="none" w:sz="0" w:space="0" w:color="auto"/>
      </w:divBdr>
    </w:div>
    <w:div w:id="1333603908">
      <w:bodyDiv w:val="1"/>
      <w:marLeft w:val="0"/>
      <w:marRight w:val="0"/>
      <w:marTop w:val="0"/>
      <w:marBottom w:val="0"/>
      <w:divBdr>
        <w:top w:val="none" w:sz="0" w:space="0" w:color="auto"/>
        <w:left w:val="none" w:sz="0" w:space="0" w:color="auto"/>
        <w:bottom w:val="none" w:sz="0" w:space="0" w:color="auto"/>
        <w:right w:val="none" w:sz="0" w:space="0" w:color="auto"/>
      </w:divBdr>
    </w:div>
    <w:div w:id="1362780078">
      <w:bodyDiv w:val="1"/>
      <w:marLeft w:val="0"/>
      <w:marRight w:val="0"/>
      <w:marTop w:val="0"/>
      <w:marBottom w:val="0"/>
      <w:divBdr>
        <w:top w:val="none" w:sz="0" w:space="0" w:color="auto"/>
        <w:left w:val="none" w:sz="0" w:space="0" w:color="auto"/>
        <w:bottom w:val="none" w:sz="0" w:space="0" w:color="auto"/>
        <w:right w:val="none" w:sz="0" w:space="0" w:color="auto"/>
      </w:divBdr>
    </w:div>
    <w:div w:id="1370885112">
      <w:bodyDiv w:val="1"/>
      <w:marLeft w:val="0"/>
      <w:marRight w:val="0"/>
      <w:marTop w:val="0"/>
      <w:marBottom w:val="0"/>
      <w:divBdr>
        <w:top w:val="none" w:sz="0" w:space="0" w:color="auto"/>
        <w:left w:val="none" w:sz="0" w:space="0" w:color="auto"/>
        <w:bottom w:val="none" w:sz="0" w:space="0" w:color="auto"/>
        <w:right w:val="none" w:sz="0" w:space="0" w:color="auto"/>
      </w:divBdr>
    </w:div>
    <w:div w:id="1373188402">
      <w:bodyDiv w:val="1"/>
      <w:marLeft w:val="0"/>
      <w:marRight w:val="0"/>
      <w:marTop w:val="0"/>
      <w:marBottom w:val="0"/>
      <w:divBdr>
        <w:top w:val="none" w:sz="0" w:space="0" w:color="auto"/>
        <w:left w:val="none" w:sz="0" w:space="0" w:color="auto"/>
        <w:bottom w:val="none" w:sz="0" w:space="0" w:color="auto"/>
        <w:right w:val="none" w:sz="0" w:space="0" w:color="auto"/>
      </w:divBdr>
    </w:div>
    <w:div w:id="1383208125">
      <w:bodyDiv w:val="1"/>
      <w:marLeft w:val="0"/>
      <w:marRight w:val="0"/>
      <w:marTop w:val="0"/>
      <w:marBottom w:val="0"/>
      <w:divBdr>
        <w:top w:val="none" w:sz="0" w:space="0" w:color="auto"/>
        <w:left w:val="none" w:sz="0" w:space="0" w:color="auto"/>
        <w:bottom w:val="none" w:sz="0" w:space="0" w:color="auto"/>
        <w:right w:val="none" w:sz="0" w:space="0" w:color="auto"/>
      </w:divBdr>
    </w:div>
    <w:div w:id="1405377276">
      <w:bodyDiv w:val="1"/>
      <w:marLeft w:val="0"/>
      <w:marRight w:val="0"/>
      <w:marTop w:val="0"/>
      <w:marBottom w:val="0"/>
      <w:divBdr>
        <w:top w:val="none" w:sz="0" w:space="0" w:color="auto"/>
        <w:left w:val="none" w:sz="0" w:space="0" w:color="auto"/>
        <w:bottom w:val="none" w:sz="0" w:space="0" w:color="auto"/>
        <w:right w:val="none" w:sz="0" w:space="0" w:color="auto"/>
      </w:divBdr>
    </w:div>
    <w:div w:id="1430541902">
      <w:bodyDiv w:val="1"/>
      <w:marLeft w:val="0"/>
      <w:marRight w:val="0"/>
      <w:marTop w:val="0"/>
      <w:marBottom w:val="0"/>
      <w:divBdr>
        <w:top w:val="none" w:sz="0" w:space="0" w:color="auto"/>
        <w:left w:val="none" w:sz="0" w:space="0" w:color="auto"/>
        <w:bottom w:val="none" w:sz="0" w:space="0" w:color="auto"/>
        <w:right w:val="none" w:sz="0" w:space="0" w:color="auto"/>
      </w:divBdr>
    </w:div>
    <w:div w:id="1435595810">
      <w:bodyDiv w:val="1"/>
      <w:marLeft w:val="0"/>
      <w:marRight w:val="0"/>
      <w:marTop w:val="0"/>
      <w:marBottom w:val="0"/>
      <w:divBdr>
        <w:top w:val="none" w:sz="0" w:space="0" w:color="auto"/>
        <w:left w:val="none" w:sz="0" w:space="0" w:color="auto"/>
        <w:bottom w:val="none" w:sz="0" w:space="0" w:color="auto"/>
        <w:right w:val="none" w:sz="0" w:space="0" w:color="auto"/>
      </w:divBdr>
    </w:div>
    <w:div w:id="1438522885">
      <w:bodyDiv w:val="1"/>
      <w:marLeft w:val="0"/>
      <w:marRight w:val="0"/>
      <w:marTop w:val="0"/>
      <w:marBottom w:val="0"/>
      <w:divBdr>
        <w:top w:val="none" w:sz="0" w:space="0" w:color="auto"/>
        <w:left w:val="none" w:sz="0" w:space="0" w:color="auto"/>
        <w:bottom w:val="none" w:sz="0" w:space="0" w:color="auto"/>
        <w:right w:val="none" w:sz="0" w:space="0" w:color="auto"/>
      </w:divBdr>
    </w:div>
    <w:div w:id="1439175978">
      <w:bodyDiv w:val="1"/>
      <w:marLeft w:val="0"/>
      <w:marRight w:val="0"/>
      <w:marTop w:val="0"/>
      <w:marBottom w:val="0"/>
      <w:divBdr>
        <w:top w:val="none" w:sz="0" w:space="0" w:color="auto"/>
        <w:left w:val="none" w:sz="0" w:space="0" w:color="auto"/>
        <w:bottom w:val="none" w:sz="0" w:space="0" w:color="auto"/>
        <w:right w:val="none" w:sz="0" w:space="0" w:color="auto"/>
      </w:divBdr>
    </w:div>
    <w:div w:id="1441991052">
      <w:bodyDiv w:val="1"/>
      <w:marLeft w:val="0"/>
      <w:marRight w:val="0"/>
      <w:marTop w:val="0"/>
      <w:marBottom w:val="0"/>
      <w:divBdr>
        <w:top w:val="none" w:sz="0" w:space="0" w:color="auto"/>
        <w:left w:val="none" w:sz="0" w:space="0" w:color="auto"/>
        <w:bottom w:val="none" w:sz="0" w:space="0" w:color="auto"/>
        <w:right w:val="none" w:sz="0" w:space="0" w:color="auto"/>
      </w:divBdr>
    </w:div>
    <w:div w:id="1457482828">
      <w:bodyDiv w:val="1"/>
      <w:marLeft w:val="0"/>
      <w:marRight w:val="0"/>
      <w:marTop w:val="0"/>
      <w:marBottom w:val="0"/>
      <w:divBdr>
        <w:top w:val="none" w:sz="0" w:space="0" w:color="auto"/>
        <w:left w:val="none" w:sz="0" w:space="0" w:color="auto"/>
        <w:bottom w:val="none" w:sz="0" w:space="0" w:color="auto"/>
        <w:right w:val="none" w:sz="0" w:space="0" w:color="auto"/>
      </w:divBdr>
    </w:div>
    <w:div w:id="1462651438">
      <w:bodyDiv w:val="1"/>
      <w:marLeft w:val="0"/>
      <w:marRight w:val="0"/>
      <w:marTop w:val="0"/>
      <w:marBottom w:val="0"/>
      <w:divBdr>
        <w:top w:val="none" w:sz="0" w:space="0" w:color="auto"/>
        <w:left w:val="none" w:sz="0" w:space="0" w:color="auto"/>
        <w:bottom w:val="none" w:sz="0" w:space="0" w:color="auto"/>
        <w:right w:val="none" w:sz="0" w:space="0" w:color="auto"/>
      </w:divBdr>
    </w:div>
    <w:div w:id="1472208491">
      <w:bodyDiv w:val="1"/>
      <w:marLeft w:val="0"/>
      <w:marRight w:val="0"/>
      <w:marTop w:val="0"/>
      <w:marBottom w:val="0"/>
      <w:divBdr>
        <w:top w:val="none" w:sz="0" w:space="0" w:color="auto"/>
        <w:left w:val="none" w:sz="0" w:space="0" w:color="auto"/>
        <w:bottom w:val="none" w:sz="0" w:space="0" w:color="auto"/>
        <w:right w:val="none" w:sz="0" w:space="0" w:color="auto"/>
      </w:divBdr>
    </w:div>
    <w:div w:id="1549873128">
      <w:bodyDiv w:val="1"/>
      <w:marLeft w:val="0"/>
      <w:marRight w:val="0"/>
      <w:marTop w:val="0"/>
      <w:marBottom w:val="0"/>
      <w:divBdr>
        <w:top w:val="none" w:sz="0" w:space="0" w:color="auto"/>
        <w:left w:val="none" w:sz="0" w:space="0" w:color="auto"/>
        <w:bottom w:val="none" w:sz="0" w:space="0" w:color="auto"/>
        <w:right w:val="none" w:sz="0" w:space="0" w:color="auto"/>
      </w:divBdr>
    </w:div>
    <w:div w:id="1556697391">
      <w:bodyDiv w:val="1"/>
      <w:marLeft w:val="0"/>
      <w:marRight w:val="0"/>
      <w:marTop w:val="0"/>
      <w:marBottom w:val="0"/>
      <w:divBdr>
        <w:top w:val="none" w:sz="0" w:space="0" w:color="auto"/>
        <w:left w:val="none" w:sz="0" w:space="0" w:color="auto"/>
        <w:bottom w:val="none" w:sz="0" w:space="0" w:color="auto"/>
        <w:right w:val="none" w:sz="0" w:space="0" w:color="auto"/>
      </w:divBdr>
    </w:div>
    <w:div w:id="1569533179">
      <w:bodyDiv w:val="1"/>
      <w:marLeft w:val="0"/>
      <w:marRight w:val="0"/>
      <w:marTop w:val="0"/>
      <w:marBottom w:val="0"/>
      <w:divBdr>
        <w:top w:val="none" w:sz="0" w:space="0" w:color="auto"/>
        <w:left w:val="none" w:sz="0" w:space="0" w:color="auto"/>
        <w:bottom w:val="none" w:sz="0" w:space="0" w:color="auto"/>
        <w:right w:val="none" w:sz="0" w:space="0" w:color="auto"/>
      </w:divBdr>
    </w:div>
    <w:div w:id="1590851803">
      <w:bodyDiv w:val="1"/>
      <w:marLeft w:val="0"/>
      <w:marRight w:val="0"/>
      <w:marTop w:val="0"/>
      <w:marBottom w:val="0"/>
      <w:divBdr>
        <w:top w:val="none" w:sz="0" w:space="0" w:color="auto"/>
        <w:left w:val="none" w:sz="0" w:space="0" w:color="auto"/>
        <w:bottom w:val="none" w:sz="0" w:space="0" w:color="auto"/>
        <w:right w:val="none" w:sz="0" w:space="0" w:color="auto"/>
      </w:divBdr>
    </w:div>
    <w:div w:id="1596669571">
      <w:bodyDiv w:val="1"/>
      <w:marLeft w:val="0"/>
      <w:marRight w:val="0"/>
      <w:marTop w:val="0"/>
      <w:marBottom w:val="0"/>
      <w:divBdr>
        <w:top w:val="none" w:sz="0" w:space="0" w:color="auto"/>
        <w:left w:val="none" w:sz="0" w:space="0" w:color="auto"/>
        <w:bottom w:val="none" w:sz="0" w:space="0" w:color="auto"/>
        <w:right w:val="none" w:sz="0" w:space="0" w:color="auto"/>
      </w:divBdr>
    </w:div>
    <w:div w:id="1678381815">
      <w:bodyDiv w:val="1"/>
      <w:marLeft w:val="0"/>
      <w:marRight w:val="0"/>
      <w:marTop w:val="0"/>
      <w:marBottom w:val="0"/>
      <w:divBdr>
        <w:top w:val="none" w:sz="0" w:space="0" w:color="auto"/>
        <w:left w:val="none" w:sz="0" w:space="0" w:color="auto"/>
        <w:bottom w:val="none" w:sz="0" w:space="0" w:color="auto"/>
        <w:right w:val="none" w:sz="0" w:space="0" w:color="auto"/>
      </w:divBdr>
    </w:div>
    <w:div w:id="1679576632">
      <w:bodyDiv w:val="1"/>
      <w:marLeft w:val="0"/>
      <w:marRight w:val="0"/>
      <w:marTop w:val="0"/>
      <w:marBottom w:val="0"/>
      <w:divBdr>
        <w:top w:val="none" w:sz="0" w:space="0" w:color="auto"/>
        <w:left w:val="none" w:sz="0" w:space="0" w:color="auto"/>
        <w:bottom w:val="none" w:sz="0" w:space="0" w:color="auto"/>
        <w:right w:val="none" w:sz="0" w:space="0" w:color="auto"/>
      </w:divBdr>
    </w:div>
    <w:div w:id="1703506604">
      <w:bodyDiv w:val="1"/>
      <w:marLeft w:val="0"/>
      <w:marRight w:val="0"/>
      <w:marTop w:val="0"/>
      <w:marBottom w:val="0"/>
      <w:divBdr>
        <w:top w:val="none" w:sz="0" w:space="0" w:color="auto"/>
        <w:left w:val="none" w:sz="0" w:space="0" w:color="auto"/>
        <w:bottom w:val="none" w:sz="0" w:space="0" w:color="auto"/>
        <w:right w:val="none" w:sz="0" w:space="0" w:color="auto"/>
      </w:divBdr>
    </w:div>
    <w:div w:id="1708945420">
      <w:bodyDiv w:val="1"/>
      <w:marLeft w:val="0"/>
      <w:marRight w:val="0"/>
      <w:marTop w:val="0"/>
      <w:marBottom w:val="0"/>
      <w:divBdr>
        <w:top w:val="none" w:sz="0" w:space="0" w:color="auto"/>
        <w:left w:val="none" w:sz="0" w:space="0" w:color="auto"/>
        <w:bottom w:val="none" w:sz="0" w:space="0" w:color="auto"/>
        <w:right w:val="none" w:sz="0" w:space="0" w:color="auto"/>
      </w:divBdr>
    </w:div>
    <w:div w:id="1711221880">
      <w:bodyDiv w:val="1"/>
      <w:marLeft w:val="0"/>
      <w:marRight w:val="0"/>
      <w:marTop w:val="0"/>
      <w:marBottom w:val="0"/>
      <w:divBdr>
        <w:top w:val="none" w:sz="0" w:space="0" w:color="auto"/>
        <w:left w:val="none" w:sz="0" w:space="0" w:color="auto"/>
        <w:bottom w:val="none" w:sz="0" w:space="0" w:color="auto"/>
        <w:right w:val="none" w:sz="0" w:space="0" w:color="auto"/>
      </w:divBdr>
    </w:div>
    <w:div w:id="1756170025">
      <w:bodyDiv w:val="1"/>
      <w:marLeft w:val="0"/>
      <w:marRight w:val="0"/>
      <w:marTop w:val="0"/>
      <w:marBottom w:val="0"/>
      <w:divBdr>
        <w:top w:val="none" w:sz="0" w:space="0" w:color="auto"/>
        <w:left w:val="none" w:sz="0" w:space="0" w:color="auto"/>
        <w:bottom w:val="none" w:sz="0" w:space="0" w:color="auto"/>
        <w:right w:val="none" w:sz="0" w:space="0" w:color="auto"/>
      </w:divBdr>
    </w:div>
    <w:div w:id="1756198090">
      <w:bodyDiv w:val="1"/>
      <w:marLeft w:val="0"/>
      <w:marRight w:val="0"/>
      <w:marTop w:val="0"/>
      <w:marBottom w:val="0"/>
      <w:divBdr>
        <w:top w:val="none" w:sz="0" w:space="0" w:color="auto"/>
        <w:left w:val="none" w:sz="0" w:space="0" w:color="auto"/>
        <w:bottom w:val="none" w:sz="0" w:space="0" w:color="auto"/>
        <w:right w:val="none" w:sz="0" w:space="0" w:color="auto"/>
      </w:divBdr>
    </w:div>
    <w:div w:id="1787239263">
      <w:bodyDiv w:val="1"/>
      <w:marLeft w:val="0"/>
      <w:marRight w:val="0"/>
      <w:marTop w:val="0"/>
      <w:marBottom w:val="0"/>
      <w:divBdr>
        <w:top w:val="none" w:sz="0" w:space="0" w:color="auto"/>
        <w:left w:val="none" w:sz="0" w:space="0" w:color="auto"/>
        <w:bottom w:val="none" w:sz="0" w:space="0" w:color="auto"/>
        <w:right w:val="none" w:sz="0" w:space="0" w:color="auto"/>
      </w:divBdr>
    </w:div>
    <w:div w:id="1848321894">
      <w:bodyDiv w:val="1"/>
      <w:marLeft w:val="0"/>
      <w:marRight w:val="0"/>
      <w:marTop w:val="0"/>
      <w:marBottom w:val="0"/>
      <w:divBdr>
        <w:top w:val="none" w:sz="0" w:space="0" w:color="auto"/>
        <w:left w:val="none" w:sz="0" w:space="0" w:color="auto"/>
        <w:bottom w:val="none" w:sz="0" w:space="0" w:color="auto"/>
        <w:right w:val="none" w:sz="0" w:space="0" w:color="auto"/>
      </w:divBdr>
    </w:div>
    <w:div w:id="1879463795">
      <w:bodyDiv w:val="1"/>
      <w:marLeft w:val="0"/>
      <w:marRight w:val="0"/>
      <w:marTop w:val="0"/>
      <w:marBottom w:val="0"/>
      <w:divBdr>
        <w:top w:val="none" w:sz="0" w:space="0" w:color="auto"/>
        <w:left w:val="none" w:sz="0" w:space="0" w:color="auto"/>
        <w:bottom w:val="none" w:sz="0" w:space="0" w:color="auto"/>
        <w:right w:val="none" w:sz="0" w:space="0" w:color="auto"/>
      </w:divBdr>
    </w:div>
    <w:div w:id="1908571277">
      <w:bodyDiv w:val="1"/>
      <w:marLeft w:val="0"/>
      <w:marRight w:val="0"/>
      <w:marTop w:val="0"/>
      <w:marBottom w:val="0"/>
      <w:divBdr>
        <w:top w:val="none" w:sz="0" w:space="0" w:color="auto"/>
        <w:left w:val="none" w:sz="0" w:space="0" w:color="auto"/>
        <w:bottom w:val="none" w:sz="0" w:space="0" w:color="auto"/>
        <w:right w:val="none" w:sz="0" w:space="0" w:color="auto"/>
      </w:divBdr>
    </w:div>
    <w:div w:id="1919751521">
      <w:bodyDiv w:val="1"/>
      <w:marLeft w:val="0"/>
      <w:marRight w:val="0"/>
      <w:marTop w:val="0"/>
      <w:marBottom w:val="0"/>
      <w:divBdr>
        <w:top w:val="none" w:sz="0" w:space="0" w:color="auto"/>
        <w:left w:val="none" w:sz="0" w:space="0" w:color="auto"/>
        <w:bottom w:val="none" w:sz="0" w:space="0" w:color="auto"/>
        <w:right w:val="none" w:sz="0" w:space="0" w:color="auto"/>
      </w:divBdr>
    </w:div>
    <w:div w:id="1929846068">
      <w:bodyDiv w:val="1"/>
      <w:marLeft w:val="0"/>
      <w:marRight w:val="0"/>
      <w:marTop w:val="0"/>
      <w:marBottom w:val="0"/>
      <w:divBdr>
        <w:top w:val="none" w:sz="0" w:space="0" w:color="auto"/>
        <w:left w:val="none" w:sz="0" w:space="0" w:color="auto"/>
        <w:bottom w:val="none" w:sz="0" w:space="0" w:color="auto"/>
        <w:right w:val="none" w:sz="0" w:space="0" w:color="auto"/>
      </w:divBdr>
    </w:div>
    <w:div w:id="1931962960">
      <w:bodyDiv w:val="1"/>
      <w:marLeft w:val="0"/>
      <w:marRight w:val="0"/>
      <w:marTop w:val="0"/>
      <w:marBottom w:val="0"/>
      <w:divBdr>
        <w:top w:val="none" w:sz="0" w:space="0" w:color="auto"/>
        <w:left w:val="none" w:sz="0" w:space="0" w:color="auto"/>
        <w:bottom w:val="none" w:sz="0" w:space="0" w:color="auto"/>
        <w:right w:val="none" w:sz="0" w:space="0" w:color="auto"/>
      </w:divBdr>
    </w:div>
    <w:div w:id="1946227509">
      <w:bodyDiv w:val="1"/>
      <w:marLeft w:val="0"/>
      <w:marRight w:val="0"/>
      <w:marTop w:val="0"/>
      <w:marBottom w:val="0"/>
      <w:divBdr>
        <w:top w:val="none" w:sz="0" w:space="0" w:color="auto"/>
        <w:left w:val="none" w:sz="0" w:space="0" w:color="auto"/>
        <w:bottom w:val="none" w:sz="0" w:space="0" w:color="auto"/>
        <w:right w:val="none" w:sz="0" w:space="0" w:color="auto"/>
      </w:divBdr>
    </w:div>
    <w:div w:id="1947228690">
      <w:bodyDiv w:val="1"/>
      <w:marLeft w:val="0"/>
      <w:marRight w:val="0"/>
      <w:marTop w:val="0"/>
      <w:marBottom w:val="0"/>
      <w:divBdr>
        <w:top w:val="none" w:sz="0" w:space="0" w:color="auto"/>
        <w:left w:val="none" w:sz="0" w:space="0" w:color="auto"/>
        <w:bottom w:val="none" w:sz="0" w:space="0" w:color="auto"/>
        <w:right w:val="none" w:sz="0" w:space="0" w:color="auto"/>
      </w:divBdr>
    </w:div>
    <w:div w:id="1962808434">
      <w:bodyDiv w:val="1"/>
      <w:marLeft w:val="0"/>
      <w:marRight w:val="0"/>
      <w:marTop w:val="0"/>
      <w:marBottom w:val="0"/>
      <w:divBdr>
        <w:top w:val="none" w:sz="0" w:space="0" w:color="auto"/>
        <w:left w:val="none" w:sz="0" w:space="0" w:color="auto"/>
        <w:bottom w:val="none" w:sz="0" w:space="0" w:color="auto"/>
        <w:right w:val="none" w:sz="0" w:space="0" w:color="auto"/>
      </w:divBdr>
    </w:div>
    <w:div w:id="1963415755">
      <w:bodyDiv w:val="1"/>
      <w:marLeft w:val="0"/>
      <w:marRight w:val="0"/>
      <w:marTop w:val="0"/>
      <w:marBottom w:val="0"/>
      <w:divBdr>
        <w:top w:val="none" w:sz="0" w:space="0" w:color="auto"/>
        <w:left w:val="none" w:sz="0" w:space="0" w:color="auto"/>
        <w:bottom w:val="none" w:sz="0" w:space="0" w:color="auto"/>
        <w:right w:val="none" w:sz="0" w:space="0" w:color="auto"/>
      </w:divBdr>
    </w:div>
    <w:div w:id="1973555516">
      <w:bodyDiv w:val="1"/>
      <w:marLeft w:val="0"/>
      <w:marRight w:val="0"/>
      <w:marTop w:val="0"/>
      <w:marBottom w:val="0"/>
      <w:divBdr>
        <w:top w:val="none" w:sz="0" w:space="0" w:color="auto"/>
        <w:left w:val="none" w:sz="0" w:space="0" w:color="auto"/>
        <w:bottom w:val="none" w:sz="0" w:space="0" w:color="auto"/>
        <w:right w:val="none" w:sz="0" w:space="0" w:color="auto"/>
      </w:divBdr>
    </w:div>
    <w:div w:id="1986548180">
      <w:bodyDiv w:val="1"/>
      <w:marLeft w:val="0"/>
      <w:marRight w:val="0"/>
      <w:marTop w:val="0"/>
      <w:marBottom w:val="0"/>
      <w:divBdr>
        <w:top w:val="none" w:sz="0" w:space="0" w:color="auto"/>
        <w:left w:val="none" w:sz="0" w:space="0" w:color="auto"/>
        <w:bottom w:val="none" w:sz="0" w:space="0" w:color="auto"/>
        <w:right w:val="none" w:sz="0" w:space="0" w:color="auto"/>
      </w:divBdr>
    </w:div>
    <w:div w:id="2005279756">
      <w:bodyDiv w:val="1"/>
      <w:marLeft w:val="0"/>
      <w:marRight w:val="0"/>
      <w:marTop w:val="0"/>
      <w:marBottom w:val="0"/>
      <w:divBdr>
        <w:top w:val="none" w:sz="0" w:space="0" w:color="auto"/>
        <w:left w:val="none" w:sz="0" w:space="0" w:color="auto"/>
        <w:bottom w:val="none" w:sz="0" w:space="0" w:color="auto"/>
        <w:right w:val="none" w:sz="0" w:space="0" w:color="auto"/>
      </w:divBdr>
    </w:div>
    <w:div w:id="2033412766">
      <w:bodyDiv w:val="1"/>
      <w:marLeft w:val="0"/>
      <w:marRight w:val="0"/>
      <w:marTop w:val="0"/>
      <w:marBottom w:val="0"/>
      <w:divBdr>
        <w:top w:val="none" w:sz="0" w:space="0" w:color="auto"/>
        <w:left w:val="none" w:sz="0" w:space="0" w:color="auto"/>
        <w:bottom w:val="none" w:sz="0" w:space="0" w:color="auto"/>
        <w:right w:val="none" w:sz="0" w:space="0" w:color="auto"/>
      </w:divBdr>
    </w:div>
    <w:div w:id="2058167331">
      <w:bodyDiv w:val="1"/>
      <w:marLeft w:val="0"/>
      <w:marRight w:val="0"/>
      <w:marTop w:val="0"/>
      <w:marBottom w:val="0"/>
      <w:divBdr>
        <w:top w:val="none" w:sz="0" w:space="0" w:color="auto"/>
        <w:left w:val="none" w:sz="0" w:space="0" w:color="auto"/>
        <w:bottom w:val="none" w:sz="0" w:space="0" w:color="auto"/>
        <w:right w:val="none" w:sz="0" w:space="0" w:color="auto"/>
      </w:divBdr>
    </w:div>
    <w:div w:id="2058779307">
      <w:bodyDiv w:val="1"/>
      <w:marLeft w:val="0"/>
      <w:marRight w:val="0"/>
      <w:marTop w:val="0"/>
      <w:marBottom w:val="0"/>
      <w:divBdr>
        <w:top w:val="none" w:sz="0" w:space="0" w:color="auto"/>
        <w:left w:val="none" w:sz="0" w:space="0" w:color="auto"/>
        <w:bottom w:val="none" w:sz="0" w:space="0" w:color="auto"/>
        <w:right w:val="none" w:sz="0" w:space="0" w:color="auto"/>
      </w:divBdr>
    </w:div>
    <w:div w:id="2063093786">
      <w:bodyDiv w:val="1"/>
      <w:marLeft w:val="0"/>
      <w:marRight w:val="0"/>
      <w:marTop w:val="0"/>
      <w:marBottom w:val="0"/>
      <w:divBdr>
        <w:top w:val="none" w:sz="0" w:space="0" w:color="auto"/>
        <w:left w:val="none" w:sz="0" w:space="0" w:color="auto"/>
        <w:bottom w:val="none" w:sz="0" w:space="0" w:color="auto"/>
        <w:right w:val="none" w:sz="0" w:space="0" w:color="auto"/>
      </w:divBdr>
    </w:div>
    <w:div w:id="2071659501">
      <w:bodyDiv w:val="1"/>
      <w:marLeft w:val="0"/>
      <w:marRight w:val="0"/>
      <w:marTop w:val="0"/>
      <w:marBottom w:val="0"/>
      <w:divBdr>
        <w:top w:val="none" w:sz="0" w:space="0" w:color="auto"/>
        <w:left w:val="none" w:sz="0" w:space="0" w:color="auto"/>
        <w:bottom w:val="none" w:sz="0" w:space="0" w:color="auto"/>
        <w:right w:val="none" w:sz="0" w:space="0" w:color="auto"/>
      </w:divBdr>
    </w:div>
    <w:div w:id="2076927657">
      <w:bodyDiv w:val="1"/>
      <w:marLeft w:val="0"/>
      <w:marRight w:val="0"/>
      <w:marTop w:val="0"/>
      <w:marBottom w:val="0"/>
      <w:divBdr>
        <w:top w:val="none" w:sz="0" w:space="0" w:color="auto"/>
        <w:left w:val="none" w:sz="0" w:space="0" w:color="auto"/>
        <w:bottom w:val="none" w:sz="0" w:space="0" w:color="auto"/>
        <w:right w:val="none" w:sz="0" w:space="0" w:color="auto"/>
      </w:divBdr>
    </w:div>
    <w:div w:id="2087025968">
      <w:bodyDiv w:val="1"/>
      <w:marLeft w:val="0"/>
      <w:marRight w:val="0"/>
      <w:marTop w:val="0"/>
      <w:marBottom w:val="0"/>
      <w:divBdr>
        <w:top w:val="none" w:sz="0" w:space="0" w:color="auto"/>
        <w:left w:val="none" w:sz="0" w:space="0" w:color="auto"/>
        <w:bottom w:val="none" w:sz="0" w:space="0" w:color="auto"/>
        <w:right w:val="none" w:sz="0" w:space="0" w:color="auto"/>
      </w:divBdr>
    </w:div>
    <w:div w:id="2100787298">
      <w:bodyDiv w:val="1"/>
      <w:marLeft w:val="0"/>
      <w:marRight w:val="0"/>
      <w:marTop w:val="0"/>
      <w:marBottom w:val="0"/>
      <w:divBdr>
        <w:top w:val="none" w:sz="0" w:space="0" w:color="auto"/>
        <w:left w:val="none" w:sz="0" w:space="0" w:color="auto"/>
        <w:bottom w:val="none" w:sz="0" w:space="0" w:color="auto"/>
        <w:right w:val="none" w:sz="0" w:space="0" w:color="auto"/>
      </w:divBdr>
    </w:div>
    <w:div w:id="2106998732">
      <w:bodyDiv w:val="1"/>
      <w:marLeft w:val="0"/>
      <w:marRight w:val="0"/>
      <w:marTop w:val="0"/>
      <w:marBottom w:val="0"/>
      <w:divBdr>
        <w:top w:val="none" w:sz="0" w:space="0" w:color="auto"/>
        <w:left w:val="none" w:sz="0" w:space="0" w:color="auto"/>
        <w:bottom w:val="none" w:sz="0" w:space="0" w:color="auto"/>
        <w:right w:val="none" w:sz="0" w:space="0" w:color="auto"/>
      </w:divBdr>
    </w:div>
    <w:div w:id="2109081225">
      <w:bodyDiv w:val="1"/>
      <w:marLeft w:val="0"/>
      <w:marRight w:val="0"/>
      <w:marTop w:val="0"/>
      <w:marBottom w:val="0"/>
      <w:divBdr>
        <w:top w:val="none" w:sz="0" w:space="0" w:color="auto"/>
        <w:left w:val="none" w:sz="0" w:space="0" w:color="auto"/>
        <w:bottom w:val="none" w:sz="0" w:space="0" w:color="auto"/>
        <w:right w:val="none" w:sz="0" w:space="0" w:color="auto"/>
      </w:divBdr>
    </w:div>
    <w:div w:id="2124760668">
      <w:bodyDiv w:val="1"/>
      <w:marLeft w:val="0"/>
      <w:marRight w:val="0"/>
      <w:marTop w:val="0"/>
      <w:marBottom w:val="0"/>
      <w:divBdr>
        <w:top w:val="none" w:sz="0" w:space="0" w:color="auto"/>
        <w:left w:val="none" w:sz="0" w:space="0" w:color="auto"/>
        <w:bottom w:val="none" w:sz="0" w:space="0" w:color="auto"/>
        <w:right w:val="none" w:sz="0" w:space="0" w:color="auto"/>
      </w:divBdr>
    </w:div>
    <w:div w:id="2130662074">
      <w:bodyDiv w:val="1"/>
      <w:marLeft w:val="0"/>
      <w:marRight w:val="0"/>
      <w:marTop w:val="0"/>
      <w:marBottom w:val="0"/>
      <w:divBdr>
        <w:top w:val="none" w:sz="0" w:space="0" w:color="auto"/>
        <w:left w:val="none" w:sz="0" w:space="0" w:color="auto"/>
        <w:bottom w:val="none" w:sz="0" w:space="0" w:color="auto"/>
        <w:right w:val="none" w:sz="0" w:space="0" w:color="auto"/>
      </w:divBdr>
    </w:div>
    <w:div w:id="2135172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67D4A57A7047F79A8410E6B8C1935F0DEA6E4E4BCA8154B61CEEEBD2D80A8807DDB47ABDC645F5025B37BG7fFM" TargetMode="External"/><Relationship Id="rId18" Type="http://schemas.openxmlformats.org/officeDocument/2006/relationships/hyperlink" Target="consultantplus://offline/ref=76180D8D4C93F4E729DEA9A4F708BBAA65DF8EF2312A3C139289DA385C586E89ECEFC98274E4591E69BF4AiD17I" TargetMode="External"/><Relationship Id="rId26" Type="http://schemas.openxmlformats.org/officeDocument/2006/relationships/hyperlink" Target="mailto:adm-novrahino@mail.ru" TargetMode="External"/><Relationship Id="rId3" Type="http://schemas.openxmlformats.org/officeDocument/2006/relationships/styles" Target="styles.xml"/><Relationship Id="rId21" Type="http://schemas.openxmlformats.org/officeDocument/2006/relationships/hyperlink" Target="consultantplus://offline/ref=30E067655EC717D3C1E57C31A8FD1067D0B373BB78AF60CD7CB0770E86913526E8B1B88FC164C10087F22ATDx8L" TargetMode="External"/><Relationship Id="rId7" Type="http://schemas.openxmlformats.org/officeDocument/2006/relationships/footnotes" Target="footnotes.xml"/><Relationship Id="rId12" Type="http://schemas.openxmlformats.org/officeDocument/2006/relationships/hyperlink" Target="consultantplus://offline/ref=A3310E09A45E36344444356A76E68D3FF97AA3B68E0DCEC841FAB0E633K9JAJ" TargetMode="External"/><Relationship Id="rId17" Type="http://schemas.openxmlformats.org/officeDocument/2006/relationships/hyperlink" Target="consultantplus://offline/ref=30E067655EC717D3C1E57C31A8FD1067D0B373BB78AF60CD7CB0770E86913526E8B1B88FC164C10087F22ATDx8L" TargetMode="External"/><Relationship Id="rId25" Type="http://schemas.openxmlformats.org/officeDocument/2006/relationships/hyperlink" Target="consultantplus://offline/ref=8B593BFBAFD10B146758B40440BE69D11909235C51533649D874735C758AC196F845549826C699CB6A62BCIDH2N" TargetMode="External"/><Relationship Id="rId2" Type="http://schemas.openxmlformats.org/officeDocument/2006/relationships/numbering" Target="numbering.xml"/><Relationship Id="rId16" Type="http://schemas.openxmlformats.org/officeDocument/2006/relationships/hyperlink" Target="file:///H:\&#1055;&#1088;&#1086;&#1077;&#1082;&#1090;%20&#1055;&#1086;&#1088;&#1103;&#1076;&#1082;&#1072;%20&#1087;&#1086;%20&#1087;&#1077;&#1085;&#1089;&#1080;&#1103;&#1084;.doc" TargetMode="External"/><Relationship Id="rId20" Type="http://schemas.openxmlformats.org/officeDocument/2006/relationships/hyperlink" Target="consultantplus://offline/ref=591BC2AA775186F8427ECAB17DADC031F94578EAED08078DD23B602B60Y4FE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60A4B441D67BE79957BE5F19E0B2284EDE156618799746E39FA099B7854DCD1J8x2G" TargetMode="External"/><Relationship Id="rId24" Type="http://schemas.openxmlformats.org/officeDocument/2006/relationships/hyperlink" Target="consultantplus://offline/ref=8B593BFBAFD10B146758B40440BE69D11909235C51533649D874735C758AC196F845549826C699CB6A62BCIDH2N" TargetMode="External"/><Relationship Id="rId5" Type="http://schemas.openxmlformats.org/officeDocument/2006/relationships/settings" Target="settings.xml"/><Relationship Id="rId15" Type="http://schemas.openxmlformats.org/officeDocument/2006/relationships/hyperlink" Target="consultantplus://offline/ref=467D4A57A7047F79A8410E6B8C1935F0DEA6E4E4BCA8154B61CEEEBD2D80A8807DDB47ABDC645F5025B37BG7fCM" TargetMode="External"/><Relationship Id="rId23" Type="http://schemas.openxmlformats.org/officeDocument/2006/relationships/hyperlink" Target="consultantplus://offline/ref=8B593BFBAFD10B146758B40440BE69D11909235C51533649D874735C758AC196F845549826C699CB6A62BBIDH3N" TargetMode="External"/><Relationship Id="rId28" Type="http://schemas.openxmlformats.org/officeDocument/2006/relationships/theme" Target="theme/theme1.xml"/><Relationship Id="rId10" Type="http://schemas.openxmlformats.org/officeDocument/2006/relationships/hyperlink" Target="consultantplus://offline/ref=30F906D1D2C46C36C7516CCE35CAED3F7EBED9FD8080F7AFE06CF4732C0Cy6I" TargetMode="External"/><Relationship Id="rId19" Type="http://schemas.openxmlformats.org/officeDocument/2006/relationships/hyperlink" Target="consultantplus://offline/ref=591BC2AA775186F8427ED4BC6BC19F39FC4925E3EE090AD98D643B7637476AEDA1F00A89F82FD987402662YAFAM" TargetMode="Externa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yperlink" Target="consultantplus://offline/ref=467D4A57A7047F79A8410E6B8C1935F0DEA6E4E4BCA8154B61CEEEBD2D80A8807DDB47ABDC645F5025B37BG7fEM" TargetMode="External"/><Relationship Id="rId22" Type="http://schemas.openxmlformats.org/officeDocument/2006/relationships/hyperlink" Target="consultantplus://offline/ref=76180D8D4C93F4E729DEA9A4F708BBAA65DF8EF2312A3C139289DA385C586E89ECEFC98274E4591E69BF4AiD17I"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15AC1C-A79F-4266-A0A9-C116623A7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4477</TotalTime>
  <Pages>5</Pages>
  <Words>6585</Words>
  <Characters>37535</Characters>
  <Application>Microsoft Office Word</Application>
  <DocSecurity>0</DocSecurity>
  <Lines>312</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USER</cp:lastModifiedBy>
  <cp:revision>511</cp:revision>
  <cp:lastPrinted>2016-01-29T12:50:00Z</cp:lastPrinted>
  <dcterms:created xsi:type="dcterms:W3CDTF">2012-04-16T07:26:00Z</dcterms:created>
  <dcterms:modified xsi:type="dcterms:W3CDTF">2016-03-10T07:15:00Z</dcterms:modified>
</cp:coreProperties>
</file>