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0" w:type="dxa"/>
        <w:tblInd w:w="-58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943"/>
        <w:gridCol w:w="4458"/>
      </w:tblGrid>
      <w:tr w:rsidR="00041E7A" w:rsidRPr="00B60D15" w:rsidTr="00A100AD">
        <w:trPr>
          <w:trHeight w:val="610"/>
        </w:trPr>
        <w:tc>
          <w:tcPr>
            <w:tcW w:w="5209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943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458" w:type="dxa"/>
          </w:tcPr>
          <w:p w:rsidR="00AF5AEB" w:rsidRDefault="00AF5AEB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9E0ACA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B20CB7">
              <w:rPr>
                <w:rStyle w:val="a6"/>
                <w:rFonts w:ascii="Times New Roman" w:hAnsi="Times New Roman" w:cs="Times New Roman"/>
                <w:sz w:val="20"/>
              </w:rPr>
              <w:t xml:space="preserve">      </w:t>
            </w:r>
            <w:r w:rsidR="00554DE2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 w:rsidR="007C5097">
              <w:rPr>
                <w:rStyle w:val="a6"/>
                <w:rFonts w:ascii="Times New Roman" w:hAnsi="Times New Roman" w:cs="Times New Roman"/>
                <w:sz w:val="20"/>
              </w:rPr>
              <w:t xml:space="preserve">      </w:t>
            </w:r>
            <w:r w:rsidR="00067850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DF7CE5"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BE4DC6">
              <w:rPr>
                <w:rStyle w:val="a6"/>
                <w:rFonts w:ascii="Times New Roman" w:hAnsi="Times New Roman" w:cs="Times New Roman"/>
                <w:sz w:val="20"/>
              </w:rPr>
              <w:t>пятница 26</w:t>
            </w:r>
            <w:r w:rsidR="00DF7CE5">
              <w:rPr>
                <w:rStyle w:val="a6"/>
                <w:rFonts w:ascii="Times New Roman" w:hAnsi="Times New Roman" w:cs="Times New Roman"/>
                <w:sz w:val="20"/>
              </w:rPr>
              <w:t xml:space="preserve">  ИЮНЯ </w:t>
            </w:r>
            <w:r w:rsidR="00227CA5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DF7CE5">
              <w:rPr>
                <w:rStyle w:val="a6"/>
                <w:rFonts w:ascii="Times New Roman" w:hAnsi="Times New Roman" w:cs="Times New Roman"/>
                <w:sz w:val="20"/>
              </w:rPr>
              <w:t>2015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</w:t>
            </w:r>
            <w:r w:rsidR="00DF7CE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</w:t>
            </w:r>
            <w:r w:rsidR="00247F5B">
              <w:rPr>
                <w:rStyle w:val="a6"/>
                <w:rFonts w:ascii="Times New Roman" w:hAnsi="Times New Roman" w:cs="Times New Roman"/>
                <w:sz w:val="20"/>
              </w:rPr>
              <w:t xml:space="preserve">      </w:t>
            </w:r>
            <w:r w:rsidR="00DF7CE5"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247F5B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DF7CE5">
              <w:rPr>
                <w:rStyle w:val="a6"/>
                <w:rFonts w:ascii="Times New Roman" w:hAnsi="Times New Roman" w:cs="Times New Roman"/>
                <w:sz w:val="20"/>
              </w:rPr>
              <w:t>1</w:t>
            </w:r>
            <w:r w:rsidR="00BE4DC6">
              <w:rPr>
                <w:rStyle w:val="a6"/>
                <w:rFonts w:ascii="Times New Roman" w:hAnsi="Times New Roman" w:cs="Times New Roman"/>
                <w:sz w:val="20"/>
              </w:rPr>
              <w:t>5</w:t>
            </w:r>
            <w:r w:rsidR="00743D72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(</w:t>
            </w:r>
            <w:r w:rsidR="00BE4DC6">
              <w:rPr>
                <w:rStyle w:val="a6"/>
                <w:rFonts w:ascii="Times New Roman" w:hAnsi="Times New Roman" w:cs="Times New Roman"/>
                <w:sz w:val="20"/>
              </w:rPr>
              <w:t>103</w:t>
            </w:r>
            <w:r w:rsidR="00823E40" w:rsidRPr="00631725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DF7CE5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97280A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4A108B19" wp14:editId="77B51B4A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067850" w:rsidRDefault="00067850" w:rsidP="008D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8D2DD5" w:rsidRPr="00BE4DC6" w:rsidRDefault="008D2DD5" w:rsidP="008D2DD5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BE4DC6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8D2DD5" w:rsidRPr="00BE4DC6" w:rsidRDefault="008D2DD5" w:rsidP="008D2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8D2DD5" w:rsidRPr="00BE4DC6" w:rsidRDefault="008D2DD5" w:rsidP="008D2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   Новорахинского   сельского поселения </w:t>
      </w:r>
    </w:p>
    <w:p w:rsidR="00AB3631" w:rsidRDefault="008D2DD5" w:rsidP="00E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BE4DC6" w:rsidRDefault="00BE4DC6" w:rsidP="00E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E4DC6" w:rsidRP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от 22.06.2015 № 58</w:t>
      </w:r>
    </w:p>
    <w:p w:rsidR="00BE4DC6" w:rsidRP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д. Новое Рахино</w:t>
      </w:r>
    </w:p>
    <w:p w:rsidR="00BE4DC6" w:rsidRP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О внесении изменений в  муниципальную программу «Осуществление  дорожной деятельности </w:t>
      </w:r>
    </w:p>
    <w:p w:rsidR="00BE4DC6" w:rsidRP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на территории Новорахинского сельского поселения на 2014-2016 годы»</w:t>
      </w:r>
    </w:p>
    <w:p w:rsidR="00BE4DC6" w:rsidRPr="00BE4DC6" w:rsidRDefault="00BE4DC6" w:rsidP="00BE4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0"/>
          <w:sz w:val="16"/>
          <w:szCs w:val="16"/>
        </w:rPr>
      </w:pPr>
    </w:p>
    <w:p w:rsidR="00BE4DC6" w:rsidRPr="00BE4DC6" w:rsidRDefault="00BE4DC6" w:rsidP="00BE4D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bCs/>
          <w:iCs/>
          <w:color w:val="000000"/>
          <w:spacing w:val="-10"/>
          <w:sz w:val="16"/>
          <w:szCs w:val="16"/>
        </w:rPr>
        <w:tab/>
      </w:r>
      <w:r w:rsidRPr="00BE4DC6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>Администрация Новорахинского сельского поселения</w:t>
      </w:r>
      <w:r w:rsidRPr="00BE4DC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4DC6" w:rsidRPr="00BE4DC6" w:rsidRDefault="00BE4DC6" w:rsidP="00BE4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ПОСТАНОВЛЯЕТ:</w:t>
      </w:r>
    </w:p>
    <w:p w:rsidR="00BE4DC6" w:rsidRPr="00BE4DC6" w:rsidRDefault="00BE4DC6" w:rsidP="00BE4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1.Внести изменения в </w:t>
      </w:r>
      <w:r w:rsidRPr="00BE4DC6">
        <w:rPr>
          <w:rFonts w:ascii="Times New Roman" w:eastAsia="Times New Roman" w:hAnsi="Times New Roman" w:cs="Times New Roman"/>
          <w:sz w:val="16"/>
          <w:szCs w:val="16"/>
        </w:rPr>
        <w:t xml:space="preserve">муниципальную программу </w:t>
      </w:r>
      <w:r w:rsidRPr="00BE4D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«Осуществление  дорожной деятельности на территории Новорахинского </w:t>
      </w:r>
    </w:p>
    <w:p w:rsidR="00BE4DC6" w:rsidRPr="00BE4DC6" w:rsidRDefault="00BE4DC6" w:rsidP="00BE4D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сельского поселения на 2014-2016 годы», </w:t>
      </w:r>
      <w:proofErr w:type="gramStart"/>
      <w:r w:rsidRPr="00BE4DC6">
        <w:rPr>
          <w:rFonts w:ascii="Times New Roman" w:eastAsia="Times New Roman" w:hAnsi="Times New Roman" w:cs="Times New Roman"/>
          <w:color w:val="000000"/>
          <w:sz w:val="16"/>
          <w:szCs w:val="16"/>
        </w:rPr>
        <w:t>утверждённую</w:t>
      </w:r>
      <w:proofErr w:type="gramEnd"/>
      <w:r w:rsidRPr="00BE4D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постановлением Администрации Новорахинского сельского поселения </w:t>
      </w:r>
      <w:r w:rsidRPr="00BE4DC6">
        <w:rPr>
          <w:rFonts w:ascii="Times New Roman" w:eastAsia="Times New Roman" w:hAnsi="Times New Roman" w:cs="Times New Roman"/>
          <w:sz w:val="16"/>
          <w:szCs w:val="16"/>
        </w:rPr>
        <w:t>27.12.2013 № 123</w:t>
      </w:r>
    </w:p>
    <w:p w:rsidR="00BE4DC6" w:rsidRPr="00BE4DC6" w:rsidRDefault="00BE4DC6" w:rsidP="00BE4D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( далее-муниципальная программа):</w:t>
      </w:r>
    </w:p>
    <w:p w:rsidR="00BE4DC6" w:rsidRPr="00BE4DC6" w:rsidRDefault="00BE4DC6" w:rsidP="00BE4D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1.1.Раздел  7 «</w:t>
      </w:r>
      <w:r w:rsidRPr="00BE4D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Объемы и источники финансирования муниципальной программы в целом и по годам реализации (тыс. руб.)» </w:t>
      </w:r>
      <w:r w:rsidRPr="00BE4DC6">
        <w:rPr>
          <w:rFonts w:ascii="Times New Roman" w:eastAsia="Times New Roman" w:hAnsi="Times New Roman" w:cs="Times New Roman"/>
          <w:sz w:val="16"/>
          <w:szCs w:val="16"/>
        </w:rPr>
        <w:t>паспорта муниципальной программы изложить в редакции:</w:t>
      </w: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"/>
        <w:gridCol w:w="1545"/>
        <w:gridCol w:w="1424"/>
        <w:gridCol w:w="1765"/>
        <w:gridCol w:w="1206"/>
        <w:gridCol w:w="1418"/>
        <w:gridCol w:w="1134"/>
      </w:tblGrid>
      <w:tr w:rsidR="00BE4DC6" w:rsidRPr="00BE4DC6" w:rsidTr="00BE4DC6">
        <w:trPr>
          <w:trHeight w:val="171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Год   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Источник финансирования                    </w:t>
            </w:r>
          </w:p>
        </w:tc>
      </w:tr>
      <w:tr w:rsidR="00BE4DC6" w:rsidRPr="00BE4DC6" w:rsidTr="00BE4DC6">
        <w:trPr>
          <w:trHeight w:val="400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Федераль-ный</w:t>
            </w:r>
            <w:proofErr w:type="spellEnd"/>
            <w:proofErr w:type="gramEnd"/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областной    бюджет </w:t>
            </w:r>
          </w:p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 </w:t>
            </w:r>
          </w:p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муниципального района  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бюджеты поселений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внебюджетные  средства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всего  </w:t>
            </w:r>
          </w:p>
        </w:tc>
      </w:tr>
      <w:tr w:rsidR="00BE4DC6" w:rsidRPr="00BE4DC6" w:rsidTr="00BE4DC6"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BE4DC6" w:rsidRPr="00BE4DC6" w:rsidTr="00BE4DC6"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119,7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569,7</w:t>
            </w:r>
          </w:p>
        </w:tc>
      </w:tr>
      <w:tr w:rsidR="00BE4DC6" w:rsidRPr="00BE4DC6" w:rsidTr="00BE4DC6"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969,8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1440,8</w:t>
            </w:r>
          </w:p>
        </w:tc>
      </w:tr>
      <w:tr w:rsidR="00BE4DC6" w:rsidRPr="00BE4DC6" w:rsidTr="00BE4DC6"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1284,8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1284,8</w:t>
            </w:r>
          </w:p>
        </w:tc>
      </w:tr>
      <w:tr w:rsidR="00BE4DC6" w:rsidRPr="00BE4DC6" w:rsidTr="00BE4DC6">
        <w:trPr>
          <w:trHeight w:val="15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  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2374,3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3295,3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4DC6" w:rsidRPr="00BE4DC6" w:rsidRDefault="00BE4DC6" w:rsidP="00BE4DC6">
      <w:pPr>
        <w:spacing w:after="0" w:line="240" w:lineRule="auto"/>
        <w:ind w:firstLine="708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BE4D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1.2. </w:t>
      </w:r>
      <w:r w:rsidRPr="00BE4DC6">
        <w:rPr>
          <w:rFonts w:ascii="Times New Roman" w:eastAsia="Times New Roman" w:hAnsi="Times New Roman" w:cs="Times New Roman"/>
          <w:sz w:val="16"/>
          <w:szCs w:val="16"/>
        </w:rPr>
        <w:t xml:space="preserve">Приложение к муниципальной программе  </w:t>
      </w:r>
      <w:r w:rsidRPr="00BE4D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«Осуществление дорожной деятельности </w:t>
      </w:r>
      <w:r w:rsidRPr="00BE4DC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E4D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 территории Новорахинского </w:t>
      </w:r>
      <w:r w:rsidRPr="00BE4DC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E4DC6">
        <w:rPr>
          <w:rFonts w:ascii="Times New Roman" w:eastAsia="Times New Roman" w:hAnsi="Times New Roman" w:cs="Times New Roman"/>
          <w:color w:val="000000"/>
          <w:sz w:val="16"/>
          <w:szCs w:val="16"/>
        </w:rPr>
        <w:t>сельского поселения на 2014-2016 годы»   изложить в редакции:</w:t>
      </w:r>
    </w:p>
    <w:p w:rsidR="00BE4DC6" w:rsidRPr="00BE4DC6" w:rsidRDefault="00BE4DC6" w:rsidP="00BE4DC6">
      <w:pPr>
        <w:spacing w:after="0" w:line="240" w:lineRule="auto"/>
        <w:ind w:firstLine="708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BE4DC6">
        <w:rPr>
          <w:rFonts w:ascii="Times New Roman" w:eastAsia="MS Mincho" w:hAnsi="Times New Roman" w:cs="Times New Roman"/>
          <w:sz w:val="16"/>
          <w:szCs w:val="16"/>
          <w:lang w:eastAsia="ja-JP"/>
        </w:rPr>
        <w:t>«Мероприятия муниципальной программы:</w:t>
      </w:r>
    </w:p>
    <w:tbl>
      <w:tblPr>
        <w:tblW w:w="10019" w:type="dxa"/>
        <w:jc w:val="center"/>
        <w:tblInd w:w="-377" w:type="dxa"/>
        <w:tblLayout w:type="fixed"/>
        <w:tblLook w:val="04A0" w:firstRow="1" w:lastRow="0" w:firstColumn="1" w:lastColumn="0" w:noHBand="0" w:noVBand="1"/>
      </w:tblPr>
      <w:tblGrid>
        <w:gridCol w:w="521"/>
        <w:gridCol w:w="3426"/>
        <w:gridCol w:w="1418"/>
        <w:gridCol w:w="709"/>
        <w:gridCol w:w="992"/>
        <w:gridCol w:w="850"/>
        <w:gridCol w:w="709"/>
        <w:gridCol w:w="709"/>
        <w:gridCol w:w="685"/>
      </w:tblGrid>
      <w:tr w:rsidR="00BE4DC6" w:rsidRPr="00BE4DC6" w:rsidTr="00BE4DC6">
        <w:trPr>
          <w:trHeight w:val="588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 № </w:t>
            </w:r>
            <w:proofErr w:type="gramStart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п</w:t>
            </w:r>
            <w:proofErr w:type="gramEnd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/п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Исполнитель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Срок </w:t>
            </w:r>
            <w:proofErr w:type="spellStart"/>
            <w:proofErr w:type="gramStart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реали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-</w:t>
            </w: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зации</w:t>
            </w:r>
            <w:proofErr w:type="spellEnd"/>
            <w:proofErr w:type="gramEnd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proofErr w:type="gramStart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Целевой показа-</w:t>
            </w:r>
            <w:proofErr w:type="spellStart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тель</w:t>
            </w:r>
            <w:proofErr w:type="spellEnd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(номер </w:t>
            </w: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br/>
              <w:t>целевого показателя из пасп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орта государственной программы</w:t>
            </w: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      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proofErr w:type="spellStart"/>
            <w:proofErr w:type="gramStart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Источ</w:t>
            </w:r>
            <w:proofErr w:type="spellEnd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-ник</w:t>
            </w:r>
            <w:proofErr w:type="gramEnd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финансирования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DC6" w:rsidRPr="00BE4DC6" w:rsidRDefault="00BE4DC6" w:rsidP="00BE4D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Объем финансирования по годам (</w:t>
            </w:r>
            <w:proofErr w:type="spellStart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тыс</w:t>
            </w:r>
            <w:proofErr w:type="gramStart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.р</w:t>
            </w:r>
            <w:proofErr w:type="gramEnd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уб</w:t>
            </w:r>
            <w:proofErr w:type="spellEnd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.)</w:t>
            </w:r>
          </w:p>
        </w:tc>
      </w:tr>
      <w:tr w:rsidR="00BE4DC6" w:rsidRPr="00BE4DC6" w:rsidTr="00BE4DC6">
        <w:trPr>
          <w:trHeight w:val="264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2014</w:t>
            </w: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2015</w:t>
            </w: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год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2016</w:t>
            </w: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год</w:t>
            </w:r>
          </w:p>
        </w:tc>
      </w:tr>
      <w:tr w:rsidR="00BE4DC6" w:rsidRPr="00BE4DC6" w:rsidTr="00BE4DC6">
        <w:trPr>
          <w:trHeight w:val="53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9</w:t>
            </w:r>
          </w:p>
        </w:tc>
      </w:tr>
      <w:tr w:rsidR="00BE4DC6" w:rsidRPr="00BE4DC6" w:rsidTr="00BE4DC6">
        <w:trPr>
          <w:trHeight w:val="110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Р</w:t>
            </w: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емонт автомобильных дорог общего пользования местного значения  в границах населённых пунктов Новорахинского сельского поселения,  в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 </w:t>
            </w: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Администрация Новорахинского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 </w:t>
            </w: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2014-2015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 </w:t>
            </w: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1.1.3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proofErr w:type="spellStart"/>
            <w:proofErr w:type="gramStart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Област</w:t>
            </w:r>
            <w:proofErr w:type="spellEnd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-ной</w:t>
            </w:r>
            <w:proofErr w:type="gramEnd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 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 </w:t>
            </w: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289,55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- </w:t>
            </w:r>
          </w:p>
        </w:tc>
      </w:tr>
      <w:tr w:rsidR="00BE4DC6" w:rsidRPr="00BE4DC6" w:rsidTr="00BE4DC6">
        <w:trPr>
          <w:trHeight w:val="264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Содержание  автомобильных дорог</w:t>
            </w: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общего пользования местного значения  в границах населённых пунктов Новорахинского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Администрация Новорахинского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1.1.3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proofErr w:type="spellStart"/>
            <w:proofErr w:type="gramStart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Област</w:t>
            </w:r>
            <w:proofErr w:type="spellEnd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-ной</w:t>
            </w:r>
            <w:proofErr w:type="gramEnd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181,45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</w:tr>
      <w:tr w:rsidR="00BE4DC6" w:rsidRPr="00BE4DC6" w:rsidTr="00BE4DC6">
        <w:trPr>
          <w:trHeight w:val="264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proofErr w:type="spellStart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Софинансирование</w:t>
            </w:r>
            <w:proofErr w:type="spellEnd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 мероприятий  по</w:t>
            </w: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ремонту автомобильных дорог общего пользования местного значения  в границах населённых пунктов Новорахинского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Администрация Новорахинского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2014-2016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1.1.3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Бюджет </w:t>
            </w:r>
            <w:proofErr w:type="spellStart"/>
            <w:proofErr w:type="gramStart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поселе-ния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15,4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-</w:t>
            </w:r>
          </w:p>
        </w:tc>
      </w:tr>
      <w:tr w:rsidR="00BE4DC6" w:rsidRPr="00BE4DC6" w:rsidTr="00BE4DC6">
        <w:trPr>
          <w:trHeight w:val="2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4.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proofErr w:type="spellStart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Софинансирование</w:t>
            </w:r>
            <w:proofErr w:type="spellEnd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мероприятий по содержанию  автомобильных дорог</w:t>
            </w: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общего пользования местного значения  в границах населённых пунктов Новорахинского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Администрация Новорахинского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1.1.3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Бюджет </w:t>
            </w:r>
            <w:proofErr w:type="spellStart"/>
            <w:proofErr w:type="gramStart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поселе-ния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9,6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</w:tr>
      <w:tr w:rsidR="00BE4DC6" w:rsidRPr="00BE4DC6" w:rsidTr="00BE4DC6">
        <w:trPr>
          <w:trHeight w:val="264"/>
          <w:jc w:val="center"/>
        </w:trPr>
        <w:tc>
          <w:tcPr>
            <w:tcW w:w="521" w:type="dxa"/>
            <w:tcBorders>
              <w:top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</w:tr>
      <w:tr w:rsidR="00BE4DC6" w:rsidRPr="00BE4DC6" w:rsidTr="00BE4DC6">
        <w:trPr>
          <w:trHeight w:val="264"/>
          <w:jc w:val="center"/>
        </w:trPr>
        <w:tc>
          <w:tcPr>
            <w:tcW w:w="521" w:type="dxa"/>
            <w:tcBorders>
              <w:top w:val="nil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3426" w:type="dxa"/>
            <w:tcBorders>
              <w:top w:val="nil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bottom"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bottom"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685" w:type="dxa"/>
            <w:tcBorders>
              <w:top w:val="nil"/>
            </w:tcBorders>
            <w:noWrap/>
            <w:vAlign w:val="bottom"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</w:tr>
      <w:tr w:rsidR="00BE4DC6" w:rsidRPr="00BE4DC6" w:rsidTr="00BE4DC6">
        <w:trPr>
          <w:trHeight w:val="264"/>
          <w:jc w:val="center"/>
        </w:trPr>
        <w:tc>
          <w:tcPr>
            <w:tcW w:w="10019" w:type="dxa"/>
            <w:gridSpan w:val="9"/>
            <w:tcBorders>
              <w:top w:val="nil"/>
            </w:tcBorders>
          </w:tcPr>
          <w:tbl>
            <w:tblPr>
              <w:tblpPr w:leftFromText="180" w:rightFromText="180" w:bottomFromText="200" w:vertAnchor="text" w:horzAnchor="margin" w:tblpXSpec="center" w:tblpY="-238"/>
              <w:tblOverlap w:val="never"/>
              <w:tblW w:w="10164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7"/>
              <w:gridCol w:w="7367"/>
            </w:tblGrid>
            <w:tr w:rsidR="00BE4DC6" w:rsidRPr="00447B26" w:rsidTr="00BE4DC6">
              <w:trPr>
                <w:trHeight w:val="536"/>
              </w:trPr>
              <w:tc>
                <w:tcPr>
                  <w:tcW w:w="1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E4DC6" w:rsidRPr="00447B26" w:rsidRDefault="00BE4DC6" w:rsidP="00BE4DC6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E4DC6" w:rsidRPr="00447B26" w:rsidRDefault="00BE4DC6" w:rsidP="00BE4DC6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</w:t>
                  </w:r>
                  <w:r w:rsidRPr="00447B2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           </w:t>
                  </w:r>
                  <w:r w:rsidR="00F61FF1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пятница 26 июня  2015 № 15      2</w:t>
                  </w:r>
                </w:p>
              </w:tc>
            </w:tr>
          </w:tbl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</w:tr>
      <w:tr w:rsidR="00BE4DC6" w:rsidRPr="00BE4DC6" w:rsidTr="00BE4DC6">
        <w:trPr>
          <w:trHeight w:val="264"/>
          <w:jc w:val="center"/>
        </w:trPr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3426" w:type="dxa"/>
            <w:tcBorders>
              <w:top w:val="nil"/>
              <w:bottom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</w:tr>
      <w:tr w:rsidR="00BE4DC6" w:rsidRPr="00BE4DC6" w:rsidTr="00BE4DC6">
        <w:trPr>
          <w:trHeight w:val="2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Содержание  и ремонт автомобильных дорог</w:t>
            </w: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общего пользования местного значения  в границах населённых пунктов Новорахинского сельского поселения, в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 Администрация Новорахинского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 2014-2016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 2.1.1;</w:t>
            </w: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2.2.1.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 Бюджет </w:t>
            </w:r>
            <w:proofErr w:type="spellStart"/>
            <w:proofErr w:type="gramStart"/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поселе-ния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 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944,8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1284,8 </w:t>
            </w:r>
          </w:p>
        </w:tc>
      </w:tr>
      <w:tr w:rsidR="00BE4DC6" w:rsidRPr="00BE4DC6" w:rsidTr="00BE4DC6">
        <w:trPr>
          <w:trHeight w:val="264"/>
          <w:jc w:val="center"/>
        </w:trPr>
        <w:tc>
          <w:tcPr>
            <w:tcW w:w="7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                                              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569,7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1440.8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BE4DC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1284,8</w:t>
            </w:r>
          </w:p>
        </w:tc>
      </w:tr>
    </w:tbl>
    <w:p w:rsidR="00BE4DC6" w:rsidRPr="00BE4DC6" w:rsidRDefault="00BE4DC6" w:rsidP="00BE4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2.Опубликовать настоящее постановление в муниципальной газете  «Новорахинское вести» и разместить на  официальном сайте Администрации Новорахинского  сельского поселения.</w:t>
      </w:r>
    </w:p>
    <w:p w:rsidR="00BE4DC6" w:rsidRPr="00BE4DC6" w:rsidRDefault="00BE4DC6" w:rsidP="00BE4D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Глава администрации        Г.Н. Григорьев</w:t>
      </w:r>
    </w:p>
    <w:p w:rsidR="00BE4DC6" w:rsidRP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E4DC6" w:rsidRDefault="00BE4DC6" w:rsidP="00E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E4DC6" w:rsidRDefault="00BE4DC6" w:rsidP="00E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</w:t>
      </w:r>
    </w:p>
    <w:p w:rsidR="00AC4B0F" w:rsidRDefault="00AC4B0F" w:rsidP="00E05DE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12"/>
          <w:szCs w:val="12"/>
          <w:lang w:eastAsia="zh-CN" w:bidi="hi-IN"/>
        </w:rPr>
      </w:pPr>
    </w:p>
    <w:p w:rsidR="00BE4DC6" w:rsidRPr="00BE4DC6" w:rsidRDefault="00BE4DC6" w:rsidP="00BE4DC6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BE4DC6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BE4DC6" w:rsidRDefault="00BE4DC6" w:rsidP="00BE4DC6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BE4DC6">
        <w:rPr>
          <w:rFonts w:ascii="Garamond" w:eastAsia="Times New Roman" w:hAnsi="Garamond" w:cs="Times New Roman"/>
          <w:sz w:val="16"/>
          <w:szCs w:val="16"/>
        </w:rPr>
        <w:t>Новго</w:t>
      </w:r>
      <w:r>
        <w:rPr>
          <w:rFonts w:ascii="Garamond" w:eastAsia="Times New Roman" w:hAnsi="Garamond" w:cs="Times New Roman"/>
          <w:sz w:val="16"/>
          <w:szCs w:val="16"/>
        </w:rPr>
        <w:t>родская область Крестецкий района</w:t>
      </w:r>
    </w:p>
    <w:p w:rsidR="00BE4DC6" w:rsidRP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Garamond" w:eastAsia="Times New Roman" w:hAnsi="Garamond" w:cs="Times New Roman"/>
          <w:sz w:val="16"/>
          <w:szCs w:val="16"/>
        </w:rPr>
        <w:t xml:space="preserve">Совет депутатов </w:t>
      </w:r>
      <w:r w:rsidRPr="00BE4DC6">
        <w:rPr>
          <w:rFonts w:ascii="Times New Roman" w:eastAsia="Times New Roman" w:hAnsi="Times New Roman" w:cs="Times New Roman"/>
          <w:sz w:val="16"/>
          <w:szCs w:val="16"/>
        </w:rPr>
        <w:t xml:space="preserve">   сельского поселения </w:t>
      </w:r>
    </w:p>
    <w:p w:rsid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CE01FA" w:rsidRPr="00BE4DC6" w:rsidRDefault="00CE01FA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E4DC6" w:rsidRP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от 22.06.2015  № 274</w:t>
      </w:r>
    </w:p>
    <w:p w:rsidR="00CE01FA" w:rsidRPr="00BE4DC6" w:rsidRDefault="00BE4DC6" w:rsidP="00CE0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д. Новое Рахино</w:t>
      </w:r>
    </w:p>
    <w:p w:rsidR="00BE4DC6" w:rsidRP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E4DC6" w:rsidRP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b/>
          <w:sz w:val="16"/>
          <w:szCs w:val="16"/>
        </w:rPr>
        <w:t>О назначении выборов  Главы Новорахинского сельского поселения Крестецкого района</w:t>
      </w:r>
    </w:p>
    <w:p w:rsidR="00BE4DC6" w:rsidRPr="00BE4DC6" w:rsidRDefault="00BE4DC6" w:rsidP="00BE4D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</w:p>
    <w:p w:rsidR="00BE4DC6" w:rsidRPr="00BE4DC6" w:rsidRDefault="00BE4DC6" w:rsidP="00BE4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В соответствии с  частями 1, 2 и 5 статьи 6 областного закона от 21.06.2007 № 121-ОЗ «О выборах Главы муниципального образования в Новгородской области», статьями 15 и 25 Устава Новорахинского сельского поселения     Совет депутатов Новорахинского сельского поселения</w:t>
      </w:r>
    </w:p>
    <w:p w:rsidR="00BE4DC6" w:rsidRPr="00BE4DC6" w:rsidRDefault="00BE4DC6" w:rsidP="00BE4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b/>
          <w:sz w:val="16"/>
          <w:szCs w:val="16"/>
        </w:rPr>
        <w:t>РЕШИЛ:</w:t>
      </w:r>
    </w:p>
    <w:p w:rsidR="00BE4DC6" w:rsidRPr="00BE4DC6" w:rsidRDefault="00BE4DC6" w:rsidP="00BE4D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BE4DC6">
        <w:rPr>
          <w:rFonts w:ascii="Times New Roman" w:eastAsia="Times New Roman" w:hAnsi="Times New Roman" w:cs="Times New Roman"/>
          <w:sz w:val="16"/>
          <w:szCs w:val="16"/>
        </w:rPr>
        <w:t>1.Назначить выборы Главы  Новорахинского сельского поселения Крестецкого района  на 13 сентября  2015 года.</w:t>
      </w:r>
    </w:p>
    <w:p w:rsidR="00BE4DC6" w:rsidRPr="00BE4DC6" w:rsidRDefault="00BE4DC6" w:rsidP="00BE4D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BE4DC6">
        <w:rPr>
          <w:rFonts w:ascii="Times New Roman" w:eastAsia="Times New Roman" w:hAnsi="Times New Roman" w:cs="Times New Roman"/>
          <w:sz w:val="16"/>
          <w:szCs w:val="16"/>
        </w:rPr>
        <w:tab/>
        <w:t>2.Решение опубликовать в газете «Крестцы», муниципальной  газете «Новорахинские вести» и разместить  на официальном сайте Администрации сельского поселения в информационно-телекоммуникационной сети «Интернет».</w:t>
      </w:r>
    </w:p>
    <w:p w:rsidR="00BE4DC6" w:rsidRPr="00BE4DC6" w:rsidRDefault="00BE4DC6" w:rsidP="00BE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E4DC6" w:rsidRPr="00BE4DC6" w:rsidRDefault="00BE4DC6" w:rsidP="00BE4D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Глава поселения             Г. Н. Григорьев</w:t>
      </w:r>
    </w:p>
    <w:p w:rsidR="00BE4DC6" w:rsidRDefault="00BE4DC6" w:rsidP="00BE4D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4DC6" w:rsidRP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:rsidR="00BE4DC6" w:rsidRDefault="00BE4DC6" w:rsidP="00BE4DC6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BE4DC6" w:rsidRPr="00BE4DC6" w:rsidRDefault="00BE4DC6" w:rsidP="00BE4DC6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BE4DC6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BE4DC6" w:rsidRDefault="00BE4DC6" w:rsidP="00BE4DC6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BE4DC6">
        <w:rPr>
          <w:rFonts w:ascii="Garamond" w:eastAsia="Times New Roman" w:hAnsi="Garamond" w:cs="Times New Roman"/>
          <w:sz w:val="16"/>
          <w:szCs w:val="16"/>
        </w:rPr>
        <w:t>Новго</w:t>
      </w:r>
      <w:r>
        <w:rPr>
          <w:rFonts w:ascii="Garamond" w:eastAsia="Times New Roman" w:hAnsi="Garamond" w:cs="Times New Roman"/>
          <w:sz w:val="16"/>
          <w:szCs w:val="16"/>
        </w:rPr>
        <w:t>родская область Крестецкий района</w:t>
      </w:r>
    </w:p>
    <w:p w:rsidR="00BE4DC6" w:rsidRP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Garamond" w:eastAsia="Times New Roman" w:hAnsi="Garamond" w:cs="Times New Roman"/>
          <w:sz w:val="16"/>
          <w:szCs w:val="16"/>
        </w:rPr>
        <w:t xml:space="preserve">Совет депутатов </w:t>
      </w:r>
      <w:r w:rsidRPr="00BE4DC6">
        <w:rPr>
          <w:rFonts w:ascii="Times New Roman" w:eastAsia="Times New Roman" w:hAnsi="Times New Roman" w:cs="Times New Roman"/>
          <w:sz w:val="16"/>
          <w:szCs w:val="16"/>
        </w:rPr>
        <w:t xml:space="preserve">   сельского поселения </w:t>
      </w:r>
    </w:p>
    <w:p w:rsid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CE01FA" w:rsidRPr="00BE4DC6" w:rsidRDefault="00CE01FA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E4DC6" w:rsidRP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от 22.06.2015  № 275</w:t>
      </w:r>
    </w:p>
    <w:p w:rsidR="00BE4DC6" w:rsidRP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д. Новое Рахино</w:t>
      </w:r>
    </w:p>
    <w:p w:rsidR="00BE4DC6" w:rsidRPr="00BE4DC6" w:rsidRDefault="00BE4DC6" w:rsidP="00BE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E4DC6" w:rsidRP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b/>
          <w:sz w:val="16"/>
          <w:szCs w:val="16"/>
        </w:rPr>
        <w:t>О назначении выборов   депутатов Совета депутатов Новорахинского   сельского поселения Крестецкого района второго созыва</w:t>
      </w:r>
    </w:p>
    <w:p w:rsidR="00BE4DC6" w:rsidRPr="00BE4DC6" w:rsidRDefault="00BE4DC6" w:rsidP="00BE4D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</w:p>
    <w:p w:rsidR="00BE4DC6" w:rsidRPr="00BE4DC6" w:rsidRDefault="00BE4DC6" w:rsidP="00BE4D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4DC6" w:rsidRPr="00BE4DC6" w:rsidRDefault="00BE4DC6" w:rsidP="00BE4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частями 1, 2 и 5 статьи  7  областного закона от 30.07.2007 № 147-ОЗ «О выборах депутатов представительного органа муниципального образования в  Новгородской области»,  статьями 15 и 30 Устава Новорахинского сельского поселения    </w:t>
      </w:r>
    </w:p>
    <w:p w:rsidR="00BE4DC6" w:rsidRPr="00BE4DC6" w:rsidRDefault="00BE4DC6" w:rsidP="00BE4D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Совет депутатов Новорахинского сельского поселения</w:t>
      </w:r>
    </w:p>
    <w:p w:rsidR="00BE4DC6" w:rsidRPr="00BE4DC6" w:rsidRDefault="00BE4DC6" w:rsidP="00BE4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b/>
          <w:sz w:val="16"/>
          <w:szCs w:val="16"/>
        </w:rPr>
        <w:t>РЕШИЛ:</w:t>
      </w:r>
    </w:p>
    <w:p w:rsidR="00BE4DC6" w:rsidRPr="00BE4DC6" w:rsidRDefault="00BE4DC6" w:rsidP="00BE4D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BE4DC6">
        <w:rPr>
          <w:rFonts w:ascii="Times New Roman" w:eastAsia="Times New Roman" w:hAnsi="Times New Roman" w:cs="Times New Roman"/>
          <w:sz w:val="16"/>
          <w:szCs w:val="16"/>
        </w:rPr>
        <w:t>1.Назначить выборы депутатов Совета депутатов Новорахинского сельского поселения Крестецкого района  второго созыва на 13 сентября  2015 года.</w:t>
      </w:r>
    </w:p>
    <w:p w:rsidR="00BE4DC6" w:rsidRPr="00BE4DC6" w:rsidRDefault="00BE4DC6" w:rsidP="00BE4D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BE4DC6">
        <w:rPr>
          <w:rFonts w:ascii="Times New Roman" w:eastAsia="Times New Roman" w:hAnsi="Times New Roman" w:cs="Times New Roman"/>
          <w:sz w:val="16"/>
          <w:szCs w:val="16"/>
        </w:rPr>
        <w:tab/>
        <w:t>2.Решение опубликовать в газете «Крестцы», муниципальной  газете «Новорахинские вести»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BE4DC6" w:rsidRPr="00BE4DC6" w:rsidRDefault="00BE4DC6" w:rsidP="00BE4D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Глава поселения       Г. Н. Григорьев</w:t>
      </w:r>
    </w:p>
    <w:p w:rsidR="00BE4DC6" w:rsidRPr="00BE4DC6" w:rsidRDefault="00BE4DC6" w:rsidP="00BE4D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</w:p>
    <w:p w:rsidR="00BE4DC6" w:rsidRPr="00BE4DC6" w:rsidRDefault="00BE4DC6" w:rsidP="00BE4DC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E4DC6" w:rsidRPr="00BE4DC6" w:rsidRDefault="00BE4DC6" w:rsidP="00BE4DC6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BE4DC6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BE4DC6" w:rsidRDefault="00BE4DC6" w:rsidP="00BE4DC6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BE4DC6">
        <w:rPr>
          <w:rFonts w:ascii="Garamond" w:eastAsia="Times New Roman" w:hAnsi="Garamond" w:cs="Times New Roman"/>
          <w:sz w:val="16"/>
          <w:szCs w:val="16"/>
        </w:rPr>
        <w:t>Новго</w:t>
      </w:r>
      <w:r>
        <w:rPr>
          <w:rFonts w:ascii="Garamond" w:eastAsia="Times New Roman" w:hAnsi="Garamond" w:cs="Times New Roman"/>
          <w:sz w:val="16"/>
          <w:szCs w:val="16"/>
        </w:rPr>
        <w:t>родская область Крестецкий района</w:t>
      </w:r>
    </w:p>
    <w:p w:rsidR="00BE4DC6" w:rsidRP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Garamond" w:eastAsia="Times New Roman" w:hAnsi="Garamond" w:cs="Times New Roman"/>
          <w:sz w:val="16"/>
          <w:szCs w:val="16"/>
        </w:rPr>
        <w:t xml:space="preserve">Совет депутатов </w:t>
      </w:r>
      <w:r w:rsidRPr="00BE4DC6">
        <w:rPr>
          <w:rFonts w:ascii="Times New Roman" w:eastAsia="Times New Roman" w:hAnsi="Times New Roman" w:cs="Times New Roman"/>
          <w:sz w:val="16"/>
          <w:szCs w:val="16"/>
        </w:rPr>
        <w:t xml:space="preserve">   сельского поселения </w:t>
      </w:r>
    </w:p>
    <w:p w:rsidR="00BE4DC6" w:rsidRP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BE4DC6" w:rsidRPr="00BE4DC6" w:rsidRDefault="00BE4DC6" w:rsidP="00BE4D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4DC6" w:rsidRP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от 22.06.2015  № 276</w:t>
      </w:r>
    </w:p>
    <w:p w:rsidR="00BE4DC6" w:rsidRPr="00BE4DC6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д. Новое Рахино</w:t>
      </w:r>
    </w:p>
    <w:p w:rsidR="00BE4DC6" w:rsidRPr="00BE4DC6" w:rsidRDefault="00BE4DC6" w:rsidP="00BE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E4DC6" w:rsidRPr="00BE4DC6" w:rsidRDefault="00BE4DC6" w:rsidP="00BE4DC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 внесении изменений в решение Совета депутатов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BE4DC6">
        <w:rPr>
          <w:rFonts w:ascii="Times New Roman" w:eastAsia="Times New Roman" w:hAnsi="Times New Roman" w:cs="Times New Roman"/>
          <w:b/>
          <w:bCs/>
          <w:sz w:val="16"/>
          <w:szCs w:val="16"/>
        </w:rPr>
        <w:t>Новорахинского сельского  поселения от 26.12.2014 № 245</w:t>
      </w:r>
    </w:p>
    <w:p w:rsidR="00BE4DC6" w:rsidRPr="00BE4DC6" w:rsidRDefault="00BE4DC6" w:rsidP="00BE4DC6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E4DC6" w:rsidRPr="00BE4DC6" w:rsidRDefault="00BE4DC6" w:rsidP="00BE4DC6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Совет депутатов Новорахинского сельского поселения</w:t>
      </w:r>
    </w:p>
    <w:p w:rsidR="00BE4DC6" w:rsidRPr="00BE4DC6" w:rsidRDefault="00BE4DC6" w:rsidP="00BE4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b/>
          <w:sz w:val="16"/>
          <w:szCs w:val="16"/>
        </w:rPr>
        <w:t>РЕШИЛ:</w:t>
      </w:r>
    </w:p>
    <w:p w:rsidR="00BE4DC6" w:rsidRPr="00BE4DC6" w:rsidRDefault="00BE4DC6" w:rsidP="00BE4DC6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1.Внести изменения в решение Совета депутатов Новорахинского        сельского поселения  от 26.12.2015 № 245 «О бюджете Новорахинского сельского поселения на 2015 год и плановый период 2016 и 2017 годов</w:t>
      </w:r>
      <w:proofErr w:type="gramStart"/>
      <w:r w:rsidRPr="00BE4DC6">
        <w:rPr>
          <w:rFonts w:ascii="Times New Roman" w:eastAsia="Times New Roman" w:hAnsi="Times New Roman" w:cs="Times New Roman"/>
          <w:sz w:val="16"/>
          <w:szCs w:val="16"/>
        </w:rPr>
        <w:t>»(</w:t>
      </w:r>
      <w:proofErr w:type="gramEnd"/>
      <w:r w:rsidRPr="00BE4DC6">
        <w:rPr>
          <w:rFonts w:ascii="Times New Roman" w:eastAsia="Times New Roman" w:hAnsi="Times New Roman" w:cs="Times New Roman"/>
          <w:sz w:val="16"/>
          <w:szCs w:val="16"/>
        </w:rPr>
        <w:t>далее-решение )</w:t>
      </w:r>
    </w:p>
    <w:p w:rsidR="00CE01FA" w:rsidRDefault="00CE01FA" w:rsidP="00BE4DC6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01FA" w:rsidRDefault="00CE01FA" w:rsidP="00CE01FA">
      <w:pPr>
        <w:autoSpaceDE w:val="0"/>
        <w:autoSpaceDN w:val="0"/>
        <w:adjustRightInd w:val="0"/>
        <w:spacing w:after="0" w:line="240" w:lineRule="auto"/>
        <w:ind w:left="-420" w:hanging="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XSpec="center" w:tblpY="-238"/>
        <w:tblOverlap w:val="never"/>
        <w:tblW w:w="1016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7367"/>
      </w:tblGrid>
      <w:tr w:rsidR="00CE01FA" w:rsidRPr="00447B26" w:rsidTr="00977AF7">
        <w:trPr>
          <w:trHeight w:val="536"/>
        </w:trPr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1FA" w:rsidRPr="00447B26" w:rsidRDefault="00CE01FA" w:rsidP="00977AF7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1FA" w:rsidRPr="00447B26" w:rsidRDefault="00CE01FA" w:rsidP="00977AF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 w:rsidRPr="00447B2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пятница 26 июня  2015 № 15      3</w:t>
            </w:r>
          </w:p>
        </w:tc>
      </w:tr>
    </w:tbl>
    <w:p w:rsidR="00BE4DC6" w:rsidRPr="00BE4DC6" w:rsidRDefault="00BE4DC6" w:rsidP="00BE4DC6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1.1.Пункт 1 решения  изложить в редакции</w:t>
      </w:r>
      <w:proofErr w:type="gramStart"/>
      <w:r w:rsidRPr="00BE4DC6">
        <w:rPr>
          <w:rFonts w:ascii="Times New Roman" w:eastAsia="Times New Roman" w:hAnsi="Times New Roman" w:cs="Times New Roman"/>
          <w:sz w:val="16"/>
          <w:szCs w:val="16"/>
        </w:rPr>
        <w:t xml:space="preserve"> ;</w:t>
      </w:r>
      <w:proofErr w:type="gramEnd"/>
      <w:r w:rsidRPr="00BE4DC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BE4DC6" w:rsidRPr="00BE4DC6" w:rsidRDefault="00BE4DC6" w:rsidP="00BE4DC6">
      <w:pPr>
        <w:suppressAutoHyphens/>
        <w:spacing w:before="120" w:after="120" w:line="100" w:lineRule="atLeast"/>
        <w:ind w:left="283" w:firstLine="539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«1.</w:t>
      </w:r>
      <w:r w:rsidRPr="00BE4DC6">
        <w:rPr>
          <w:rFonts w:ascii="Times New Roman" w:eastAsia="Times New Roman" w:hAnsi="Times New Roman" w:cs="Times New Roman"/>
          <w:kern w:val="2"/>
          <w:sz w:val="16"/>
          <w:szCs w:val="16"/>
        </w:rPr>
        <w:t xml:space="preserve"> Установить основные характеристики бюджета Новорахинского сельского  поселения (далее – бюджет поселения) на 2015 год:</w:t>
      </w:r>
    </w:p>
    <w:p w:rsidR="00BE4DC6" w:rsidRPr="00BE4DC6" w:rsidRDefault="00BE4DC6" w:rsidP="00BE4DC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Arial"/>
          <w:kern w:val="2"/>
          <w:sz w:val="16"/>
          <w:szCs w:val="16"/>
        </w:rPr>
      </w:pPr>
      <w:r w:rsidRPr="00BE4DC6">
        <w:rPr>
          <w:rFonts w:ascii="Times New Roman" w:eastAsia="Times New Roman" w:hAnsi="Times New Roman" w:cs="Arial"/>
          <w:kern w:val="2"/>
          <w:sz w:val="16"/>
          <w:szCs w:val="16"/>
        </w:rPr>
        <w:t>- общий объем доходов бюджета поселения в сумме 6587,655 тыс. рублей;</w:t>
      </w:r>
    </w:p>
    <w:p w:rsidR="00BE4DC6" w:rsidRPr="00BE4DC6" w:rsidRDefault="00BE4DC6" w:rsidP="00BE4DC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Arial"/>
          <w:kern w:val="2"/>
          <w:sz w:val="16"/>
          <w:szCs w:val="16"/>
        </w:rPr>
      </w:pPr>
      <w:r w:rsidRPr="00BE4DC6">
        <w:rPr>
          <w:rFonts w:ascii="Times New Roman" w:eastAsia="Times New Roman" w:hAnsi="Times New Roman" w:cs="Arial"/>
          <w:kern w:val="2"/>
          <w:sz w:val="16"/>
          <w:szCs w:val="16"/>
        </w:rPr>
        <w:t>- общий объем расходов бюджета поселения в сумме  6587,655 тыс. рублей.</w:t>
      </w:r>
    </w:p>
    <w:p w:rsidR="00BE4DC6" w:rsidRPr="00BE4DC6" w:rsidRDefault="00BE4DC6" w:rsidP="00BE4DC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Arial"/>
          <w:kern w:val="2"/>
          <w:sz w:val="16"/>
          <w:szCs w:val="16"/>
        </w:rPr>
      </w:pPr>
      <w:r w:rsidRPr="00BE4DC6">
        <w:rPr>
          <w:rFonts w:ascii="Times New Roman" w:eastAsia="Times New Roman" w:hAnsi="Times New Roman" w:cs="Arial"/>
          <w:kern w:val="2"/>
          <w:sz w:val="16"/>
          <w:szCs w:val="16"/>
        </w:rPr>
        <w:t xml:space="preserve">        - резервный фонд </w:t>
      </w:r>
      <w:r w:rsidRPr="00BE4DC6">
        <w:rPr>
          <w:rFonts w:ascii="Times New Roman" w:eastAsia="Times New Roman" w:hAnsi="Times New Roman" w:cs="Times New Roman"/>
          <w:kern w:val="2"/>
          <w:sz w:val="16"/>
          <w:szCs w:val="16"/>
        </w:rPr>
        <w:t>Администрации Новорахинского сельского</w:t>
      </w:r>
      <w:r w:rsidRPr="00BE4DC6">
        <w:rPr>
          <w:rFonts w:ascii="Arial" w:eastAsia="Times New Roman" w:hAnsi="Arial" w:cs="Arial"/>
          <w:kern w:val="2"/>
          <w:sz w:val="16"/>
          <w:szCs w:val="16"/>
        </w:rPr>
        <w:t xml:space="preserve">  </w:t>
      </w:r>
      <w:r w:rsidRPr="00BE4DC6">
        <w:rPr>
          <w:rFonts w:ascii="Times New Roman" w:eastAsia="Times New Roman" w:hAnsi="Times New Roman" w:cs="Arial"/>
          <w:kern w:val="2"/>
          <w:sz w:val="16"/>
          <w:szCs w:val="16"/>
        </w:rPr>
        <w:t>поселения в сумме 1,0  тыс. рублей;</w:t>
      </w:r>
    </w:p>
    <w:p w:rsidR="00BE4DC6" w:rsidRPr="00BE4DC6" w:rsidRDefault="00BE4DC6" w:rsidP="00BE4DC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BE4DC6" w:rsidRPr="00CE01FA" w:rsidRDefault="00BE4DC6" w:rsidP="00CE01F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kern w:val="2"/>
          <w:sz w:val="16"/>
          <w:szCs w:val="16"/>
        </w:rPr>
        <w:t>1.2.Приложение</w:t>
      </w:r>
      <w:proofErr w:type="gramStart"/>
      <w:r w:rsidRPr="00BE4DC6">
        <w:rPr>
          <w:rFonts w:ascii="Times New Roman" w:eastAsia="Times New Roman" w:hAnsi="Times New Roman" w:cs="Times New Roman"/>
          <w:kern w:val="2"/>
          <w:sz w:val="16"/>
          <w:szCs w:val="16"/>
        </w:rPr>
        <w:t>1</w:t>
      </w:r>
      <w:proofErr w:type="gramEnd"/>
      <w:r w:rsidRPr="00BE4DC6">
        <w:rPr>
          <w:rFonts w:ascii="Times New Roman" w:eastAsia="Times New Roman" w:hAnsi="Times New Roman" w:cs="Times New Roman"/>
          <w:kern w:val="2"/>
          <w:sz w:val="16"/>
          <w:szCs w:val="16"/>
        </w:rPr>
        <w:t xml:space="preserve"> «Прогнозируемые поступления доходов в бюджет Новорахинского сельского поселения на 2015 год и на плановый период 2016 и 2017годов сумма (тыс. рублей)» к решению  изложить в редакции:                                                                                                       </w:t>
      </w:r>
      <w:r w:rsidR="00CE01FA">
        <w:rPr>
          <w:rFonts w:ascii="Times New Roman" w:eastAsia="Times New Roman" w:hAnsi="Times New Roman" w:cs="Times New Roman"/>
          <w:kern w:val="2"/>
          <w:sz w:val="16"/>
          <w:szCs w:val="16"/>
        </w:rPr>
        <w:t xml:space="preserve">                             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1701"/>
        <w:gridCol w:w="1275"/>
        <w:gridCol w:w="1134"/>
        <w:gridCol w:w="993"/>
      </w:tblGrid>
      <w:tr w:rsidR="00BE4DC6" w:rsidRPr="00BE4DC6" w:rsidTr="00CE01FA">
        <w:trPr>
          <w:trHeight w:val="311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Наименование доходов</w:t>
            </w:r>
          </w:p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Код бюджетной классификации</w:t>
            </w:r>
          </w:p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2015 год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  <w:t>Плановый период</w:t>
            </w:r>
          </w:p>
        </w:tc>
      </w:tr>
      <w:tr w:rsidR="00BE4DC6" w:rsidRPr="00BE4DC6" w:rsidTr="00CE01FA">
        <w:trPr>
          <w:trHeight w:val="53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2017 год</w:t>
            </w:r>
          </w:p>
        </w:tc>
      </w:tr>
      <w:tr w:rsidR="00BE4DC6" w:rsidRPr="00BE4DC6" w:rsidTr="00CE01FA">
        <w:trPr>
          <w:trHeight w:val="9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4</w:t>
            </w:r>
          </w:p>
        </w:tc>
      </w:tr>
      <w:tr w:rsidR="00BE4DC6" w:rsidRPr="00BE4DC6" w:rsidTr="00CE01FA">
        <w:trPr>
          <w:trHeight w:val="15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DC6" w:rsidRPr="00BE4DC6" w:rsidRDefault="00BE4DC6" w:rsidP="00BE4DC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ДОХОДЫ,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6587,655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5436,279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5865,156</w:t>
            </w:r>
          </w:p>
        </w:tc>
      </w:tr>
      <w:tr w:rsidR="00BE4DC6" w:rsidRPr="00BE4DC6" w:rsidTr="00CE01FA">
        <w:trPr>
          <w:trHeight w:val="8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Налоговые и неналоговые 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10000000000000000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6587,655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5436,279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5865,156</w:t>
            </w:r>
          </w:p>
        </w:tc>
      </w:tr>
      <w:tr w:rsidR="00BE4DC6" w:rsidRPr="00BE4DC6" w:rsidTr="00CE01FA">
        <w:trPr>
          <w:trHeight w:val="13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2849,400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3226,268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3167,7</w:t>
            </w:r>
          </w:p>
        </w:tc>
      </w:tr>
      <w:tr w:rsidR="00BE4DC6" w:rsidRPr="00BE4DC6" w:rsidTr="00CE01FA">
        <w:trPr>
          <w:trHeight w:val="5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10100000000000000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998,700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1150,600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1359,700</w:t>
            </w:r>
          </w:p>
        </w:tc>
      </w:tr>
      <w:tr w:rsidR="00BE4DC6" w:rsidRPr="00BE4DC6" w:rsidTr="00CE01FA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10102000010000110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998,700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1150,600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1359,700</w:t>
            </w:r>
          </w:p>
        </w:tc>
      </w:tr>
      <w:tr w:rsidR="00BE4DC6" w:rsidRPr="00BE4DC6" w:rsidTr="00CE01FA">
        <w:trPr>
          <w:trHeight w:val="70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 xml:space="preserve">  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10102010010000110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996,700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1148,600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1357,700</w:t>
            </w:r>
          </w:p>
        </w:tc>
      </w:tr>
      <w:tr w:rsidR="00BE4DC6" w:rsidRPr="00BE4DC6" w:rsidTr="00CE01FA">
        <w:trPr>
          <w:trHeight w:val="90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10102020010000110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1,000</w:t>
            </w:r>
          </w:p>
        </w:tc>
      </w:tr>
      <w:tr w:rsidR="00BE4DC6" w:rsidRPr="00BE4DC6" w:rsidTr="00CE01FA">
        <w:trPr>
          <w:trHeight w:val="42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10102030010000110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1,000</w:t>
            </w:r>
          </w:p>
        </w:tc>
      </w:tr>
      <w:tr w:rsidR="00BE4DC6" w:rsidRPr="00BE4DC6" w:rsidTr="00CE01FA">
        <w:trPr>
          <w:trHeight w:val="40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  <w:t>10300000000000 000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CE01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969,800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CE01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1284,768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CE01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1017,1</w:t>
            </w:r>
          </w:p>
        </w:tc>
      </w:tr>
      <w:tr w:rsidR="00BE4DC6" w:rsidRPr="00BE4DC6" w:rsidTr="00CE01FA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10302000010000 110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969,800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1284,768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1017,1</w:t>
            </w:r>
          </w:p>
        </w:tc>
      </w:tr>
      <w:tr w:rsidR="00BE4DC6" w:rsidRPr="00BE4DC6" w:rsidTr="00CE01FA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10302230010000 110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  <w:t>322,700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425,045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388,952</w:t>
            </w:r>
          </w:p>
        </w:tc>
      </w:tr>
      <w:tr w:rsidR="00BE4DC6" w:rsidRPr="00BE4DC6" w:rsidTr="00CE01FA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инжекторных</w:t>
            </w:r>
            <w:proofErr w:type="spellEnd"/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) двигателей, подлежащие распределению в консолидированные бюджеты субъектов Российской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10302240010000 110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CE01FA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  <w:t>7,000</w:t>
            </w:r>
          </w:p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8,283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6,795</w:t>
            </w:r>
          </w:p>
        </w:tc>
      </w:tr>
      <w:tr w:rsidR="00BE4DC6" w:rsidRPr="00BE4DC6" w:rsidTr="00CE01FA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10302250010000 110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CE01FA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  <w:t>629,700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842,089</w:t>
            </w: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613,562</w:t>
            </w: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BE4DC6" w:rsidRPr="00BE4DC6" w:rsidTr="00CE01FA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10302260010000 110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CE01FA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  <w:t>10,400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9,351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7,791</w:t>
            </w:r>
          </w:p>
        </w:tc>
      </w:tr>
      <w:tr w:rsidR="00BE4DC6" w:rsidRPr="00BE4DC6" w:rsidTr="00CE01FA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10500000000000000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0</w:t>
            </w:r>
          </w:p>
        </w:tc>
      </w:tr>
      <w:tr w:rsidR="00BE4DC6" w:rsidRPr="00BE4DC6" w:rsidTr="00CE01FA">
        <w:trPr>
          <w:trHeight w:val="33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 xml:space="preserve">    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10503010010000110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0</w:t>
            </w:r>
          </w:p>
        </w:tc>
      </w:tr>
      <w:tr w:rsidR="00BE4DC6" w:rsidRPr="00BE4DC6" w:rsidTr="00CE01FA">
        <w:trPr>
          <w:trHeight w:val="4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 xml:space="preserve">    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10503020010000110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0</w:t>
            </w:r>
          </w:p>
        </w:tc>
      </w:tr>
      <w:tr w:rsidR="00BE4DC6" w:rsidRPr="00BE4DC6" w:rsidTr="00CE01FA">
        <w:trPr>
          <w:trHeight w:val="29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  <w:t>10600000000000000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  <w:t>873,900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  <w:t>783,900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  <w:t>783,900</w:t>
            </w:r>
          </w:p>
        </w:tc>
      </w:tr>
      <w:tr w:rsidR="00BE4DC6" w:rsidRPr="00BE4DC6" w:rsidTr="00CE01FA">
        <w:trPr>
          <w:trHeight w:val="70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10601030100000110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184,000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184,000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184,000</w:t>
            </w:r>
          </w:p>
        </w:tc>
      </w:tr>
      <w:tr w:rsidR="00BE4DC6" w:rsidRPr="00BE4DC6" w:rsidTr="00CE01FA">
        <w:trPr>
          <w:trHeight w:val="32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10606000000000110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689,900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599,900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599,900</w:t>
            </w:r>
          </w:p>
        </w:tc>
      </w:tr>
      <w:tr w:rsidR="00BE4DC6" w:rsidRPr="00BE4DC6" w:rsidTr="00CE01FA">
        <w:trPr>
          <w:trHeight w:val="32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Земельный налог,  взимаемый  по  ставкам, установленным в соответствии с     подпунктом  1  пункта 1 статьи 394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10606010000000110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BE4DC6" w:rsidRPr="00BE4DC6" w:rsidTr="00CE01FA">
        <w:trPr>
          <w:trHeight w:val="32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Земельный налог,  взимаемый  по  ставкам, установленным в соответствии с    подпунктом  1 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10606013100000110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306,000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216,000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216,000</w:t>
            </w:r>
          </w:p>
        </w:tc>
      </w:tr>
      <w:tr w:rsidR="00BE4DC6" w:rsidRPr="00BE4DC6" w:rsidTr="00CE01FA">
        <w:trPr>
          <w:trHeight w:val="39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Земельный налог,  взимаемый  по  ставкам, установленным в соответствии с  подпунктом  2 пункта 1 статьи 394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E4DC6" w:rsidRPr="00BE4DC6" w:rsidRDefault="00BE4DC6" w:rsidP="00BE4DC6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10606020000000110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CE01FA" w:rsidRPr="00BE4DC6" w:rsidTr="00CE01FA">
        <w:trPr>
          <w:trHeight w:val="125"/>
        </w:trPr>
        <w:tc>
          <w:tcPr>
            <w:tcW w:w="5104" w:type="dxa"/>
            <w:tcBorders>
              <w:top w:val="single" w:sz="4" w:space="0" w:color="auto"/>
            </w:tcBorders>
          </w:tcPr>
          <w:p w:rsidR="00CE01FA" w:rsidRPr="00BE4DC6" w:rsidRDefault="00CE01FA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01FA" w:rsidRPr="00BE4DC6" w:rsidRDefault="00CE01FA" w:rsidP="00BE4DC6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CE01FA" w:rsidRPr="00BE4DC6" w:rsidRDefault="00CE01FA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E01FA" w:rsidRPr="00BE4DC6" w:rsidRDefault="00CE01FA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CE01FA" w:rsidRPr="00BE4DC6" w:rsidRDefault="00CE01FA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CE01FA" w:rsidRPr="00BE4DC6" w:rsidTr="00CE01FA">
        <w:trPr>
          <w:trHeight w:val="399"/>
        </w:trPr>
        <w:tc>
          <w:tcPr>
            <w:tcW w:w="10207" w:type="dxa"/>
            <w:gridSpan w:val="5"/>
          </w:tcPr>
          <w:tbl>
            <w:tblPr>
              <w:tblpPr w:leftFromText="180" w:rightFromText="180" w:bottomFromText="200" w:vertAnchor="text" w:horzAnchor="margin" w:tblpXSpec="center" w:tblpY="-238"/>
              <w:tblOverlap w:val="never"/>
              <w:tblW w:w="10164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7"/>
              <w:gridCol w:w="7367"/>
            </w:tblGrid>
            <w:tr w:rsidR="00CE01FA" w:rsidRPr="00447B26" w:rsidTr="00977AF7">
              <w:trPr>
                <w:trHeight w:val="536"/>
              </w:trPr>
              <w:tc>
                <w:tcPr>
                  <w:tcW w:w="1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E01FA" w:rsidRPr="00447B26" w:rsidRDefault="00CE01FA" w:rsidP="00CE01FA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3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E01FA" w:rsidRPr="00447B26" w:rsidRDefault="00CE01FA" w:rsidP="00CE01FA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</w:t>
                  </w:r>
                  <w:r w:rsidRPr="00447B2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пятница 26 июня  2015 № 15      4</w:t>
                  </w:r>
                </w:p>
              </w:tc>
            </w:tr>
          </w:tbl>
          <w:p w:rsidR="00CE01FA" w:rsidRPr="00BE4DC6" w:rsidRDefault="00CE01FA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CE01FA" w:rsidRPr="00BE4DC6" w:rsidTr="00CE01FA">
        <w:trPr>
          <w:trHeight w:val="144"/>
        </w:trPr>
        <w:tc>
          <w:tcPr>
            <w:tcW w:w="5104" w:type="dxa"/>
            <w:tcBorders>
              <w:bottom w:val="single" w:sz="4" w:space="0" w:color="auto"/>
            </w:tcBorders>
          </w:tcPr>
          <w:p w:rsidR="00CE01FA" w:rsidRPr="00BE4DC6" w:rsidRDefault="00CE01FA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01FA" w:rsidRPr="00BE4DC6" w:rsidRDefault="00CE01FA" w:rsidP="00BE4DC6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CE01FA" w:rsidRPr="00BE4DC6" w:rsidRDefault="00CE01FA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E01FA" w:rsidRPr="00BE4DC6" w:rsidRDefault="00CE01FA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CE01FA" w:rsidRPr="00BE4DC6" w:rsidRDefault="00CE01FA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BE4DC6" w:rsidRPr="00BE4DC6" w:rsidTr="00CE01FA">
        <w:trPr>
          <w:trHeight w:val="323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Земельный налог,  взимаемый  по  ставкам, установленным в соответствии с  подпунктом  2 пункта 1 статьи 394 Налогового кодекса Российской Федерации и применяемым к объектам налогообложения, расположенным в границах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E4DC6" w:rsidRPr="00BE4DC6" w:rsidRDefault="00BE4DC6" w:rsidP="00BE4DC6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10606023100000110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CE01F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383,900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383,900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383,900</w:t>
            </w:r>
          </w:p>
        </w:tc>
      </w:tr>
      <w:tr w:rsidR="00BE4DC6" w:rsidRPr="00BE4DC6" w:rsidTr="00CE01FA">
        <w:trPr>
          <w:trHeight w:val="323"/>
        </w:trPr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10800000000000000</w:t>
            </w: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7,000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7,000</w:t>
            </w:r>
          </w:p>
        </w:tc>
      </w:tr>
      <w:tr w:rsidR="00BE4DC6" w:rsidRPr="00BE4DC6" w:rsidTr="00CE01FA">
        <w:trPr>
          <w:trHeight w:val="32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10804020010000110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  <w:t>7,000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  <w:t>7,000</w:t>
            </w:r>
          </w:p>
        </w:tc>
      </w:tr>
      <w:tr w:rsidR="00BE4DC6" w:rsidRPr="00BE4DC6" w:rsidTr="00CE01FA">
        <w:trPr>
          <w:trHeight w:val="32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11690050100000140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BE4DC6" w:rsidRPr="00BE4DC6" w:rsidTr="00CE01FA">
        <w:trPr>
          <w:trHeight w:val="43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  <w:t>11700000000000000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</w:p>
        </w:tc>
      </w:tr>
      <w:tr w:rsidR="00BE4DC6" w:rsidRPr="00BE4DC6" w:rsidTr="00CE01FA">
        <w:trPr>
          <w:trHeight w:val="41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11701000000000180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BE4DC6" w:rsidRPr="00BE4DC6" w:rsidTr="00CE01FA">
        <w:trPr>
          <w:trHeight w:val="5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11701050100000180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BE4DC6" w:rsidRPr="00BE4DC6" w:rsidTr="00CE01FA">
        <w:trPr>
          <w:trHeight w:val="1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11705000000000180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BE4DC6" w:rsidRPr="00BE4DC6" w:rsidTr="00CE01FA">
        <w:trPr>
          <w:trHeight w:val="5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11705050100000180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BE4DC6" w:rsidRPr="00BE4DC6" w:rsidTr="00CE01FA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CE01FA" w:rsidRDefault="00BE4DC6" w:rsidP="00CE01FA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1FA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  <w:t>20000000000000 000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3738,255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2210,011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2697,456</w:t>
            </w:r>
          </w:p>
        </w:tc>
      </w:tr>
      <w:tr w:rsidR="00BE4DC6" w:rsidRPr="00BE4DC6" w:rsidTr="00CE01FA">
        <w:trPr>
          <w:trHeight w:val="2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CE01FA" w:rsidRDefault="00BE4DC6" w:rsidP="00CE01FA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1FA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  <w:t>20200000000000 000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3738,255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2210,011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2697,456</w:t>
            </w:r>
          </w:p>
        </w:tc>
      </w:tr>
      <w:tr w:rsidR="00BE4DC6" w:rsidRPr="00BE4DC6" w:rsidTr="00CE01FA">
        <w:trPr>
          <w:trHeight w:val="28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CE01FA" w:rsidRDefault="00BE4DC6" w:rsidP="00CE01FA">
            <w:pPr>
              <w:pStyle w:val="aa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bookmarkStart w:id="1" w:name="RANGE!A123%3AD123"/>
            <w:r w:rsidRPr="00CE01F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2020100000 0000151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2883,400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2132,500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2623,400</w:t>
            </w:r>
          </w:p>
        </w:tc>
      </w:tr>
      <w:tr w:rsidR="00BE4DC6" w:rsidRPr="00BE4DC6" w:rsidTr="00CE01FA">
        <w:trPr>
          <w:trHeight w:val="5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CE01FA" w:rsidRDefault="00BE4DC6" w:rsidP="00CE01FA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RANGE!A124%3AD124"/>
            <w:r w:rsidRPr="00CE01FA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  <w:bookmarkEnd w:id="2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20201001100000 151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  <w:t>2883,400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  <w:t>2132,500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  <w:t>2623,400</w:t>
            </w:r>
          </w:p>
        </w:tc>
      </w:tr>
      <w:tr w:rsidR="00BE4DC6" w:rsidRPr="00BE4DC6" w:rsidTr="00CE01FA">
        <w:trPr>
          <w:trHeight w:val="5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CE01FA" w:rsidRDefault="00BE4DC6" w:rsidP="00CE01FA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1F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 бюджетам поселений на осуществление дорожной деятельности в отношении 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2020200000000 151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  <w:t>471,000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  <w:t>0</w:t>
            </w:r>
          </w:p>
        </w:tc>
      </w:tr>
      <w:tr w:rsidR="00BE4DC6" w:rsidRPr="00BE4DC6" w:rsidTr="00CE01FA">
        <w:trPr>
          <w:trHeight w:val="5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CE01FA" w:rsidRDefault="00BE4DC6" w:rsidP="00CE01FA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1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 бюджетам поселений на осуществление дорожной деятельности в отношении 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  <w:t>20202216100000 151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471,000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0</w:t>
            </w:r>
          </w:p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</w:p>
        </w:tc>
      </w:tr>
      <w:tr w:rsidR="00BE4DC6" w:rsidRPr="00BE4DC6" w:rsidTr="00CE01FA">
        <w:trPr>
          <w:trHeight w:val="33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CE01FA" w:rsidRDefault="00BE4DC6" w:rsidP="00CE01FA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1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CE01F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софинансированик</w:t>
            </w:r>
            <w:proofErr w:type="spellEnd"/>
            <w:r w:rsidRPr="00CE01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капитальных вложений в объекты государственной (муниципальной </w:t>
            </w:r>
            <w:proofErr w:type="gramStart"/>
            <w:r w:rsidRPr="00CE01FA">
              <w:rPr>
                <w:rFonts w:ascii="Times New Roman" w:eastAsia="Times New Roman" w:hAnsi="Times New Roman" w:cs="Times New Roman"/>
                <w:sz w:val="16"/>
                <w:szCs w:val="16"/>
              </w:rPr>
              <w:t>)с</w:t>
            </w:r>
            <w:proofErr w:type="gramEnd"/>
            <w:r w:rsidRPr="00CE01FA">
              <w:rPr>
                <w:rFonts w:ascii="Times New Roman" w:eastAsia="Times New Roman" w:hAnsi="Times New Roman" w:cs="Times New Roman"/>
                <w:sz w:val="16"/>
                <w:szCs w:val="16"/>
              </w:rPr>
              <w:t>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  <w:t>20202077108106151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165,3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</w:p>
        </w:tc>
      </w:tr>
      <w:tr w:rsidR="00BE4DC6" w:rsidRPr="00BE4DC6" w:rsidTr="00CE01FA">
        <w:trPr>
          <w:trHeight w:val="23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CE01FA" w:rsidRDefault="00BE4DC6" w:rsidP="00CE01FA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1F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  <w:t>20202051100000151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</w:p>
        </w:tc>
      </w:tr>
      <w:tr w:rsidR="00BE4DC6" w:rsidRPr="00BE4DC6" w:rsidTr="00CE01FA">
        <w:trPr>
          <w:trHeight w:val="24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CE01FA" w:rsidRDefault="00BE4DC6" w:rsidP="00CE01FA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1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  <w:t>20202999100000 151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</w:p>
        </w:tc>
      </w:tr>
      <w:tr w:rsidR="00BE4DC6" w:rsidRPr="00BE4DC6" w:rsidTr="00CE01FA">
        <w:trPr>
          <w:trHeight w:val="1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CE01FA" w:rsidRDefault="00BE4DC6" w:rsidP="00CE01FA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1FA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CE01FA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  <w:t>20203000000000151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68,555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77,511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</w:rPr>
              <w:t>74,056</w:t>
            </w:r>
          </w:p>
        </w:tc>
      </w:tr>
      <w:tr w:rsidR="00BE4DC6" w:rsidRPr="00BE4DC6" w:rsidTr="00CE01FA">
        <w:trPr>
          <w:trHeight w:val="45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CE01FA" w:rsidRDefault="00BE4DC6" w:rsidP="00CE01FA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1FA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CE01FA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20203015000000151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CE01FA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  <w:t>68,055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  <w:t>77,011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  <w:t>73,556</w:t>
            </w:r>
          </w:p>
        </w:tc>
      </w:tr>
      <w:tr w:rsidR="00BE4DC6" w:rsidRPr="00BE4DC6" w:rsidTr="00CE01FA">
        <w:trPr>
          <w:trHeight w:val="4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CE01FA" w:rsidRDefault="00BE4DC6" w:rsidP="00CE01FA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1FA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поселений 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на 2014-2016 годы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tabs>
                <w:tab w:val="left" w:pos="540"/>
              </w:tabs>
              <w:suppressAutoHyphens/>
              <w:spacing w:after="0"/>
              <w:ind w:left="-108" w:right="-108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ab/>
            </w:r>
          </w:p>
          <w:p w:rsidR="00BE4DC6" w:rsidRPr="00BE4DC6" w:rsidRDefault="00BE4DC6" w:rsidP="00CE01FA">
            <w:pPr>
              <w:tabs>
                <w:tab w:val="left" w:pos="540"/>
              </w:tabs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tabs>
                <w:tab w:val="left" w:pos="540"/>
              </w:tabs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  <w:p w:rsidR="00BE4DC6" w:rsidRPr="00BE4DC6" w:rsidRDefault="00BE4DC6" w:rsidP="00BE4DC6">
            <w:pPr>
              <w:tabs>
                <w:tab w:val="left" w:pos="540"/>
              </w:tabs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20203024109029151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en-US"/>
              </w:rPr>
              <w:t>0,500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  <w:t>0,500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  <w:t>0,500</w:t>
            </w:r>
          </w:p>
        </w:tc>
      </w:tr>
    </w:tbl>
    <w:p w:rsidR="00BE4DC6" w:rsidRPr="00BE4DC6" w:rsidRDefault="00BE4DC6" w:rsidP="00BE4DC6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1.3.  В приложении  3 «Распределение бюджетных ассигнований на 2015 год и плановый период 2016 и 2017 годов по разделам и подразделам, целевым статьям и видам расходов классификации расходов бюджета Новорахинского сельского поселения» разделы: «Общегосударственные вопросы», «Национальная оборона», «Национальная экономика» изложить в редакции:</w:t>
      </w:r>
    </w:p>
    <w:p w:rsidR="00BE4DC6" w:rsidRPr="00BE4DC6" w:rsidRDefault="00BE4DC6" w:rsidP="00BE4DC6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1.3.1.Раздел «Общегосударственные вопросы»:</w:t>
      </w:r>
    </w:p>
    <w:tbl>
      <w:tblPr>
        <w:tblW w:w="1031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16"/>
        <w:gridCol w:w="567"/>
        <w:gridCol w:w="567"/>
        <w:gridCol w:w="851"/>
        <w:gridCol w:w="567"/>
        <w:gridCol w:w="850"/>
        <w:gridCol w:w="851"/>
        <w:gridCol w:w="850"/>
      </w:tblGrid>
      <w:tr w:rsidR="00BE4DC6" w:rsidRPr="00BE4DC6" w:rsidTr="00CE01FA">
        <w:trPr>
          <w:trHeight w:hRule="exact" w:val="30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2965,900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2905,143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3056,498</w:t>
            </w:r>
          </w:p>
        </w:tc>
      </w:tr>
      <w:tr w:rsidR="00BE4DC6" w:rsidRPr="00BE4DC6" w:rsidTr="00CE01FA">
        <w:trPr>
          <w:trHeight w:hRule="exact" w:val="42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709,735</w:t>
            </w:r>
          </w:p>
        </w:tc>
      </w:tr>
      <w:tr w:rsidR="00BE4DC6" w:rsidRPr="00BE4DC6" w:rsidTr="00CE01FA">
        <w:trPr>
          <w:trHeight w:val="24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9910100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709,735</w:t>
            </w:r>
          </w:p>
        </w:tc>
      </w:tr>
      <w:tr w:rsidR="00BE4DC6" w:rsidRPr="00BE4DC6" w:rsidTr="00CE01FA">
        <w:trPr>
          <w:trHeight w:val="44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9910100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709,735</w:t>
            </w:r>
          </w:p>
        </w:tc>
      </w:tr>
      <w:tr w:rsidR="00BE4DC6" w:rsidRPr="00BE4DC6" w:rsidTr="00CE01FA">
        <w:trPr>
          <w:trHeight w:val="71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2065,665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2065,665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2065,665</w:t>
            </w:r>
          </w:p>
        </w:tc>
      </w:tr>
      <w:tr w:rsidR="00BE4DC6" w:rsidRPr="00BE4DC6" w:rsidTr="00CE01FA">
        <w:trPr>
          <w:trHeight w:val="11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1926,955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2065,665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2065,665</w:t>
            </w:r>
          </w:p>
        </w:tc>
      </w:tr>
      <w:tr w:rsidR="00BE4DC6" w:rsidRPr="00BE4DC6" w:rsidTr="00CE01FA">
        <w:trPr>
          <w:cantSplit/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9920100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1562,465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1562,465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1562,465</w:t>
            </w:r>
          </w:p>
        </w:tc>
      </w:tr>
      <w:tr w:rsidR="00BE4DC6" w:rsidRPr="00BE4DC6" w:rsidTr="00FA0865">
        <w:trPr>
          <w:cantSplit/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9920100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326,490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465,200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465,200</w:t>
            </w:r>
          </w:p>
        </w:tc>
      </w:tr>
      <w:tr w:rsidR="00BE4DC6" w:rsidRPr="00BE4DC6" w:rsidTr="00FA0865">
        <w:trPr>
          <w:cantSplit/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9920100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38,000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38,000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38,000</w:t>
            </w:r>
          </w:p>
        </w:tc>
      </w:tr>
      <w:tr w:rsidR="00FA0865" w:rsidRPr="00BE4DC6" w:rsidTr="00FA0865">
        <w:trPr>
          <w:cantSplit/>
          <w:trHeight w:val="345"/>
        </w:trPr>
        <w:tc>
          <w:tcPr>
            <w:tcW w:w="5216" w:type="dxa"/>
            <w:tcBorders>
              <w:top w:val="single" w:sz="4" w:space="0" w:color="auto"/>
            </w:tcBorders>
          </w:tcPr>
          <w:p w:rsidR="00FA0865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0865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0865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0865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0865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0865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0865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0865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0865" w:rsidRPr="00BE4DC6" w:rsidTr="00FA0865">
        <w:trPr>
          <w:cantSplit/>
          <w:trHeight w:val="345"/>
        </w:trPr>
        <w:tc>
          <w:tcPr>
            <w:tcW w:w="10319" w:type="dxa"/>
            <w:gridSpan w:val="8"/>
          </w:tcPr>
          <w:tbl>
            <w:tblPr>
              <w:tblpPr w:leftFromText="180" w:rightFromText="180" w:bottomFromText="200" w:vertAnchor="text" w:horzAnchor="margin" w:tblpXSpec="center" w:tblpY="-238"/>
              <w:tblOverlap w:val="never"/>
              <w:tblW w:w="10164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7"/>
              <w:gridCol w:w="7367"/>
            </w:tblGrid>
            <w:tr w:rsidR="00FA0865" w:rsidRPr="00447B26" w:rsidTr="00977AF7">
              <w:trPr>
                <w:trHeight w:val="536"/>
              </w:trPr>
              <w:tc>
                <w:tcPr>
                  <w:tcW w:w="1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A0865" w:rsidRPr="00447B26" w:rsidRDefault="00FA0865" w:rsidP="00FA0865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3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A0865" w:rsidRPr="00447B26" w:rsidRDefault="00FA0865" w:rsidP="00FA0865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</w:t>
                  </w:r>
                  <w:r w:rsidRPr="00447B2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пятница 26 июня  2015 № 15      4</w:t>
                  </w:r>
                </w:p>
              </w:tc>
            </w:tr>
          </w:tbl>
          <w:p w:rsidR="00FA0865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0865" w:rsidRPr="00BE4DC6" w:rsidTr="00FA0865">
        <w:trPr>
          <w:cantSplit/>
          <w:trHeight w:val="78"/>
        </w:trPr>
        <w:tc>
          <w:tcPr>
            <w:tcW w:w="5216" w:type="dxa"/>
            <w:tcBorders>
              <w:bottom w:val="single" w:sz="4" w:space="0" w:color="auto"/>
            </w:tcBorders>
          </w:tcPr>
          <w:p w:rsidR="00FA0865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0865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0865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0865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0865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0865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0865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0865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4DC6" w:rsidRPr="00BE4DC6" w:rsidTr="00FA0865">
        <w:trPr>
          <w:cantSplit/>
          <w:trHeight w:val="345"/>
        </w:trPr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программа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0109999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</w:tr>
      <w:tr w:rsidR="00BE4DC6" w:rsidRPr="00BE4DC6" w:rsidTr="00CE01FA">
        <w:trPr>
          <w:cantSplit/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010 9999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BE4DC6" w:rsidRPr="00BE4DC6" w:rsidTr="00CE01FA">
        <w:trPr>
          <w:cantSplit/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Муниципальная программа </w:t>
            </w: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040 9999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</w:tr>
      <w:tr w:rsidR="00BE4DC6" w:rsidRPr="00BE4DC6" w:rsidTr="00CE01FA">
        <w:trPr>
          <w:cantSplit/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040 9999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0.000</w:t>
            </w:r>
          </w:p>
        </w:tc>
      </w:tr>
      <w:tr w:rsidR="00BE4DC6" w:rsidRPr="00BE4DC6" w:rsidTr="00CE01FA">
        <w:trPr>
          <w:cantSplit/>
          <w:trHeight w:val="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CE01FA" w:rsidP="00CE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99 2</w:t>
            </w:r>
            <w:r w:rsidR="00BE4DC6"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38,710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</w:tr>
      <w:tr w:rsidR="00BE4DC6" w:rsidRPr="00BE4DC6" w:rsidTr="00CE01FA">
        <w:trPr>
          <w:cantSplit/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189,000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</w:tr>
      <w:tr w:rsidR="00BE4DC6" w:rsidRPr="00BE4DC6" w:rsidTr="00CE01FA">
        <w:trPr>
          <w:cantSplit/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189,000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BE4DC6" w:rsidRPr="00BE4DC6" w:rsidTr="00CE01FA">
        <w:trPr>
          <w:trHeight w:val="3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CE01FA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99 9</w:t>
            </w:r>
            <w:r w:rsidR="00BE4DC6"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</w:tr>
      <w:tr w:rsidR="00BE4DC6" w:rsidRPr="00BE4DC6" w:rsidTr="00CE01FA">
        <w:trPr>
          <w:trHeight w:val="3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CE01FA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99 9</w:t>
            </w:r>
            <w:r w:rsidR="00BE4DC6"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2378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BE4DC6" w:rsidRPr="00BE4DC6" w:rsidTr="00CE01FA">
        <w:trPr>
          <w:trHeight w:val="3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129,743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281,098</w:t>
            </w:r>
          </w:p>
        </w:tc>
      </w:tr>
      <w:tr w:rsidR="00BE4DC6" w:rsidRPr="00BE4DC6" w:rsidTr="00CE01FA">
        <w:trPr>
          <w:trHeight w:val="38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9930200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129,243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280,598</w:t>
            </w:r>
          </w:p>
        </w:tc>
      </w:tr>
      <w:tr w:rsidR="00BE4DC6" w:rsidRPr="00BE4DC6" w:rsidTr="00CE01FA">
        <w:trPr>
          <w:trHeight w:val="34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9930200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129,243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280,598</w:t>
            </w:r>
          </w:p>
        </w:tc>
      </w:tr>
      <w:tr w:rsidR="00BE4DC6" w:rsidRPr="00BE4DC6" w:rsidTr="00CE01FA">
        <w:trPr>
          <w:trHeight w:val="34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CE01FA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99 3</w:t>
            </w:r>
            <w:r w:rsidR="00BE4DC6"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0,500</w:t>
            </w:r>
          </w:p>
        </w:tc>
      </w:tr>
      <w:tr w:rsidR="00BE4DC6" w:rsidRPr="00BE4DC6" w:rsidTr="00CE01FA">
        <w:trPr>
          <w:trHeight w:val="34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CE01FA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99 3</w:t>
            </w:r>
            <w:r w:rsidR="00BE4DC6"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0,500</w:t>
            </w:r>
          </w:p>
        </w:tc>
      </w:tr>
    </w:tbl>
    <w:p w:rsidR="00BE4DC6" w:rsidRPr="00BE4DC6" w:rsidRDefault="00BE4DC6" w:rsidP="00BE4DC6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1.3.2.Раздел «Национальная оборона»:</w:t>
      </w:r>
    </w:p>
    <w:tbl>
      <w:tblPr>
        <w:tblW w:w="1031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16"/>
        <w:gridCol w:w="567"/>
        <w:gridCol w:w="567"/>
        <w:gridCol w:w="851"/>
        <w:gridCol w:w="567"/>
        <w:gridCol w:w="850"/>
        <w:gridCol w:w="851"/>
        <w:gridCol w:w="850"/>
      </w:tblGrid>
      <w:tr w:rsidR="00BE4DC6" w:rsidRPr="00BE4DC6" w:rsidTr="00CE01FA">
        <w:trPr>
          <w:trHeight w:val="13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68,055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77,011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73,556</w:t>
            </w:r>
          </w:p>
        </w:tc>
      </w:tr>
      <w:tr w:rsidR="00BE4DC6" w:rsidRPr="00BE4DC6" w:rsidTr="00CE01FA">
        <w:trPr>
          <w:trHeight w:val="22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государственной функции по мобилизационной подготовке экономике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68,055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77,011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73,556</w:t>
            </w:r>
          </w:p>
        </w:tc>
      </w:tr>
      <w:tr w:rsidR="00BE4DC6" w:rsidRPr="00BE4DC6" w:rsidTr="00CE01FA">
        <w:trPr>
          <w:trHeight w:val="2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68,055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77,011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73,556</w:t>
            </w:r>
          </w:p>
        </w:tc>
      </w:tr>
      <w:tr w:rsidR="00BE4DC6" w:rsidRPr="00BE4DC6" w:rsidTr="00CE01FA">
        <w:trPr>
          <w:trHeight w:val="30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59,213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59,669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57,414</w:t>
            </w:r>
          </w:p>
        </w:tc>
      </w:tr>
      <w:tr w:rsidR="00BE4DC6" w:rsidRPr="00BE4DC6" w:rsidTr="00CE01FA">
        <w:trPr>
          <w:trHeight w:val="21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8,842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17,342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16,142</w:t>
            </w:r>
          </w:p>
        </w:tc>
      </w:tr>
    </w:tbl>
    <w:p w:rsidR="00BE4DC6" w:rsidRPr="00BE4DC6" w:rsidRDefault="00BE4DC6" w:rsidP="00BE4DC6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1.3.3. Раздел «Национальная экономика»:</w:t>
      </w:r>
    </w:p>
    <w:tbl>
      <w:tblPr>
        <w:tblW w:w="1031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16"/>
        <w:gridCol w:w="567"/>
        <w:gridCol w:w="567"/>
        <w:gridCol w:w="851"/>
        <w:gridCol w:w="567"/>
        <w:gridCol w:w="850"/>
        <w:gridCol w:w="851"/>
        <w:gridCol w:w="850"/>
      </w:tblGrid>
      <w:tr w:rsidR="00BE4DC6" w:rsidRPr="00BE4DC6" w:rsidTr="00CE01FA">
        <w:trPr>
          <w:trHeight w:val="29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1776,1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1284,768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1017,1</w:t>
            </w:r>
          </w:p>
        </w:tc>
      </w:tr>
      <w:tr w:rsidR="00BE4DC6" w:rsidRPr="00BE4DC6" w:rsidTr="00CE01FA">
        <w:trPr>
          <w:trHeight w:val="27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335,300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BE4DC6" w:rsidRPr="00BE4DC6" w:rsidTr="00CE01FA">
        <w:trPr>
          <w:trHeight w:val="27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0305018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E4DC6" w:rsidRPr="00BE4DC6" w:rsidTr="00CE01FA">
        <w:trPr>
          <w:trHeight w:val="27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0305018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E4DC6" w:rsidRPr="00BE4DC6" w:rsidTr="00CE01FA">
        <w:trPr>
          <w:trHeight w:val="27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грантов на поддержку местных инициатив граждан, проживающих в сельской местности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0307240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E4DC6" w:rsidRPr="00BE4DC6" w:rsidTr="00CE01FA">
        <w:trPr>
          <w:trHeight w:val="27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грантов на поддержку местных инициатив граждан, проживающих в сельской местности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0307240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E4DC6" w:rsidRPr="00BE4DC6" w:rsidTr="00CE01FA">
        <w:trPr>
          <w:trHeight w:val="28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030 9999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0.000</w:t>
            </w:r>
          </w:p>
        </w:tc>
      </w:tr>
      <w:tr w:rsidR="00BE4DC6" w:rsidRPr="00BE4DC6" w:rsidTr="00CE01FA">
        <w:trPr>
          <w:trHeight w:val="26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032 9999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0,000</w:t>
            </w:r>
          </w:p>
        </w:tc>
      </w:tr>
      <w:tr w:rsidR="00BE4DC6" w:rsidRPr="00BE4DC6" w:rsidTr="00CE01FA">
        <w:trPr>
          <w:trHeight w:val="5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1440,800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1284,768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1017,1</w:t>
            </w:r>
          </w:p>
        </w:tc>
      </w:tr>
      <w:tr w:rsidR="00BE4DC6" w:rsidRPr="00BE4DC6" w:rsidTr="00CE01FA">
        <w:trPr>
          <w:trHeight w:val="24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CE01FA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020 9999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969,800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1284,768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1017,1</w:t>
            </w:r>
          </w:p>
        </w:tc>
      </w:tr>
      <w:tr w:rsidR="00BE4DC6" w:rsidRPr="00BE4DC6" w:rsidTr="00CE01FA">
        <w:trPr>
          <w:trHeight w:val="29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020 9999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969,800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1284,768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1017,1</w:t>
            </w:r>
          </w:p>
        </w:tc>
      </w:tr>
      <w:tr w:rsidR="00BE4DC6" w:rsidRPr="00BE4DC6" w:rsidTr="00CE01FA">
        <w:trPr>
          <w:trHeight w:val="48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02 07152</w:t>
            </w: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BE4DC6" w:rsidRPr="00BE4DC6" w:rsidTr="00FA0865">
        <w:trPr>
          <w:trHeight w:val="33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02 07152</w:t>
            </w: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</w:tbl>
    <w:p w:rsidR="00BE4DC6" w:rsidRPr="00BE4DC6" w:rsidRDefault="00BE4DC6" w:rsidP="00BE4DC6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 xml:space="preserve"> 1.3.4. Строку </w:t>
      </w:r>
    </w:p>
    <w:tbl>
      <w:tblPr>
        <w:tblW w:w="1031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16"/>
        <w:gridCol w:w="567"/>
        <w:gridCol w:w="567"/>
        <w:gridCol w:w="851"/>
        <w:gridCol w:w="567"/>
        <w:gridCol w:w="850"/>
        <w:gridCol w:w="851"/>
        <w:gridCol w:w="850"/>
      </w:tblGrid>
      <w:tr w:rsidR="00BE4DC6" w:rsidRPr="00BE4DC6" w:rsidTr="00FA0865">
        <w:trPr>
          <w:trHeight w:val="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6560,855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5169,711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5611,956</w:t>
            </w:r>
          </w:p>
        </w:tc>
      </w:tr>
    </w:tbl>
    <w:p w:rsidR="00BE4DC6" w:rsidRPr="00BE4DC6" w:rsidRDefault="00BE4DC6" w:rsidP="00BE4DC6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изложить в редакции:</w:t>
      </w:r>
    </w:p>
    <w:tbl>
      <w:tblPr>
        <w:tblW w:w="1031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16"/>
        <w:gridCol w:w="567"/>
        <w:gridCol w:w="567"/>
        <w:gridCol w:w="851"/>
        <w:gridCol w:w="567"/>
        <w:gridCol w:w="850"/>
        <w:gridCol w:w="851"/>
        <w:gridCol w:w="850"/>
      </w:tblGrid>
      <w:tr w:rsidR="00BE4DC6" w:rsidRPr="00BE4DC6" w:rsidTr="00FA0865">
        <w:trPr>
          <w:trHeight w:val="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6587,655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5436,279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5865,156</w:t>
            </w:r>
          </w:p>
        </w:tc>
      </w:tr>
    </w:tbl>
    <w:tbl>
      <w:tblPr>
        <w:tblpPr w:leftFromText="180" w:rightFromText="180" w:bottomFromText="200" w:vertAnchor="text" w:horzAnchor="margin" w:tblpXSpec="center" w:tblpY="-238"/>
        <w:tblOverlap w:val="never"/>
        <w:tblW w:w="10164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7367"/>
      </w:tblGrid>
      <w:tr w:rsidR="00FA0865" w:rsidRPr="00447B26" w:rsidTr="00FA0865">
        <w:trPr>
          <w:trHeight w:val="536"/>
        </w:trPr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0865" w:rsidRPr="00447B26" w:rsidRDefault="00FA0865" w:rsidP="00977AF7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0865" w:rsidRPr="00447B26" w:rsidRDefault="00FA0865" w:rsidP="00977AF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 w:rsidRPr="00447B2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пятница 26 июня  2015 № 15      6</w:t>
            </w:r>
          </w:p>
        </w:tc>
      </w:tr>
    </w:tbl>
    <w:p w:rsidR="00BE4DC6" w:rsidRPr="00BE4DC6" w:rsidRDefault="00BE4DC6" w:rsidP="00FA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1.4. В приложении 4 «Ведомственная структура расходов бюджета Новорахинского сельского поселения на 2015 год и на плановый период 2016 и 2017 годов» разделы: «Национальная оборона», «Национальная экономика» изложить в редакции:</w:t>
      </w:r>
    </w:p>
    <w:p w:rsidR="00D5670F" w:rsidRDefault="00D5670F" w:rsidP="00BE4DC6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4DC6" w:rsidRDefault="00BE4DC6" w:rsidP="00BE4DC6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1.4.1. Раздел</w:t>
      </w:r>
      <w:r w:rsidRPr="00BE4DC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BE4DC6">
        <w:rPr>
          <w:rFonts w:ascii="Times New Roman" w:eastAsia="Times New Roman" w:hAnsi="Times New Roman" w:cs="Times New Roman"/>
          <w:sz w:val="16"/>
          <w:szCs w:val="16"/>
        </w:rPr>
        <w:t>«Общегосударственные вопросы»:</w:t>
      </w:r>
    </w:p>
    <w:p w:rsidR="00FA0865" w:rsidRPr="00BE4DC6" w:rsidRDefault="00FA0865" w:rsidP="00FA0865">
      <w:pPr>
        <w:autoSpaceDE w:val="0"/>
        <w:autoSpaceDN w:val="0"/>
        <w:adjustRightInd w:val="0"/>
        <w:spacing w:after="0" w:line="240" w:lineRule="auto"/>
        <w:ind w:left="-420" w:hanging="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6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9"/>
        <w:gridCol w:w="567"/>
        <w:gridCol w:w="426"/>
        <w:gridCol w:w="567"/>
        <w:gridCol w:w="850"/>
        <w:gridCol w:w="567"/>
        <w:gridCol w:w="851"/>
        <w:gridCol w:w="850"/>
        <w:gridCol w:w="838"/>
      </w:tblGrid>
      <w:tr w:rsidR="00BE4DC6" w:rsidRPr="00BE4DC6" w:rsidTr="00FA0865">
        <w:trPr>
          <w:trHeight w:hRule="exact" w:val="31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  <w:p w:rsidR="00FA0865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A0865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2965,900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2905,143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3056,498</w:t>
            </w:r>
          </w:p>
        </w:tc>
      </w:tr>
      <w:tr w:rsidR="00BE4DC6" w:rsidRPr="00BE4DC6" w:rsidTr="00FA0865">
        <w:trPr>
          <w:trHeight w:hRule="exact" w:val="42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709,735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709,735</w:t>
            </w:r>
          </w:p>
        </w:tc>
      </w:tr>
      <w:tr w:rsidR="00BE4DC6" w:rsidRPr="00BE4DC6" w:rsidTr="00FA0865">
        <w:trPr>
          <w:trHeight w:val="24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9910100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709,735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709,735</w:t>
            </w:r>
          </w:p>
        </w:tc>
      </w:tr>
      <w:tr w:rsidR="00BE4DC6" w:rsidRPr="00BE4DC6" w:rsidTr="00FA0865">
        <w:trPr>
          <w:trHeight w:val="4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9910100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709,735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709,735</w:t>
            </w:r>
          </w:p>
        </w:tc>
      </w:tr>
      <w:tr w:rsidR="00BE4DC6" w:rsidRPr="00BE4DC6" w:rsidTr="00FA0865">
        <w:trPr>
          <w:trHeight w:val="71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2065,665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2065,665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2065,665</w:t>
            </w:r>
          </w:p>
        </w:tc>
      </w:tr>
      <w:tr w:rsidR="00BE4DC6" w:rsidRPr="00BE4DC6" w:rsidTr="00FA0865">
        <w:trPr>
          <w:trHeight w:val="25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1926,955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2065,665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2065,665</w:t>
            </w:r>
          </w:p>
        </w:tc>
      </w:tr>
      <w:tr w:rsidR="00BE4DC6" w:rsidRPr="00BE4DC6" w:rsidTr="00FA0865">
        <w:trPr>
          <w:cantSplit/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9920100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1562,465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1562,465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1562,465</w:t>
            </w:r>
          </w:p>
        </w:tc>
      </w:tr>
      <w:tr w:rsidR="00BE4DC6" w:rsidRPr="00BE4DC6" w:rsidTr="00FA0865">
        <w:trPr>
          <w:cantSplit/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9920100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326,490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465,200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465,200</w:t>
            </w:r>
          </w:p>
        </w:tc>
      </w:tr>
      <w:tr w:rsidR="00BE4DC6" w:rsidRPr="00BE4DC6" w:rsidTr="00FA0865">
        <w:trPr>
          <w:cantSplit/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9920100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38,000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38,000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38,000</w:t>
            </w:r>
          </w:p>
        </w:tc>
      </w:tr>
      <w:tr w:rsidR="00BE4DC6" w:rsidRPr="00BE4DC6" w:rsidTr="00FA0865">
        <w:trPr>
          <w:cantSplit/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программа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0109999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</w:tr>
      <w:tr w:rsidR="00BE4DC6" w:rsidRPr="00BE4DC6" w:rsidTr="00FA0865">
        <w:trPr>
          <w:cantSplit/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010 9999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BE4DC6" w:rsidRPr="00BE4DC6" w:rsidTr="00FA0865">
        <w:trPr>
          <w:cantSplit/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Муниципальная программа </w:t>
            </w: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040 9999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</w:tr>
      <w:tr w:rsidR="00BE4DC6" w:rsidRPr="00BE4DC6" w:rsidTr="00FA0865">
        <w:trPr>
          <w:cantSplit/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040 9999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0.000</w:t>
            </w:r>
          </w:p>
        </w:tc>
      </w:tr>
      <w:tr w:rsidR="00BE4DC6" w:rsidRPr="00BE4DC6" w:rsidTr="00FA0865">
        <w:trPr>
          <w:cantSplit/>
          <w:trHeight w:val="11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99 2</w:t>
            </w:r>
            <w:r w:rsidR="00BE4DC6"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38,710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</w:tr>
      <w:tr w:rsidR="00BE4DC6" w:rsidRPr="00BE4DC6" w:rsidTr="00FA0865">
        <w:trPr>
          <w:cantSplit/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189,000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</w:tr>
      <w:tr w:rsidR="00BE4DC6" w:rsidRPr="00BE4DC6" w:rsidTr="00FA0865">
        <w:trPr>
          <w:cantSplit/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189,000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BE4DC6" w:rsidRPr="00BE4DC6" w:rsidTr="00FA0865">
        <w:trPr>
          <w:trHeight w:val="20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99 9</w:t>
            </w:r>
            <w:r w:rsidR="00BE4DC6"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0,000</w:t>
            </w:r>
          </w:p>
        </w:tc>
      </w:tr>
      <w:tr w:rsidR="00BE4DC6" w:rsidRPr="00BE4DC6" w:rsidTr="00FA0865">
        <w:trPr>
          <w:trHeight w:val="13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99 9</w:t>
            </w:r>
            <w:r w:rsidR="00BE4DC6"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2378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BE4DC6" w:rsidRPr="00BE4DC6" w:rsidTr="00FA0865">
        <w:trPr>
          <w:trHeight w:val="21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129,743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281,098</w:t>
            </w:r>
          </w:p>
        </w:tc>
      </w:tr>
      <w:tr w:rsidR="00BE4DC6" w:rsidRPr="00BE4DC6" w:rsidTr="00FA0865">
        <w:trPr>
          <w:trHeight w:val="14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9930200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129,243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280,598</w:t>
            </w:r>
          </w:p>
        </w:tc>
      </w:tr>
      <w:tr w:rsidR="00BE4DC6" w:rsidRPr="00BE4DC6" w:rsidTr="00FA0865">
        <w:trPr>
          <w:trHeight w:val="22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9930200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129,243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280,598</w:t>
            </w:r>
          </w:p>
        </w:tc>
      </w:tr>
      <w:tr w:rsidR="00BE4DC6" w:rsidRPr="00BE4DC6" w:rsidTr="00FA0865">
        <w:trPr>
          <w:trHeight w:val="3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99 3</w:t>
            </w:r>
            <w:r w:rsidR="00BE4DC6"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0,500</w:t>
            </w:r>
          </w:p>
        </w:tc>
      </w:tr>
      <w:tr w:rsidR="00BE4DC6" w:rsidRPr="00BE4DC6" w:rsidTr="00FA0865">
        <w:trPr>
          <w:trHeight w:val="3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FA0865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99 3</w:t>
            </w:r>
            <w:r w:rsidR="00BE4DC6"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0,500</w:t>
            </w:r>
          </w:p>
        </w:tc>
      </w:tr>
    </w:tbl>
    <w:p w:rsidR="00D5670F" w:rsidRDefault="00D5670F" w:rsidP="00BE4DC6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670F" w:rsidRDefault="00D5670F" w:rsidP="00BE4DC6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4DC6" w:rsidRPr="00BE4DC6" w:rsidRDefault="00BE4DC6" w:rsidP="00BE4DC6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1.4.2.Раздел</w:t>
      </w:r>
      <w:proofErr w:type="gramStart"/>
      <w:r w:rsidRPr="00BE4DC6">
        <w:rPr>
          <w:rFonts w:ascii="Times New Roman" w:eastAsia="Times New Roman" w:hAnsi="Times New Roman" w:cs="Times New Roman"/>
          <w:sz w:val="16"/>
          <w:szCs w:val="16"/>
        </w:rPr>
        <w:t>»Н</w:t>
      </w:r>
      <w:proofErr w:type="gramEnd"/>
      <w:r w:rsidRPr="00BE4DC6">
        <w:rPr>
          <w:rFonts w:ascii="Times New Roman" w:eastAsia="Times New Roman" w:hAnsi="Times New Roman" w:cs="Times New Roman"/>
          <w:sz w:val="16"/>
          <w:szCs w:val="16"/>
        </w:rPr>
        <w:t>ациональная оборона»</w:t>
      </w:r>
    </w:p>
    <w:tbl>
      <w:tblPr>
        <w:tblW w:w="1006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9"/>
        <w:gridCol w:w="567"/>
        <w:gridCol w:w="426"/>
        <w:gridCol w:w="567"/>
        <w:gridCol w:w="850"/>
        <w:gridCol w:w="567"/>
        <w:gridCol w:w="851"/>
        <w:gridCol w:w="850"/>
        <w:gridCol w:w="738"/>
      </w:tblGrid>
      <w:tr w:rsidR="00BE4DC6" w:rsidRPr="00BE4DC6" w:rsidTr="00FA0865">
        <w:trPr>
          <w:trHeight w:val="23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68,055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77,011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73,556</w:t>
            </w:r>
          </w:p>
        </w:tc>
      </w:tr>
      <w:tr w:rsidR="00BE4DC6" w:rsidRPr="00BE4DC6" w:rsidTr="00FA0865">
        <w:trPr>
          <w:trHeight w:val="27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государственной функции по мобилизационной подготовке экономике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68,055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77,011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73,556</w:t>
            </w:r>
          </w:p>
        </w:tc>
      </w:tr>
      <w:tr w:rsidR="00BE4DC6" w:rsidRPr="00BE4DC6" w:rsidTr="00FA0865">
        <w:trPr>
          <w:trHeight w:val="31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68,055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77,011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73,556</w:t>
            </w:r>
          </w:p>
        </w:tc>
      </w:tr>
      <w:tr w:rsidR="00BE4DC6" w:rsidRPr="00BE4DC6" w:rsidTr="00FA0865">
        <w:trPr>
          <w:trHeight w:val="22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59,213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59,669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57,414</w:t>
            </w:r>
          </w:p>
        </w:tc>
      </w:tr>
      <w:tr w:rsidR="00BE4DC6" w:rsidRPr="00BE4DC6" w:rsidTr="00FA0865">
        <w:trPr>
          <w:trHeight w:val="49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8,842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17,342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16,142</w:t>
            </w:r>
          </w:p>
        </w:tc>
      </w:tr>
    </w:tbl>
    <w:p w:rsidR="00D5670F" w:rsidRDefault="00D5670F" w:rsidP="00BE4DC6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670F" w:rsidRDefault="00D5670F" w:rsidP="00BE4DC6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670F" w:rsidRDefault="00D5670F" w:rsidP="00BE4DC6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670F" w:rsidRDefault="00D5670F" w:rsidP="00BE4DC6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4DC6" w:rsidRPr="00BE4DC6" w:rsidRDefault="00BE4DC6" w:rsidP="00BE4DC6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1.4.3. Раздел «Национальная экономика»:</w:t>
      </w:r>
    </w:p>
    <w:tbl>
      <w:tblPr>
        <w:tblW w:w="10065" w:type="dxa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426"/>
        <w:gridCol w:w="567"/>
        <w:gridCol w:w="850"/>
        <w:gridCol w:w="567"/>
        <w:gridCol w:w="851"/>
        <w:gridCol w:w="850"/>
        <w:gridCol w:w="709"/>
      </w:tblGrid>
      <w:tr w:rsidR="00BE4DC6" w:rsidRPr="00BE4DC6" w:rsidTr="000F4294">
        <w:trPr>
          <w:trHeight w:val="2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1776,1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1284,768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1017,1</w:t>
            </w:r>
          </w:p>
        </w:tc>
      </w:tr>
      <w:tr w:rsidR="00BE4DC6" w:rsidRPr="00BE4DC6" w:rsidTr="000F4294">
        <w:trPr>
          <w:trHeight w:val="2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335,3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BE4DC6" w:rsidRPr="00BE4DC6" w:rsidTr="00D5670F">
        <w:trPr>
          <w:trHeight w:val="2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0305018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E4DC6" w:rsidRPr="00BE4DC6" w:rsidTr="00D5670F">
        <w:trPr>
          <w:trHeight w:val="2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0305018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5670F" w:rsidRPr="00BE4DC6" w:rsidTr="00D5670F">
        <w:trPr>
          <w:trHeight w:val="277"/>
        </w:trPr>
        <w:tc>
          <w:tcPr>
            <w:tcW w:w="10065" w:type="dxa"/>
            <w:gridSpan w:val="9"/>
          </w:tcPr>
          <w:tbl>
            <w:tblPr>
              <w:tblpPr w:leftFromText="180" w:rightFromText="180" w:bottomFromText="200" w:vertAnchor="text" w:horzAnchor="margin" w:tblpXSpec="center" w:tblpY="-238"/>
              <w:tblOverlap w:val="never"/>
              <w:tblW w:w="10164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7"/>
              <w:gridCol w:w="7367"/>
            </w:tblGrid>
            <w:tr w:rsidR="00D5670F" w:rsidRPr="00447B26" w:rsidTr="00D5670F">
              <w:trPr>
                <w:trHeight w:val="536"/>
              </w:trPr>
              <w:tc>
                <w:tcPr>
                  <w:tcW w:w="1376" w:type="pct"/>
                  <w:hideMark/>
                </w:tcPr>
                <w:p w:rsidR="00D5670F" w:rsidRPr="00447B26" w:rsidRDefault="00D5670F" w:rsidP="00D5670F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7</w:t>
                  </w:r>
                </w:p>
              </w:tc>
              <w:tc>
                <w:tcPr>
                  <w:tcW w:w="3624" w:type="pct"/>
                  <w:hideMark/>
                </w:tcPr>
                <w:p w:rsidR="00D5670F" w:rsidRPr="00447B26" w:rsidRDefault="00D5670F" w:rsidP="00D5670F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</w:t>
                  </w:r>
                  <w:r w:rsidRPr="00447B2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пятница 26 июня  2015 № 15      7</w:t>
                  </w:r>
                </w:p>
              </w:tc>
            </w:tr>
          </w:tbl>
          <w:p w:rsidR="00D5670F" w:rsidRPr="00BE4DC6" w:rsidRDefault="00D5670F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4DC6" w:rsidRPr="00BE4DC6" w:rsidTr="00D5670F">
        <w:trPr>
          <w:trHeight w:val="27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грантов на поддержку местных инициатив граждан, проживающих в сельской местности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0307240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E4DC6" w:rsidRPr="00BE4DC6" w:rsidTr="000F4294">
        <w:trPr>
          <w:trHeight w:val="2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грантов на поддержку местных инициатив граждан, проживающих в сельской местности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0307240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E4DC6" w:rsidRPr="00BE4DC6" w:rsidTr="000F4294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030 9999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0.000</w:t>
            </w:r>
          </w:p>
        </w:tc>
      </w:tr>
      <w:tr w:rsidR="00BE4DC6" w:rsidRPr="00BE4DC6" w:rsidTr="000F4294">
        <w:trPr>
          <w:trHeight w:val="5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032 9999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0,000</w:t>
            </w:r>
          </w:p>
        </w:tc>
      </w:tr>
      <w:tr w:rsidR="00BE4DC6" w:rsidRPr="00BE4DC6" w:rsidTr="000F4294">
        <w:trPr>
          <w:trHeight w:val="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1440,8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1284,768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1017,1</w:t>
            </w:r>
          </w:p>
        </w:tc>
      </w:tr>
      <w:tr w:rsidR="00BE4DC6" w:rsidRPr="00BE4DC6" w:rsidTr="000F4294">
        <w:trPr>
          <w:trHeight w:val="4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020 9999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969,8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1284,768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1017,1</w:t>
            </w:r>
          </w:p>
        </w:tc>
      </w:tr>
      <w:tr w:rsidR="00BE4DC6" w:rsidRPr="00BE4DC6" w:rsidTr="000F4294">
        <w:trPr>
          <w:trHeight w:val="4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020 9999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969,8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1284,768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1017,1</w:t>
            </w:r>
          </w:p>
        </w:tc>
      </w:tr>
      <w:tr w:rsidR="00BE4DC6" w:rsidRPr="00BE4DC6" w:rsidTr="000F4294">
        <w:trPr>
          <w:trHeight w:val="6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02 07152</w:t>
            </w: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BE4DC6" w:rsidRPr="00BE4DC6" w:rsidTr="000F4294">
        <w:trPr>
          <w:trHeight w:val="3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02 07152</w:t>
            </w:r>
          </w:p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</w:tbl>
    <w:p w:rsidR="00BE4DC6" w:rsidRPr="00BE4DC6" w:rsidRDefault="00BE4DC6" w:rsidP="00BE4DC6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 xml:space="preserve"> 1.4.4. Строку</w:t>
      </w:r>
    </w:p>
    <w:tbl>
      <w:tblPr>
        <w:tblW w:w="1020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9"/>
        <w:gridCol w:w="567"/>
        <w:gridCol w:w="426"/>
        <w:gridCol w:w="567"/>
        <w:gridCol w:w="850"/>
        <w:gridCol w:w="425"/>
        <w:gridCol w:w="851"/>
        <w:gridCol w:w="992"/>
        <w:gridCol w:w="880"/>
      </w:tblGrid>
      <w:tr w:rsidR="00BE4DC6" w:rsidRPr="00BE4DC6" w:rsidTr="000F4294">
        <w:trPr>
          <w:trHeight w:val="30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6560,855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5169,711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DC6">
              <w:rPr>
                <w:rFonts w:ascii="Times New Roman" w:eastAsia="Times New Roman" w:hAnsi="Times New Roman" w:cs="Times New Roman"/>
                <w:sz w:val="16"/>
                <w:szCs w:val="16"/>
              </w:rPr>
              <w:t>5611,956</w:t>
            </w:r>
          </w:p>
        </w:tc>
      </w:tr>
    </w:tbl>
    <w:p w:rsidR="00BE4DC6" w:rsidRPr="000F4294" w:rsidRDefault="00BE4DC6" w:rsidP="00BE4DC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изложить в редакции:</w:t>
      </w:r>
    </w:p>
    <w:tbl>
      <w:tblPr>
        <w:tblW w:w="1027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9"/>
        <w:gridCol w:w="567"/>
        <w:gridCol w:w="426"/>
        <w:gridCol w:w="567"/>
        <w:gridCol w:w="850"/>
        <w:gridCol w:w="425"/>
        <w:gridCol w:w="851"/>
        <w:gridCol w:w="946"/>
        <w:gridCol w:w="993"/>
      </w:tblGrid>
      <w:tr w:rsidR="00BE4DC6" w:rsidRPr="000F4294" w:rsidTr="000F4294">
        <w:trPr>
          <w:trHeight w:val="31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0F4294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29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0F4294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294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0F4294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0F4294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0F4294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6" w:rsidRPr="000F4294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0F4294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294">
              <w:rPr>
                <w:rFonts w:ascii="Times New Roman" w:eastAsia="Times New Roman" w:hAnsi="Times New Roman" w:cs="Times New Roman"/>
                <w:sz w:val="16"/>
                <w:szCs w:val="16"/>
              </w:rPr>
              <w:t>6497,655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0F4294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294">
              <w:rPr>
                <w:rFonts w:ascii="Times New Roman" w:eastAsia="Times New Roman" w:hAnsi="Times New Roman" w:cs="Times New Roman"/>
                <w:sz w:val="16"/>
                <w:szCs w:val="16"/>
              </w:rPr>
              <w:t>5436,279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C6" w:rsidRPr="000F4294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294">
              <w:rPr>
                <w:rFonts w:ascii="Times New Roman" w:eastAsia="Times New Roman" w:hAnsi="Times New Roman" w:cs="Times New Roman"/>
                <w:sz w:val="16"/>
                <w:szCs w:val="16"/>
              </w:rPr>
              <w:t>5865,156</w:t>
            </w:r>
          </w:p>
        </w:tc>
      </w:tr>
    </w:tbl>
    <w:p w:rsidR="00D5670F" w:rsidRDefault="00D5670F" w:rsidP="00BE4D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4DC6" w:rsidRDefault="00BE4DC6" w:rsidP="00BE4DC6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1.5.</w:t>
      </w:r>
      <w:r w:rsidRPr="00BE4DC6">
        <w:rPr>
          <w:rFonts w:ascii="Times New Roman" w:eastAsia="Times New Roman" w:hAnsi="Times New Roman" w:cs="Times New Roman"/>
          <w:iCs/>
          <w:kern w:val="2"/>
          <w:sz w:val="16"/>
          <w:szCs w:val="16"/>
        </w:rPr>
        <w:t xml:space="preserve"> Приложение 6  «</w:t>
      </w:r>
      <w:r w:rsidRPr="00BE4DC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Распределение бюджетных ассигнований на реализацию муниципальных программ Новорахинского </w:t>
      </w:r>
      <w:r w:rsidR="00D5670F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сельского поселения на 2015 год  </w:t>
      </w:r>
      <w:r w:rsidRPr="00BE4DC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и плановый период 2016 и 2017 годов»   </w:t>
      </w:r>
      <w:r w:rsidRPr="00BE4DC6">
        <w:rPr>
          <w:rFonts w:ascii="Times New Roman" w:eastAsia="Times New Roman" w:hAnsi="Times New Roman" w:cs="Times New Roman"/>
          <w:iCs/>
          <w:kern w:val="2"/>
          <w:sz w:val="16"/>
          <w:szCs w:val="16"/>
        </w:rPr>
        <w:t>изложить в редакции:</w:t>
      </w:r>
    </w:p>
    <w:p w:rsidR="00D5670F" w:rsidRPr="00D5670F" w:rsidRDefault="00D5670F" w:rsidP="00BE4D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709"/>
        <w:gridCol w:w="709"/>
        <w:gridCol w:w="850"/>
        <w:gridCol w:w="851"/>
        <w:gridCol w:w="850"/>
        <w:gridCol w:w="885"/>
      </w:tblGrid>
      <w:tr w:rsidR="00BE4DC6" w:rsidRPr="00BE4DC6" w:rsidTr="00D5670F">
        <w:trPr>
          <w:trHeight w:val="256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</w:pPr>
            <w:proofErr w:type="gramStart"/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  <w:t>Под-раз-</w:t>
            </w:r>
          </w:p>
          <w:p w:rsidR="00BE4DC6" w:rsidRPr="00BE4DC6" w:rsidRDefault="00BE4DC6" w:rsidP="00BE4D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  <w:t xml:space="preserve">Вид </w:t>
            </w:r>
            <w:proofErr w:type="gramStart"/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  <w:t>рас-хода</w:t>
            </w:r>
            <w:proofErr w:type="gramEnd"/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  <w:t>Сумма (</w:t>
            </w:r>
            <w:proofErr w:type="spellStart"/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  <w:t>тыс</w:t>
            </w:r>
            <w:proofErr w:type="spellEnd"/>
            <w:proofErr w:type="gramStart"/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  <w:t>рублей)</w:t>
            </w:r>
          </w:p>
        </w:tc>
      </w:tr>
      <w:tr w:rsidR="00BE4DC6" w:rsidRPr="00BE4DC6" w:rsidTr="00D5670F">
        <w:trPr>
          <w:trHeight w:val="159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C6" w:rsidRPr="00BE4DC6" w:rsidRDefault="00BE4DC6" w:rsidP="00BE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en-US"/>
              </w:rPr>
              <w:t>2017 год</w:t>
            </w:r>
          </w:p>
        </w:tc>
      </w:tr>
      <w:tr w:rsidR="00BE4DC6" w:rsidRPr="00BE4DC6" w:rsidTr="00D5670F">
        <w:trPr>
          <w:trHeight w:val="84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C6" w:rsidRPr="00D5670F" w:rsidRDefault="00BE4DC6" w:rsidP="00D5670F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567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Pr="00D5670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01 0 9999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0,000</w:t>
            </w:r>
          </w:p>
        </w:tc>
      </w:tr>
      <w:tr w:rsidR="00BE4DC6" w:rsidRPr="00BE4DC6" w:rsidTr="00D5670F">
        <w:trPr>
          <w:trHeight w:val="2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DC6" w:rsidRPr="00D5670F" w:rsidRDefault="00BE4DC6" w:rsidP="00D5670F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567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Pr="00D5670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02 0 9999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969,800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1284,768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1017,1</w:t>
            </w:r>
          </w:p>
        </w:tc>
      </w:tr>
      <w:tr w:rsidR="00BE4DC6" w:rsidRPr="00BE4DC6" w:rsidTr="00D5670F">
        <w:trPr>
          <w:trHeight w:val="2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DC6" w:rsidRPr="00D5670F" w:rsidRDefault="00BE4DC6" w:rsidP="00D5670F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70F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02 0 7151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471,00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0,00</w:t>
            </w:r>
          </w:p>
        </w:tc>
      </w:tr>
      <w:tr w:rsidR="00BE4DC6" w:rsidRPr="00BE4DC6" w:rsidTr="00D5670F">
        <w:trPr>
          <w:trHeight w:val="2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DC6" w:rsidRPr="00D5670F" w:rsidRDefault="00BE4DC6" w:rsidP="00D5670F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03 0 5018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0,0</w:t>
            </w:r>
          </w:p>
        </w:tc>
      </w:tr>
      <w:tr w:rsidR="00BE4DC6" w:rsidRPr="00BE4DC6" w:rsidTr="00D5670F">
        <w:trPr>
          <w:trHeight w:val="4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DC6" w:rsidRPr="00D5670F" w:rsidRDefault="00BE4DC6" w:rsidP="00D5670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6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грантов на поддержку местных инициатив граждан, проживающих в сельской местности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03 0 7240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165,3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0,0</w:t>
            </w:r>
          </w:p>
        </w:tc>
      </w:tr>
      <w:tr w:rsidR="00BE4DC6" w:rsidRPr="00BE4DC6" w:rsidTr="00D5670F">
        <w:trPr>
          <w:trHeight w:val="2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DC6" w:rsidRPr="00D5670F" w:rsidRDefault="00BE4DC6" w:rsidP="00D5670F">
            <w:pPr>
              <w:pStyle w:val="aa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5670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  <w:r w:rsidRPr="00D567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03 0 9999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395,0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363,0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71,0</w:t>
            </w:r>
          </w:p>
        </w:tc>
      </w:tr>
      <w:tr w:rsidR="00BE4DC6" w:rsidRPr="00BE4DC6" w:rsidTr="00D5670F">
        <w:trPr>
          <w:trHeight w:val="2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DC6" w:rsidRPr="00D5670F" w:rsidRDefault="00BE4DC6" w:rsidP="00D5670F">
            <w:pPr>
              <w:pStyle w:val="aa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5670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подпрограммы «</w:t>
            </w:r>
            <w:r w:rsidRPr="00D567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031 9999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29.0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29.0</w:t>
            </w:r>
          </w:p>
        </w:tc>
      </w:tr>
      <w:tr w:rsidR="00BE4DC6" w:rsidRPr="00BE4DC6" w:rsidTr="00D5670F">
        <w:trPr>
          <w:trHeight w:val="2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DC6" w:rsidRPr="00D5670F" w:rsidRDefault="00BE4DC6" w:rsidP="00D5670F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70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032 9999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20,0</w:t>
            </w:r>
          </w:p>
        </w:tc>
      </w:tr>
      <w:tr w:rsidR="00BE4DC6" w:rsidRPr="00BE4DC6" w:rsidTr="00D5670F">
        <w:trPr>
          <w:trHeight w:val="3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DC6" w:rsidRPr="00D5670F" w:rsidRDefault="00BE4DC6" w:rsidP="00D5670F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70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подпрограммы</w:t>
            </w:r>
            <w:r w:rsidRPr="00D5670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«Организация </w:t>
            </w:r>
            <w:r w:rsidRPr="00D5670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033 9999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290,0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0,0</w:t>
            </w:r>
          </w:p>
        </w:tc>
      </w:tr>
      <w:tr w:rsidR="00BE4DC6" w:rsidRPr="00BE4DC6" w:rsidTr="00D5670F">
        <w:trPr>
          <w:trHeight w:val="267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DC6" w:rsidRPr="00D5670F" w:rsidRDefault="00BE4DC6" w:rsidP="00D5670F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70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подпрограммы «Развитие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034 9999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2.0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2,0</w:t>
            </w:r>
          </w:p>
        </w:tc>
      </w:tr>
      <w:tr w:rsidR="00BE4DC6" w:rsidRPr="00BE4DC6" w:rsidTr="00D5670F">
        <w:trPr>
          <w:trHeight w:val="619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C6" w:rsidRPr="00D5670F" w:rsidRDefault="00BE4DC6" w:rsidP="00D5670F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034 9999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5,0</w:t>
            </w:r>
          </w:p>
        </w:tc>
      </w:tr>
      <w:tr w:rsidR="00BE4DC6" w:rsidRPr="00BE4DC6" w:rsidTr="00D5670F">
        <w:trPr>
          <w:trHeight w:val="8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C6" w:rsidRPr="00D5670F" w:rsidRDefault="00BE4DC6" w:rsidP="00D5670F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034 9999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9,0</w:t>
            </w:r>
          </w:p>
        </w:tc>
      </w:tr>
      <w:tr w:rsidR="00BE4DC6" w:rsidRPr="00BE4DC6" w:rsidTr="00D5670F">
        <w:trPr>
          <w:trHeight w:val="2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DC6" w:rsidRPr="00D5670F" w:rsidRDefault="00BE4DC6" w:rsidP="00D5670F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70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подпрограммы «Энергосбережение и повышение энергетической эффективности</w:t>
            </w:r>
          </w:p>
          <w:p w:rsidR="00BE4DC6" w:rsidRPr="00D5670F" w:rsidRDefault="00BE4DC6" w:rsidP="00D5670F">
            <w:pPr>
              <w:pStyle w:val="aa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5670F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территории Новорахинского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035 9999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6,0</w:t>
            </w:r>
          </w:p>
        </w:tc>
      </w:tr>
      <w:tr w:rsidR="00D5670F" w:rsidRPr="00BE4DC6" w:rsidTr="00D5670F">
        <w:trPr>
          <w:trHeight w:val="267"/>
        </w:trPr>
        <w:tc>
          <w:tcPr>
            <w:tcW w:w="4219" w:type="dxa"/>
            <w:tcBorders>
              <w:top w:val="single" w:sz="4" w:space="0" w:color="auto"/>
            </w:tcBorders>
            <w:vAlign w:val="bottom"/>
          </w:tcPr>
          <w:p w:rsidR="00D5670F" w:rsidRPr="00D5670F" w:rsidRDefault="00D5670F" w:rsidP="00D5670F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D5670F" w:rsidRPr="00BE4DC6" w:rsidRDefault="00D5670F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D5670F" w:rsidRPr="00BE4DC6" w:rsidRDefault="00D5670F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D5670F" w:rsidRPr="00BE4DC6" w:rsidRDefault="00D5670F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</w:tcPr>
          <w:p w:rsidR="00D5670F" w:rsidRPr="00BE4DC6" w:rsidRDefault="00D5670F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D5670F" w:rsidRPr="00BE4DC6" w:rsidRDefault="00D5670F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</w:tcPr>
          <w:p w:rsidR="00D5670F" w:rsidRPr="00BE4DC6" w:rsidRDefault="00D5670F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noWrap/>
            <w:vAlign w:val="bottom"/>
          </w:tcPr>
          <w:p w:rsidR="00D5670F" w:rsidRPr="00BE4DC6" w:rsidRDefault="00D5670F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</w:tr>
      <w:tr w:rsidR="00D5670F" w:rsidRPr="00BE4DC6" w:rsidTr="00D5670F">
        <w:trPr>
          <w:trHeight w:val="267"/>
        </w:trPr>
        <w:tc>
          <w:tcPr>
            <w:tcW w:w="10065" w:type="dxa"/>
            <w:gridSpan w:val="8"/>
            <w:vAlign w:val="bottom"/>
          </w:tcPr>
          <w:tbl>
            <w:tblPr>
              <w:tblpPr w:leftFromText="180" w:rightFromText="180" w:bottomFromText="200" w:vertAnchor="text" w:horzAnchor="margin" w:tblpXSpec="center" w:tblpY="-238"/>
              <w:tblOverlap w:val="never"/>
              <w:tblW w:w="10164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7"/>
              <w:gridCol w:w="7367"/>
            </w:tblGrid>
            <w:tr w:rsidR="00D5670F" w:rsidRPr="00447B26" w:rsidTr="00977AF7">
              <w:trPr>
                <w:trHeight w:val="536"/>
              </w:trPr>
              <w:tc>
                <w:tcPr>
                  <w:tcW w:w="1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5670F" w:rsidRPr="00447B26" w:rsidRDefault="00D5670F" w:rsidP="00D5670F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3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5670F" w:rsidRPr="00447B26" w:rsidRDefault="00D5670F" w:rsidP="00D5670F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</w:t>
                  </w:r>
                  <w:r w:rsidRPr="00447B2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пятница 26 июня  2015 № 15      8</w:t>
                  </w:r>
                </w:p>
              </w:tc>
            </w:tr>
          </w:tbl>
          <w:p w:rsidR="00D5670F" w:rsidRPr="00BE4DC6" w:rsidRDefault="00D5670F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</w:tr>
      <w:tr w:rsidR="00D5670F" w:rsidRPr="00BE4DC6" w:rsidTr="00D5670F">
        <w:trPr>
          <w:trHeight w:val="267"/>
        </w:trPr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D5670F" w:rsidRPr="00D5670F" w:rsidRDefault="00D5670F" w:rsidP="00D5670F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D5670F" w:rsidRPr="00BE4DC6" w:rsidRDefault="00D5670F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bottom"/>
          </w:tcPr>
          <w:p w:rsidR="00D5670F" w:rsidRPr="00BE4DC6" w:rsidRDefault="00D5670F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bottom"/>
          </w:tcPr>
          <w:p w:rsidR="00D5670F" w:rsidRPr="00BE4DC6" w:rsidRDefault="00D5670F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</w:tcPr>
          <w:p w:rsidR="00D5670F" w:rsidRPr="00BE4DC6" w:rsidRDefault="00D5670F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</w:tcPr>
          <w:p w:rsidR="00D5670F" w:rsidRPr="00BE4DC6" w:rsidRDefault="00D5670F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</w:tcPr>
          <w:p w:rsidR="00D5670F" w:rsidRPr="00BE4DC6" w:rsidRDefault="00D5670F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noWrap/>
            <w:vAlign w:val="bottom"/>
          </w:tcPr>
          <w:p w:rsidR="00D5670F" w:rsidRPr="00BE4DC6" w:rsidRDefault="00D5670F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</w:tr>
      <w:tr w:rsidR="00BE4DC6" w:rsidRPr="00BE4DC6" w:rsidTr="00D5670F">
        <w:trPr>
          <w:trHeight w:val="2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DC6" w:rsidRPr="00D5670F" w:rsidRDefault="00BE4DC6" w:rsidP="00D5670F">
            <w:pPr>
              <w:pStyle w:val="aa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5670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  <w:r w:rsidRPr="00D567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040 9999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0.0</w:t>
            </w:r>
          </w:p>
        </w:tc>
      </w:tr>
      <w:tr w:rsidR="00BE4DC6" w:rsidRPr="00BE4DC6" w:rsidTr="00D5670F">
        <w:trPr>
          <w:trHeight w:val="2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DC6" w:rsidRPr="00D5670F" w:rsidRDefault="00BE4DC6" w:rsidP="00D5670F">
            <w:pPr>
              <w:pStyle w:val="aa"/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  <w:r w:rsidRPr="00D567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Pr="00D5670F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eastAsia="ar-SA"/>
              </w:rPr>
              <w:t>«</w:t>
            </w:r>
            <w:r w:rsidRPr="00D5670F"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>Развитие и совершенствование форм местного самоуправления на территории  Новорахинского сельского  поселения на 2015- 2017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050 9999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C6" w:rsidRPr="00BE4DC6" w:rsidRDefault="00BE4DC6" w:rsidP="00BE4DC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BE4DC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</w:rPr>
              <w:t>0,0</w:t>
            </w:r>
          </w:p>
        </w:tc>
      </w:tr>
    </w:tbl>
    <w:p w:rsidR="00BE4DC6" w:rsidRPr="00BE4DC6" w:rsidRDefault="00BE4DC6" w:rsidP="00BE4D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4DC6" w:rsidRPr="00BE4DC6" w:rsidRDefault="00BE4DC6" w:rsidP="00BE4DC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4DC6">
        <w:rPr>
          <w:rFonts w:ascii="Times New Roman" w:eastAsia="Times New Roman" w:hAnsi="Times New Roman" w:cs="Times New Roman"/>
          <w:sz w:val="16"/>
          <w:szCs w:val="16"/>
        </w:rPr>
        <w:t>2. 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BE4DC6" w:rsidRPr="00BE4DC6" w:rsidRDefault="00BE4DC6" w:rsidP="00BE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</w:pPr>
    </w:p>
    <w:p w:rsidR="00BE4DC6" w:rsidRPr="00D5670F" w:rsidRDefault="00BE4DC6" w:rsidP="00D567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x-none"/>
        </w:rPr>
      </w:pPr>
      <w:r w:rsidRPr="00D5670F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x-none" w:eastAsia="x-none"/>
        </w:rPr>
        <w:t>Глава поселения           Г. Н. Григорьев</w:t>
      </w:r>
    </w:p>
    <w:p w:rsidR="00BE4DC6" w:rsidRDefault="00BE4DC6" w:rsidP="00BE4DC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5670F" w:rsidRPr="00BE4DC6" w:rsidRDefault="00D5670F" w:rsidP="00BE4DC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E4DC6" w:rsidRPr="00BE4DC6" w:rsidRDefault="00D5670F" w:rsidP="00D56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</w:t>
      </w:r>
    </w:p>
    <w:p w:rsidR="00BE4DC6" w:rsidRPr="00BE4DC6" w:rsidRDefault="00BE4DC6" w:rsidP="00BE4DC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E4DC6" w:rsidRPr="00BE4DC6" w:rsidRDefault="00BE4DC6" w:rsidP="00BE4DC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5670F" w:rsidRPr="00D5670F" w:rsidRDefault="00D5670F" w:rsidP="00D5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70F">
        <w:rPr>
          <w:rFonts w:ascii="Times New Roman" w:eastAsia="Times New Roman" w:hAnsi="Times New Roman" w:cs="Times New Roman"/>
          <w:sz w:val="20"/>
          <w:szCs w:val="20"/>
        </w:rPr>
        <w:t>Администрация Новорахинского сельского поселения сообщает:</w:t>
      </w:r>
    </w:p>
    <w:p w:rsidR="00D5670F" w:rsidRPr="00D5670F" w:rsidRDefault="00D5670F" w:rsidP="00D5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70F">
        <w:rPr>
          <w:rFonts w:ascii="Times New Roman" w:eastAsia="Times New Roman" w:hAnsi="Times New Roman" w:cs="Times New Roman"/>
          <w:sz w:val="20"/>
          <w:szCs w:val="20"/>
        </w:rPr>
        <w:t xml:space="preserve">«В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кадастрового квартала 53:06:0091701, общей площадью 1000 кв. м., для индивидуального жилищного строительства, по адресу: Россия, Новгородская область, Крестецкий район, Новорахинское сельское поселение, д. </w:t>
      </w:r>
      <w:proofErr w:type="spellStart"/>
      <w:r w:rsidRPr="00D5670F">
        <w:rPr>
          <w:rFonts w:ascii="Times New Roman" w:eastAsia="Times New Roman" w:hAnsi="Times New Roman" w:cs="Times New Roman"/>
          <w:sz w:val="20"/>
          <w:szCs w:val="20"/>
        </w:rPr>
        <w:t>Давыдовщина</w:t>
      </w:r>
      <w:proofErr w:type="spellEnd"/>
      <w:r w:rsidRPr="00D5670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5670F" w:rsidRPr="00D5670F" w:rsidRDefault="00D5670F" w:rsidP="00D5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70F">
        <w:rPr>
          <w:rFonts w:ascii="Times New Roman" w:eastAsia="Times New Roman" w:hAnsi="Times New Roman" w:cs="Times New Roman"/>
          <w:sz w:val="20"/>
          <w:szCs w:val="20"/>
        </w:rPr>
        <w:t>Площадь земельного участка подлежит уточнению при проведении межевания.</w:t>
      </w:r>
    </w:p>
    <w:p w:rsidR="00D5670F" w:rsidRPr="00D5670F" w:rsidRDefault="00D5670F" w:rsidP="00D5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70F">
        <w:rPr>
          <w:rFonts w:ascii="Times New Roman" w:eastAsia="Times New Roman" w:hAnsi="Times New Roman" w:cs="Times New Roman"/>
          <w:sz w:val="20"/>
          <w:szCs w:val="20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D5670F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D5670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D5670F">
        <w:rPr>
          <w:rFonts w:ascii="Times New Roman" w:eastAsia="Times New Roman" w:hAnsi="Times New Roman" w:cs="Times New Roman"/>
          <w:sz w:val="20"/>
          <w:szCs w:val="20"/>
        </w:rPr>
        <w:t>Ямская</w:t>
      </w:r>
      <w:proofErr w:type="gramEnd"/>
      <w:r w:rsidRPr="00D5670F">
        <w:rPr>
          <w:rFonts w:ascii="Times New Roman" w:eastAsia="Times New Roman" w:hAnsi="Times New Roman" w:cs="Times New Roman"/>
          <w:sz w:val="20"/>
          <w:szCs w:val="20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D5670F" w:rsidRPr="00D5670F" w:rsidRDefault="00D5670F" w:rsidP="00D5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70F">
        <w:rPr>
          <w:rFonts w:ascii="Times New Roman" w:eastAsia="Times New Roman" w:hAnsi="Times New Roman" w:cs="Times New Roman"/>
          <w:sz w:val="20"/>
          <w:szCs w:val="20"/>
        </w:rPr>
        <w:t xml:space="preserve">        Для сведения: при поступлении двух и более заявлений земельный участок будет выставлен на </w:t>
      </w:r>
      <w:r w:rsidRPr="00D5670F">
        <w:rPr>
          <w:rFonts w:ascii="Times New Roman" w:eastAsia="Times New Roman" w:hAnsi="Times New Roman" w:cs="Times New Roman"/>
          <w:sz w:val="20"/>
          <w:szCs w:val="20"/>
          <w:u w:val="single"/>
        </w:rPr>
        <w:t>торги</w:t>
      </w:r>
      <w:r w:rsidRPr="00D5670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642D4" w:rsidRDefault="008642D4" w:rsidP="006745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5670F" w:rsidRDefault="00D5670F" w:rsidP="006745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5670F" w:rsidRDefault="00D5670F" w:rsidP="006745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5670F" w:rsidRDefault="00D5670F" w:rsidP="006745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5670F" w:rsidRDefault="00D5670F" w:rsidP="006745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5670F" w:rsidRDefault="00D5670F" w:rsidP="006745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5670F" w:rsidRDefault="00D5670F" w:rsidP="006745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5670F" w:rsidRDefault="00D5670F" w:rsidP="006745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5670F" w:rsidRDefault="00D5670F" w:rsidP="006745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5670F" w:rsidRPr="00834B00" w:rsidRDefault="00D5670F" w:rsidP="006745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horzAnchor="margin" w:tblpY="424"/>
        <w:tblW w:w="104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2436"/>
        <w:gridCol w:w="3869"/>
      </w:tblGrid>
      <w:tr w:rsidR="00373687" w:rsidRPr="00505837" w:rsidTr="00373687">
        <w:trPr>
          <w:trHeight w:val="1766"/>
        </w:trPr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373687" w:rsidRPr="00505837" w:rsidRDefault="00F843DB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37368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37368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37368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37368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37368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37368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37368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373687" w:rsidRPr="00505837" w:rsidRDefault="00BE4DC6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37368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подписано в печать </w:t>
            </w:r>
            <w:r w:rsidR="00BE4DC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.06.2015</w:t>
            </w:r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373687" w:rsidRPr="00505837" w:rsidRDefault="00373687" w:rsidP="003736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215238" w:rsidRPr="00C95DE9" w:rsidRDefault="00834B00" w:rsidP="00C9567E">
      <w:pPr>
        <w:tabs>
          <w:tab w:val="left" w:pos="10348"/>
        </w:tabs>
        <w:ind w:right="-1"/>
        <w:rPr>
          <w:rFonts w:ascii="Calibri" w:eastAsia="Times New Roman" w:hAnsi="Calibri" w:cs="Times New Roman"/>
          <w:u w:val="double"/>
        </w:rPr>
      </w:pPr>
      <w:r>
        <w:rPr>
          <w:rFonts w:ascii="Calibri" w:eastAsia="Times New Roman" w:hAnsi="Calibri" w:cs="Times New Roman"/>
          <w:u w:val="double"/>
        </w:rPr>
        <w:t>______________________________________________________________________________________________________________________________________________________________________________________</w:t>
      </w:r>
    </w:p>
    <w:sectPr w:rsidR="00215238" w:rsidRPr="00C95DE9" w:rsidSect="00C12B29">
      <w:footerReference w:type="default" r:id="rId11"/>
      <w:type w:val="continuous"/>
      <w:pgSz w:w="11906" w:h="16838"/>
      <w:pgMar w:top="567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DB" w:rsidRDefault="00F843DB" w:rsidP="00F24507">
      <w:pPr>
        <w:pStyle w:val="aa"/>
      </w:pPr>
      <w:r>
        <w:separator/>
      </w:r>
    </w:p>
  </w:endnote>
  <w:endnote w:type="continuationSeparator" w:id="0">
    <w:p w:rsidR="00F843DB" w:rsidRDefault="00F843DB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C6" w:rsidRDefault="00BE4DC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DB" w:rsidRDefault="00F843DB" w:rsidP="00F24507">
      <w:pPr>
        <w:pStyle w:val="aa"/>
      </w:pPr>
      <w:r>
        <w:separator/>
      </w:r>
    </w:p>
  </w:footnote>
  <w:footnote w:type="continuationSeparator" w:id="0">
    <w:p w:rsidR="00F843DB" w:rsidRDefault="00F843DB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1A17FC1"/>
    <w:multiLevelType w:val="hybridMultilevel"/>
    <w:tmpl w:val="BBDA2698"/>
    <w:lvl w:ilvl="0" w:tplc="EDBE3E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310423AE"/>
    <w:multiLevelType w:val="hybridMultilevel"/>
    <w:tmpl w:val="A7B0836E"/>
    <w:lvl w:ilvl="0" w:tplc="8990DA5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5DE3568"/>
    <w:multiLevelType w:val="hybridMultilevel"/>
    <w:tmpl w:val="90687424"/>
    <w:lvl w:ilvl="0" w:tplc="A68022B2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01210"/>
    <w:rsid w:val="00014E6A"/>
    <w:rsid w:val="00020727"/>
    <w:rsid w:val="0002179F"/>
    <w:rsid w:val="0002554F"/>
    <w:rsid w:val="00025C0A"/>
    <w:rsid w:val="000352D2"/>
    <w:rsid w:val="00037093"/>
    <w:rsid w:val="00041960"/>
    <w:rsid w:val="00041B2E"/>
    <w:rsid w:val="00041E7A"/>
    <w:rsid w:val="0004327E"/>
    <w:rsid w:val="000450CD"/>
    <w:rsid w:val="000474E0"/>
    <w:rsid w:val="000517B8"/>
    <w:rsid w:val="00052E60"/>
    <w:rsid w:val="000554D7"/>
    <w:rsid w:val="00066136"/>
    <w:rsid w:val="00067850"/>
    <w:rsid w:val="000718F7"/>
    <w:rsid w:val="00073082"/>
    <w:rsid w:val="000733CF"/>
    <w:rsid w:val="00073913"/>
    <w:rsid w:val="00082859"/>
    <w:rsid w:val="000860B5"/>
    <w:rsid w:val="00090755"/>
    <w:rsid w:val="000A0648"/>
    <w:rsid w:val="000A0AC2"/>
    <w:rsid w:val="000A23D9"/>
    <w:rsid w:val="000A3641"/>
    <w:rsid w:val="000A3B69"/>
    <w:rsid w:val="000B0CAB"/>
    <w:rsid w:val="000B192B"/>
    <w:rsid w:val="000B4781"/>
    <w:rsid w:val="000B6762"/>
    <w:rsid w:val="000C025E"/>
    <w:rsid w:val="000C06A6"/>
    <w:rsid w:val="000C4619"/>
    <w:rsid w:val="000D1B70"/>
    <w:rsid w:val="000D2D74"/>
    <w:rsid w:val="000D6310"/>
    <w:rsid w:val="000E1458"/>
    <w:rsid w:val="000E21CC"/>
    <w:rsid w:val="000E3124"/>
    <w:rsid w:val="000E6068"/>
    <w:rsid w:val="000F006A"/>
    <w:rsid w:val="000F0D7D"/>
    <w:rsid w:val="000F14DB"/>
    <w:rsid w:val="000F3FDB"/>
    <w:rsid w:val="000F4294"/>
    <w:rsid w:val="000F554E"/>
    <w:rsid w:val="000F7D83"/>
    <w:rsid w:val="001121F8"/>
    <w:rsid w:val="00114F50"/>
    <w:rsid w:val="001153A3"/>
    <w:rsid w:val="001215C9"/>
    <w:rsid w:val="001330AA"/>
    <w:rsid w:val="00140BF5"/>
    <w:rsid w:val="00142D8C"/>
    <w:rsid w:val="00146E02"/>
    <w:rsid w:val="00147295"/>
    <w:rsid w:val="0015410C"/>
    <w:rsid w:val="00155BA0"/>
    <w:rsid w:val="00156440"/>
    <w:rsid w:val="00164C3E"/>
    <w:rsid w:val="001672A8"/>
    <w:rsid w:val="001753B3"/>
    <w:rsid w:val="00176344"/>
    <w:rsid w:val="00195CC5"/>
    <w:rsid w:val="0019752F"/>
    <w:rsid w:val="001A3CA1"/>
    <w:rsid w:val="001A40C3"/>
    <w:rsid w:val="001A57EB"/>
    <w:rsid w:val="001B2524"/>
    <w:rsid w:val="001B4A92"/>
    <w:rsid w:val="001B65C4"/>
    <w:rsid w:val="001B673E"/>
    <w:rsid w:val="001B6E35"/>
    <w:rsid w:val="001B716B"/>
    <w:rsid w:val="001C0CF4"/>
    <w:rsid w:val="001C27D4"/>
    <w:rsid w:val="001C6C46"/>
    <w:rsid w:val="001C73F2"/>
    <w:rsid w:val="001D2A92"/>
    <w:rsid w:val="001D2DF4"/>
    <w:rsid w:val="001D355B"/>
    <w:rsid w:val="001D54F7"/>
    <w:rsid w:val="001E43E6"/>
    <w:rsid w:val="001E6FD7"/>
    <w:rsid w:val="001F0EFA"/>
    <w:rsid w:val="001F1394"/>
    <w:rsid w:val="001F16C8"/>
    <w:rsid w:val="001F2584"/>
    <w:rsid w:val="001F6F95"/>
    <w:rsid w:val="00200019"/>
    <w:rsid w:val="002008DB"/>
    <w:rsid w:val="002016BB"/>
    <w:rsid w:val="00206FFA"/>
    <w:rsid w:val="00211AE2"/>
    <w:rsid w:val="00211E2E"/>
    <w:rsid w:val="002134F7"/>
    <w:rsid w:val="0021503E"/>
    <w:rsid w:val="00215238"/>
    <w:rsid w:val="00215E2C"/>
    <w:rsid w:val="0022249A"/>
    <w:rsid w:val="00223DC4"/>
    <w:rsid w:val="0022721C"/>
    <w:rsid w:val="00227285"/>
    <w:rsid w:val="00227CA5"/>
    <w:rsid w:val="00232BB9"/>
    <w:rsid w:val="00236158"/>
    <w:rsid w:val="00237131"/>
    <w:rsid w:val="00241EE1"/>
    <w:rsid w:val="002420A2"/>
    <w:rsid w:val="00245979"/>
    <w:rsid w:val="00247F5B"/>
    <w:rsid w:val="00256A8F"/>
    <w:rsid w:val="002572DB"/>
    <w:rsid w:val="00257CD0"/>
    <w:rsid w:val="00260182"/>
    <w:rsid w:val="002618BD"/>
    <w:rsid w:val="00266949"/>
    <w:rsid w:val="00266E69"/>
    <w:rsid w:val="0027054B"/>
    <w:rsid w:val="002744C8"/>
    <w:rsid w:val="002764F3"/>
    <w:rsid w:val="00283ABA"/>
    <w:rsid w:val="00283CAD"/>
    <w:rsid w:val="00286FA3"/>
    <w:rsid w:val="00292DC8"/>
    <w:rsid w:val="00294B69"/>
    <w:rsid w:val="002955CA"/>
    <w:rsid w:val="0029754B"/>
    <w:rsid w:val="002A0ADB"/>
    <w:rsid w:val="002A1466"/>
    <w:rsid w:val="002A523D"/>
    <w:rsid w:val="002A6D89"/>
    <w:rsid w:val="002B3FB2"/>
    <w:rsid w:val="002B45C5"/>
    <w:rsid w:val="002B626A"/>
    <w:rsid w:val="002C18AF"/>
    <w:rsid w:val="002C1EBE"/>
    <w:rsid w:val="002D249E"/>
    <w:rsid w:val="002D28F3"/>
    <w:rsid w:val="002D2A1D"/>
    <w:rsid w:val="002D3AA3"/>
    <w:rsid w:val="002D4578"/>
    <w:rsid w:val="002D5111"/>
    <w:rsid w:val="002D5CE2"/>
    <w:rsid w:val="002D68B3"/>
    <w:rsid w:val="002E16FD"/>
    <w:rsid w:val="002E27D2"/>
    <w:rsid w:val="002E39D2"/>
    <w:rsid w:val="002F4D92"/>
    <w:rsid w:val="002F7376"/>
    <w:rsid w:val="0030147A"/>
    <w:rsid w:val="0030232B"/>
    <w:rsid w:val="00302730"/>
    <w:rsid w:val="00303E9B"/>
    <w:rsid w:val="00304D26"/>
    <w:rsid w:val="0030542F"/>
    <w:rsid w:val="003062D6"/>
    <w:rsid w:val="00306E3F"/>
    <w:rsid w:val="0031037B"/>
    <w:rsid w:val="0031052E"/>
    <w:rsid w:val="00317913"/>
    <w:rsid w:val="00320505"/>
    <w:rsid w:val="00321F85"/>
    <w:rsid w:val="00322642"/>
    <w:rsid w:val="0032460E"/>
    <w:rsid w:val="00325664"/>
    <w:rsid w:val="003342B6"/>
    <w:rsid w:val="00340D26"/>
    <w:rsid w:val="0034134C"/>
    <w:rsid w:val="00345710"/>
    <w:rsid w:val="00345BD3"/>
    <w:rsid w:val="003466FD"/>
    <w:rsid w:val="00346F23"/>
    <w:rsid w:val="003516EC"/>
    <w:rsid w:val="00351BEF"/>
    <w:rsid w:val="00371691"/>
    <w:rsid w:val="00373139"/>
    <w:rsid w:val="00373687"/>
    <w:rsid w:val="00374727"/>
    <w:rsid w:val="003827D7"/>
    <w:rsid w:val="00382F70"/>
    <w:rsid w:val="00383955"/>
    <w:rsid w:val="0038727A"/>
    <w:rsid w:val="00390429"/>
    <w:rsid w:val="00391189"/>
    <w:rsid w:val="00392DC7"/>
    <w:rsid w:val="003947D4"/>
    <w:rsid w:val="003951D5"/>
    <w:rsid w:val="00396F44"/>
    <w:rsid w:val="003A0352"/>
    <w:rsid w:val="003A1326"/>
    <w:rsid w:val="003A16FF"/>
    <w:rsid w:val="003A7DDD"/>
    <w:rsid w:val="003B2EF0"/>
    <w:rsid w:val="003B3CA7"/>
    <w:rsid w:val="003C3699"/>
    <w:rsid w:val="003C5C0D"/>
    <w:rsid w:val="003D54A6"/>
    <w:rsid w:val="003D753A"/>
    <w:rsid w:val="003D7F71"/>
    <w:rsid w:val="003E5124"/>
    <w:rsid w:val="003F42C7"/>
    <w:rsid w:val="003F7B6D"/>
    <w:rsid w:val="00401CCE"/>
    <w:rsid w:val="004022E8"/>
    <w:rsid w:val="0040371D"/>
    <w:rsid w:val="004051FD"/>
    <w:rsid w:val="00412871"/>
    <w:rsid w:val="00413E8F"/>
    <w:rsid w:val="00420752"/>
    <w:rsid w:val="00423059"/>
    <w:rsid w:val="00423A59"/>
    <w:rsid w:val="004244C7"/>
    <w:rsid w:val="004258B2"/>
    <w:rsid w:val="00426C07"/>
    <w:rsid w:val="00427457"/>
    <w:rsid w:val="00440FA1"/>
    <w:rsid w:val="00440FCF"/>
    <w:rsid w:val="00441F4A"/>
    <w:rsid w:val="004450A6"/>
    <w:rsid w:val="004459FD"/>
    <w:rsid w:val="004472D9"/>
    <w:rsid w:val="00447509"/>
    <w:rsid w:val="00447B26"/>
    <w:rsid w:val="00451A20"/>
    <w:rsid w:val="00455E5D"/>
    <w:rsid w:val="00463948"/>
    <w:rsid w:val="004657D3"/>
    <w:rsid w:val="00466B4F"/>
    <w:rsid w:val="00470A14"/>
    <w:rsid w:val="00473269"/>
    <w:rsid w:val="00474BE8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35FD"/>
    <w:rsid w:val="004A38A4"/>
    <w:rsid w:val="004A4D55"/>
    <w:rsid w:val="004B141D"/>
    <w:rsid w:val="004B2400"/>
    <w:rsid w:val="004B3537"/>
    <w:rsid w:val="004B3ADE"/>
    <w:rsid w:val="004B3DCF"/>
    <w:rsid w:val="004B4AF0"/>
    <w:rsid w:val="004C4665"/>
    <w:rsid w:val="004D1145"/>
    <w:rsid w:val="004D3E73"/>
    <w:rsid w:val="004E4B01"/>
    <w:rsid w:val="004E5834"/>
    <w:rsid w:val="004F0D40"/>
    <w:rsid w:val="004F2A4F"/>
    <w:rsid w:val="00501ED2"/>
    <w:rsid w:val="00505837"/>
    <w:rsid w:val="00505B95"/>
    <w:rsid w:val="00515CAA"/>
    <w:rsid w:val="00523149"/>
    <w:rsid w:val="00526CA2"/>
    <w:rsid w:val="00532A2F"/>
    <w:rsid w:val="00547C13"/>
    <w:rsid w:val="00551407"/>
    <w:rsid w:val="00554798"/>
    <w:rsid w:val="00554DE2"/>
    <w:rsid w:val="00556429"/>
    <w:rsid w:val="00560057"/>
    <w:rsid w:val="00563E56"/>
    <w:rsid w:val="0057028E"/>
    <w:rsid w:val="00570DC3"/>
    <w:rsid w:val="00581EF8"/>
    <w:rsid w:val="005821B7"/>
    <w:rsid w:val="005864E8"/>
    <w:rsid w:val="00595BBC"/>
    <w:rsid w:val="0059728E"/>
    <w:rsid w:val="005A3F4B"/>
    <w:rsid w:val="005B08BD"/>
    <w:rsid w:val="005B0EC3"/>
    <w:rsid w:val="005B5B5E"/>
    <w:rsid w:val="005B6CDD"/>
    <w:rsid w:val="005C06F9"/>
    <w:rsid w:val="005C2BCC"/>
    <w:rsid w:val="005C2ED5"/>
    <w:rsid w:val="005C439F"/>
    <w:rsid w:val="005C4C9D"/>
    <w:rsid w:val="005D4BE4"/>
    <w:rsid w:val="005D5492"/>
    <w:rsid w:val="005D67AF"/>
    <w:rsid w:val="005E0E5D"/>
    <w:rsid w:val="005E11AF"/>
    <w:rsid w:val="005E1DAC"/>
    <w:rsid w:val="005E249C"/>
    <w:rsid w:val="005F2974"/>
    <w:rsid w:val="005F3BF2"/>
    <w:rsid w:val="005F4BF6"/>
    <w:rsid w:val="005F5CC8"/>
    <w:rsid w:val="00601EAE"/>
    <w:rsid w:val="00603116"/>
    <w:rsid w:val="00610E73"/>
    <w:rsid w:val="00614015"/>
    <w:rsid w:val="00615664"/>
    <w:rsid w:val="00615982"/>
    <w:rsid w:val="00616437"/>
    <w:rsid w:val="00617A43"/>
    <w:rsid w:val="00617AFD"/>
    <w:rsid w:val="006213DE"/>
    <w:rsid w:val="00624486"/>
    <w:rsid w:val="00624685"/>
    <w:rsid w:val="0063015D"/>
    <w:rsid w:val="00631725"/>
    <w:rsid w:val="00640FB7"/>
    <w:rsid w:val="00644777"/>
    <w:rsid w:val="0064535D"/>
    <w:rsid w:val="006513FB"/>
    <w:rsid w:val="00651666"/>
    <w:rsid w:val="00653252"/>
    <w:rsid w:val="00655482"/>
    <w:rsid w:val="006557DE"/>
    <w:rsid w:val="0065739B"/>
    <w:rsid w:val="0066669F"/>
    <w:rsid w:val="00666770"/>
    <w:rsid w:val="00672072"/>
    <w:rsid w:val="0067450D"/>
    <w:rsid w:val="00674727"/>
    <w:rsid w:val="0067609D"/>
    <w:rsid w:val="00680251"/>
    <w:rsid w:val="00681CC9"/>
    <w:rsid w:val="006838FE"/>
    <w:rsid w:val="0068406E"/>
    <w:rsid w:val="006919D9"/>
    <w:rsid w:val="006936C3"/>
    <w:rsid w:val="0069444E"/>
    <w:rsid w:val="00694804"/>
    <w:rsid w:val="00696137"/>
    <w:rsid w:val="00696B14"/>
    <w:rsid w:val="00697620"/>
    <w:rsid w:val="006A376E"/>
    <w:rsid w:val="006B0B23"/>
    <w:rsid w:val="006B24A2"/>
    <w:rsid w:val="006B4B02"/>
    <w:rsid w:val="006B60BB"/>
    <w:rsid w:val="006B6EED"/>
    <w:rsid w:val="006B7709"/>
    <w:rsid w:val="006C0394"/>
    <w:rsid w:val="006C57B4"/>
    <w:rsid w:val="006C5CF7"/>
    <w:rsid w:val="006D319D"/>
    <w:rsid w:val="006D666E"/>
    <w:rsid w:val="006E104A"/>
    <w:rsid w:val="006E1ED8"/>
    <w:rsid w:val="006E6150"/>
    <w:rsid w:val="006F1A56"/>
    <w:rsid w:val="006F7316"/>
    <w:rsid w:val="007007E4"/>
    <w:rsid w:val="0070185A"/>
    <w:rsid w:val="007019EF"/>
    <w:rsid w:val="00704DED"/>
    <w:rsid w:val="00720569"/>
    <w:rsid w:val="00723B7E"/>
    <w:rsid w:val="0072574B"/>
    <w:rsid w:val="007307B0"/>
    <w:rsid w:val="00733129"/>
    <w:rsid w:val="00737232"/>
    <w:rsid w:val="00742A8B"/>
    <w:rsid w:val="00743689"/>
    <w:rsid w:val="00743D72"/>
    <w:rsid w:val="007504F9"/>
    <w:rsid w:val="007548F7"/>
    <w:rsid w:val="00756E85"/>
    <w:rsid w:val="00760536"/>
    <w:rsid w:val="007625AF"/>
    <w:rsid w:val="007635FC"/>
    <w:rsid w:val="0077226B"/>
    <w:rsid w:val="00772637"/>
    <w:rsid w:val="00777EB7"/>
    <w:rsid w:val="00780CEA"/>
    <w:rsid w:val="00785544"/>
    <w:rsid w:val="00785A09"/>
    <w:rsid w:val="00791F94"/>
    <w:rsid w:val="0079284A"/>
    <w:rsid w:val="007932C5"/>
    <w:rsid w:val="007A4E7C"/>
    <w:rsid w:val="007A5315"/>
    <w:rsid w:val="007A6000"/>
    <w:rsid w:val="007A714E"/>
    <w:rsid w:val="007A7246"/>
    <w:rsid w:val="007A7330"/>
    <w:rsid w:val="007B0AD3"/>
    <w:rsid w:val="007B279C"/>
    <w:rsid w:val="007B737E"/>
    <w:rsid w:val="007B79C7"/>
    <w:rsid w:val="007C05C4"/>
    <w:rsid w:val="007C0C6D"/>
    <w:rsid w:val="007C32E0"/>
    <w:rsid w:val="007C5097"/>
    <w:rsid w:val="007C5F0F"/>
    <w:rsid w:val="007C60FE"/>
    <w:rsid w:val="007D35AB"/>
    <w:rsid w:val="007D7CD6"/>
    <w:rsid w:val="007E2C45"/>
    <w:rsid w:val="007E3B8D"/>
    <w:rsid w:val="007E5631"/>
    <w:rsid w:val="007E56A8"/>
    <w:rsid w:val="007E56E0"/>
    <w:rsid w:val="007E7631"/>
    <w:rsid w:val="007F11CD"/>
    <w:rsid w:val="007F31B4"/>
    <w:rsid w:val="007F5B89"/>
    <w:rsid w:val="00803215"/>
    <w:rsid w:val="0080426D"/>
    <w:rsid w:val="00804C68"/>
    <w:rsid w:val="00815E6D"/>
    <w:rsid w:val="00823819"/>
    <w:rsid w:val="00823E40"/>
    <w:rsid w:val="008242DA"/>
    <w:rsid w:val="00825045"/>
    <w:rsid w:val="0082527F"/>
    <w:rsid w:val="00830165"/>
    <w:rsid w:val="00830E59"/>
    <w:rsid w:val="00830EB7"/>
    <w:rsid w:val="0083101D"/>
    <w:rsid w:val="00834B00"/>
    <w:rsid w:val="00834CDB"/>
    <w:rsid w:val="0083582F"/>
    <w:rsid w:val="00837E33"/>
    <w:rsid w:val="00843547"/>
    <w:rsid w:val="00843768"/>
    <w:rsid w:val="00843779"/>
    <w:rsid w:val="00844F77"/>
    <w:rsid w:val="00847508"/>
    <w:rsid w:val="0084788D"/>
    <w:rsid w:val="00847B57"/>
    <w:rsid w:val="008505A1"/>
    <w:rsid w:val="00850601"/>
    <w:rsid w:val="00853040"/>
    <w:rsid w:val="008535D0"/>
    <w:rsid w:val="00854174"/>
    <w:rsid w:val="00857426"/>
    <w:rsid w:val="00857C2B"/>
    <w:rsid w:val="00860A0F"/>
    <w:rsid w:val="00861533"/>
    <w:rsid w:val="008642D4"/>
    <w:rsid w:val="00864C7C"/>
    <w:rsid w:val="00875F8D"/>
    <w:rsid w:val="00880A06"/>
    <w:rsid w:val="0088217C"/>
    <w:rsid w:val="008931A9"/>
    <w:rsid w:val="00893938"/>
    <w:rsid w:val="00894D20"/>
    <w:rsid w:val="00895306"/>
    <w:rsid w:val="008971A1"/>
    <w:rsid w:val="00897333"/>
    <w:rsid w:val="008A5558"/>
    <w:rsid w:val="008A6F3B"/>
    <w:rsid w:val="008B0E3E"/>
    <w:rsid w:val="008B32C6"/>
    <w:rsid w:val="008B4CE8"/>
    <w:rsid w:val="008C2B8E"/>
    <w:rsid w:val="008C3C2E"/>
    <w:rsid w:val="008C4E01"/>
    <w:rsid w:val="008C6234"/>
    <w:rsid w:val="008C7D3A"/>
    <w:rsid w:val="008C7EC2"/>
    <w:rsid w:val="008D26FF"/>
    <w:rsid w:val="008D2DD5"/>
    <w:rsid w:val="008D4AFD"/>
    <w:rsid w:val="008D4FDA"/>
    <w:rsid w:val="008E2FFC"/>
    <w:rsid w:val="008E4C92"/>
    <w:rsid w:val="008E4F8D"/>
    <w:rsid w:val="008F4806"/>
    <w:rsid w:val="008F4DBA"/>
    <w:rsid w:val="008F74CE"/>
    <w:rsid w:val="009028A7"/>
    <w:rsid w:val="00903EA5"/>
    <w:rsid w:val="00905D5D"/>
    <w:rsid w:val="009118AE"/>
    <w:rsid w:val="00913F71"/>
    <w:rsid w:val="00914E40"/>
    <w:rsid w:val="00916F46"/>
    <w:rsid w:val="00920B14"/>
    <w:rsid w:val="009229F9"/>
    <w:rsid w:val="009250CB"/>
    <w:rsid w:val="00925880"/>
    <w:rsid w:val="00927922"/>
    <w:rsid w:val="00937FF9"/>
    <w:rsid w:val="009405BA"/>
    <w:rsid w:val="009437EB"/>
    <w:rsid w:val="00947163"/>
    <w:rsid w:val="009515F7"/>
    <w:rsid w:val="009579D0"/>
    <w:rsid w:val="00965A1B"/>
    <w:rsid w:val="0097280A"/>
    <w:rsid w:val="00974B4D"/>
    <w:rsid w:val="00975272"/>
    <w:rsid w:val="009753DB"/>
    <w:rsid w:val="009755A0"/>
    <w:rsid w:val="009803D0"/>
    <w:rsid w:val="00983FB5"/>
    <w:rsid w:val="00986B51"/>
    <w:rsid w:val="009A1446"/>
    <w:rsid w:val="009A1F35"/>
    <w:rsid w:val="009A2352"/>
    <w:rsid w:val="009B0073"/>
    <w:rsid w:val="009B052E"/>
    <w:rsid w:val="009B3ECF"/>
    <w:rsid w:val="009B6B2B"/>
    <w:rsid w:val="009B6C62"/>
    <w:rsid w:val="009B7C26"/>
    <w:rsid w:val="009C203B"/>
    <w:rsid w:val="009C33D4"/>
    <w:rsid w:val="009C42FC"/>
    <w:rsid w:val="009C58EF"/>
    <w:rsid w:val="009D0AE0"/>
    <w:rsid w:val="009D2FC7"/>
    <w:rsid w:val="009E0ACA"/>
    <w:rsid w:val="009E0C24"/>
    <w:rsid w:val="009E0F48"/>
    <w:rsid w:val="009E4E4C"/>
    <w:rsid w:val="009E62DD"/>
    <w:rsid w:val="009E6899"/>
    <w:rsid w:val="00A022F5"/>
    <w:rsid w:val="00A027D9"/>
    <w:rsid w:val="00A0488F"/>
    <w:rsid w:val="00A06D52"/>
    <w:rsid w:val="00A100AD"/>
    <w:rsid w:val="00A10171"/>
    <w:rsid w:val="00A1193E"/>
    <w:rsid w:val="00A11A07"/>
    <w:rsid w:val="00A12260"/>
    <w:rsid w:val="00A13BC8"/>
    <w:rsid w:val="00A14975"/>
    <w:rsid w:val="00A15A23"/>
    <w:rsid w:val="00A17277"/>
    <w:rsid w:val="00A25D7B"/>
    <w:rsid w:val="00A3781A"/>
    <w:rsid w:val="00A40C44"/>
    <w:rsid w:val="00A4768B"/>
    <w:rsid w:val="00A476D0"/>
    <w:rsid w:val="00A51422"/>
    <w:rsid w:val="00A527F1"/>
    <w:rsid w:val="00A56232"/>
    <w:rsid w:val="00A56D82"/>
    <w:rsid w:val="00A57941"/>
    <w:rsid w:val="00A60A6E"/>
    <w:rsid w:val="00A61CE0"/>
    <w:rsid w:val="00A61F0E"/>
    <w:rsid w:val="00A67B18"/>
    <w:rsid w:val="00A7057A"/>
    <w:rsid w:val="00A70714"/>
    <w:rsid w:val="00A70EF3"/>
    <w:rsid w:val="00A73A95"/>
    <w:rsid w:val="00A74AB5"/>
    <w:rsid w:val="00A74F0E"/>
    <w:rsid w:val="00A75BC4"/>
    <w:rsid w:val="00A75D2D"/>
    <w:rsid w:val="00A770F5"/>
    <w:rsid w:val="00A80049"/>
    <w:rsid w:val="00A82665"/>
    <w:rsid w:val="00A831A1"/>
    <w:rsid w:val="00A83DE9"/>
    <w:rsid w:val="00A90E31"/>
    <w:rsid w:val="00A9134F"/>
    <w:rsid w:val="00A91BA3"/>
    <w:rsid w:val="00A957E8"/>
    <w:rsid w:val="00A97EB4"/>
    <w:rsid w:val="00AB3631"/>
    <w:rsid w:val="00AB37A9"/>
    <w:rsid w:val="00AC17C5"/>
    <w:rsid w:val="00AC4B0F"/>
    <w:rsid w:val="00AC5A8D"/>
    <w:rsid w:val="00AC7866"/>
    <w:rsid w:val="00AD0632"/>
    <w:rsid w:val="00AD11D4"/>
    <w:rsid w:val="00AD17CA"/>
    <w:rsid w:val="00AD433A"/>
    <w:rsid w:val="00AE0F29"/>
    <w:rsid w:val="00AE3FF0"/>
    <w:rsid w:val="00AE7A10"/>
    <w:rsid w:val="00AE7D10"/>
    <w:rsid w:val="00AF0BA5"/>
    <w:rsid w:val="00AF5AEB"/>
    <w:rsid w:val="00B01767"/>
    <w:rsid w:val="00B02164"/>
    <w:rsid w:val="00B024D3"/>
    <w:rsid w:val="00B0665C"/>
    <w:rsid w:val="00B11B28"/>
    <w:rsid w:val="00B11F2A"/>
    <w:rsid w:val="00B13094"/>
    <w:rsid w:val="00B20A66"/>
    <w:rsid w:val="00B20CB7"/>
    <w:rsid w:val="00B20E69"/>
    <w:rsid w:val="00B2270C"/>
    <w:rsid w:val="00B22A40"/>
    <w:rsid w:val="00B2368A"/>
    <w:rsid w:val="00B24FEC"/>
    <w:rsid w:val="00B31507"/>
    <w:rsid w:val="00B354C2"/>
    <w:rsid w:val="00B362A1"/>
    <w:rsid w:val="00B40702"/>
    <w:rsid w:val="00B42A31"/>
    <w:rsid w:val="00B43E3A"/>
    <w:rsid w:val="00B44290"/>
    <w:rsid w:val="00B44AA7"/>
    <w:rsid w:val="00B4516C"/>
    <w:rsid w:val="00B46645"/>
    <w:rsid w:val="00B4719F"/>
    <w:rsid w:val="00B47F9C"/>
    <w:rsid w:val="00B54ABC"/>
    <w:rsid w:val="00B553B5"/>
    <w:rsid w:val="00B60D15"/>
    <w:rsid w:val="00B64C81"/>
    <w:rsid w:val="00B65AD9"/>
    <w:rsid w:val="00B70D81"/>
    <w:rsid w:val="00B71EE4"/>
    <w:rsid w:val="00B744E0"/>
    <w:rsid w:val="00B7496D"/>
    <w:rsid w:val="00B85636"/>
    <w:rsid w:val="00B85AAF"/>
    <w:rsid w:val="00B85B5B"/>
    <w:rsid w:val="00B869BB"/>
    <w:rsid w:val="00B920A9"/>
    <w:rsid w:val="00B923A6"/>
    <w:rsid w:val="00B94AD5"/>
    <w:rsid w:val="00B968EC"/>
    <w:rsid w:val="00BA0F25"/>
    <w:rsid w:val="00BA23FA"/>
    <w:rsid w:val="00BA4CB5"/>
    <w:rsid w:val="00BA6D84"/>
    <w:rsid w:val="00BA71D1"/>
    <w:rsid w:val="00BA7B8B"/>
    <w:rsid w:val="00BB1B48"/>
    <w:rsid w:val="00BB3488"/>
    <w:rsid w:val="00BC2748"/>
    <w:rsid w:val="00BC3AB5"/>
    <w:rsid w:val="00BC45F2"/>
    <w:rsid w:val="00BC5FAF"/>
    <w:rsid w:val="00BD0920"/>
    <w:rsid w:val="00BD1C1D"/>
    <w:rsid w:val="00BD296E"/>
    <w:rsid w:val="00BD484B"/>
    <w:rsid w:val="00BD75A4"/>
    <w:rsid w:val="00BE055E"/>
    <w:rsid w:val="00BE07D4"/>
    <w:rsid w:val="00BE3764"/>
    <w:rsid w:val="00BE4DC6"/>
    <w:rsid w:val="00BE523A"/>
    <w:rsid w:val="00BF4C95"/>
    <w:rsid w:val="00C01A65"/>
    <w:rsid w:val="00C028BA"/>
    <w:rsid w:val="00C0629F"/>
    <w:rsid w:val="00C07463"/>
    <w:rsid w:val="00C10F01"/>
    <w:rsid w:val="00C11D0D"/>
    <w:rsid w:val="00C12B29"/>
    <w:rsid w:val="00C2165D"/>
    <w:rsid w:val="00C3139E"/>
    <w:rsid w:val="00C32C2F"/>
    <w:rsid w:val="00C33C28"/>
    <w:rsid w:val="00C34F9E"/>
    <w:rsid w:val="00C36C10"/>
    <w:rsid w:val="00C37224"/>
    <w:rsid w:val="00C42F5D"/>
    <w:rsid w:val="00C53C94"/>
    <w:rsid w:val="00C54B45"/>
    <w:rsid w:val="00C54EA7"/>
    <w:rsid w:val="00C55D84"/>
    <w:rsid w:val="00C55E2F"/>
    <w:rsid w:val="00C635A0"/>
    <w:rsid w:val="00C6464F"/>
    <w:rsid w:val="00C6551B"/>
    <w:rsid w:val="00C7005F"/>
    <w:rsid w:val="00C70A4D"/>
    <w:rsid w:val="00C70BDC"/>
    <w:rsid w:val="00C70F5B"/>
    <w:rsid w:val="00C71970"/>
    <w:rsid w:val="00C82594"/>
    <w:rsid w:val="00C84C51"/>
    <w:rsid w:val="00C9438D"/>
    <w:rsid w:val="00C9567E"/>
    <w:rsid w:val="00C95DE9"/>
    <w:rsid w:val="00C979B7"/>
    <w:rsid w:val="00CA0DF0"/>
    <w:rsid w:val="00CA326A"/>
    <w:rsid w:val="00CB1352"/>
    <w:rsid w:val="00CB1584"/>
    <w:rsid w:val="00CB50D0"/>
    <w:rsid w:val="00CC4675"/>
    <w:rsid w:val="00CD2BF9"/>
    <w:rsid w:val="00CE01FA"/>
    <w:rsid w:val="00CE4D53"/>
    <w:rsid w:val="00CE5358"/>
    <w:rsid w:val="00CE5D84"/>
    <w:rsid w:val="00CE6A2F"/>
    <w:rsid w:val="00CF52A6"/>
    <w:rsid w:val="00CF6F0C"/>
    <w:rsid w:val="00CF73E6"/>
    <w:rsid w:val="00CF7CD8"/>
    <w:rsid w:val="00D02309"/>
    <w:rsid w:val="00D03D1C"/>
    <w:rsid w:val="00D045D7"/>
    <w:rsid w:val="00D04EFE"/>
    <w:rsid w:val="00D107F7"/>
    <w:rsid w:val="00D11B06"/>
    <w:rsid w:val="00D14C0C"/>
    <w:rsid w:val="00D14E0C"/>
    <w:rsid w:val="00D1513E"/>
    <w:rsid w:val="00D15C6D"/>
    <w:rsid w:val="00D20B38"/>
    <w:rsid w:val="00D312F0"/>
    <w:rsid w:val="00D3335E"/>
    <w:rsid w:val="00D34DB2"/>
    <w:rsid w:val="00D36312"/>
    <w:rsid w:val="00D37932"/>
    <w:rsid w:val="00D410E5"/>
    <w:rsid w:val="00D41134"/>
    <w:rsid w:val="00D45161"/>
    <w:rsid w:val="00D459FD"/>
    <w:rsid w:val="00D45BE6"/>
    <w:rsid w:val="00D51F07"/>
    <w:rsid w:val="00D533A7"/>
    <w:rsid w:val="00D53E76"/>
    <w:rsid w:val="00D555DB"/>
    <w:rsid w:val="00D5670F"/>
    <w:rsid w:val="00D6257C"/>
    <w:rsid w:val="00D63BAF"/>
    <w:rsid w:val="00D64230"/>
    <w:rsid w:val="00D643C3"/>
    <w:rsid w:val="00D6479F"/>
    <w:rsid w:val="00D65727"/>
    <w:rsid w:val="00D677A9"/>
    <w:rsid w:val="00D67C4C"/>
    <w:rsid w:val="00D70198"/>
    <w:rsid w:val="00D71D17"/>
    <w:rsid w:val="00D76D1F"/>
    <w:rsid w:val="00D84787"/>
    <w:rsid w:val="00D869B1"/>
    <w:rsid w:val="00D86CFC"/>
    <w:rsid w:val="00D90082"/>
    <w:rsid w:val="00D976BF"/>
    <w:rsid w:val="00DA26AB"/>
    <w:rsid w:val="00DA37B6"/>
    <w:rsid w:val="00DA7E28"/>
    <w:rsid w:val="00DB0033"/>
    <w:rsid w:val="00DB487E"/>
    <w:rsid w:val="00DB50C8"/>
    <w:rsid w:val="00DC0A05"/>
    <w:rsid w:val="00DC2B47"/>
    <w:rsid w:val="00DC400C"/>
    <w:rsid w:val="00DC4270"/>
    <w:rsid w:val="00DC769D"/>
    <w:rsid w:val="00DD09D4"/>
    <w:rsid w:val="00DD4A35"/>
    <w:rsid w:val="00DD68FF"/>
    <w:rsid w:val="00DD6C02"/>
    <w:rsid w:val="00DD6D71"/>
    <w:rsid w:val="00DE213F"/>
    <w:rsid w:val="00DE3830"/>
    <w:rsid w:val="00DE49B0"/>
    <w:rsid w:val="00DF31CD"/>
    <w:rsid w:val="00DF3D03"/>
    <w:rsid w:val="00DF774A"/>
    <w:rsid w:val="00DF789A"/>
    <w:rsid w:val="00DF7CE5"/>
    <w:rsid w:val="00E00FEA"/>
    <w:rsid w:val="00E010A5"/>
    <w:rsid w:val="00E05047"/>
    <w:rsid w:val="00E05DE4"/>
    <w:rsid w:val="00E07FF4"/>
    <w:rsid w:val="00E10E54"/>
    <w:rsid w:val="00E11DB2"/>
    <w:rsid w:val="00E14D54"/>
    <w:rsid w:val="00E16F51"/>
    <w:rsid w:val="00E207FA"/>
    <w:rsid w:val="00E23B3C"/>
    <w:rsid w:val="00E26601"/>
    <w:rsid w:val="00E27769"/>
    <w:rsid w:val="00E351EA"/>
    <w:rsid w:val="00E3665E"/>
    <w:rsid w:val="00E37F8F"/>
    <w:rsid w:val="00E412E8"/>
    <w:rsid w:val="00E42528"/>
    <w:rsid w:val="00E447EE"/>
    <w:rsid w:val="00E45867"/>
    <w:rsid w:val="00E46259"/>
    <w:rsid w:val="00E4737B"/>
    <w:rsid w:val="00E473EA"/>
    <w:rsid w:val="00E520FA"/>
    <w:rsid w:val="00E5493A"/>
    <w:rsid w:val="00E54EAA"/>
    <w:rsid w:val="00E56B55"/>
    <w:rsid w:val="00E57930"/>
    <w:rsid w:val="00E57C49"/>
    <w:rsid w:val="00E60985"/>
    <w:rsid w:val="00E7037D"/>
    <w:rsid w:val="00E71152"/>
    <w:rsid w:val="00E76519"/>
    <w:rsid w:val="00E82007"/>
    <w:rsid w:val="00E82793"/>
    <w:rsid w:val="00E827DD"/>
    <w:rsid w:val="00E85B8B"/>
    <w:rsid w:val="00E96EA9"/>
    <w:rsid w:val="00E9792C"/>
    <w:rsid w:val="00EA03B4"/>
    <w:rsid w:val="00EA5AB5"/>
    <w:rsid w:val="00EA613B"/>
    <w:rsid w:val="00EA6F66"/>
    <w:rsid w:val="00EB08E0"/>
    <w:rsid w:val="00EB4B67"/>
    <w:rsid w:val="00EB7D0C"/>
    <w:rsid w:val="00EC46CE"/>
    <w:rsid w:val="00ED0A3C"/>
    <w:rsid w:val="00ED2574"/>
    <w:rsid w:val="00ED489B"/>
    <w:rsid w:val="00ED5754"/>
    <w:rsid w:val="00ED6D7D"/>
    <w:rsid w:val="00ED768F"/>
    <w:rsid w:val="00EE1E2C"/>
    <w:rsid w:val="00EE5997"/>
    <w:rsid w:val="00EF2861"/>
    <w:rsid w:val="00EF63B6"/>
    <w:rsid w:val="00EF6FEB"/>
    <w:rsid w:val="00EF7A2C"/>
    <w:rsid w:val="00EF7A50"/>
    <w:rsid w:val="00EF7D83"/>
    <w:rsid w:val="00F0099F"/>
    <w:rsid w:val="00F010CC"/>
    <w:rsid w:val="00F01BDB"/>
    <w:rsid w:val="00F02156"/>
    <w:rsid w:val="00F03BF0"/>
    <w:rsid w:val="00F041F0"/>
    <w:rsid w:val="00F07243"/>
    <w:rsid w:val="00F10BE5"/>
    <w:rsid w:val="00F17E03"/>
    <w:rsid w:val="00F2081C"/>
    <w:rsid w:val="00F22F27"/>
    <w:rsid w:val="00F243CC"/>
    <w:rsid w:val="00F24507"/>
    <w:rsid w:val="00F27088"/>
    <w:rsid w:val="00F34C98"/>
    <w:rsid w:val="00F355C0"/>
    <w:rsid w:val="00F37B2F"/>
    <w:rsid w:val="00F40450"/>
    <w:rsid w:val="00F42395"/>
    <w:rsid w:val="00F44CC0"/>
    <w:rsid w:val="00F4682E"/>
    <w:rsid w:val="00F5351A"/>
    <w:rsid w:val="00F53CE9"/>
    <w:rsid w:val="00F60F20"/>
    <w:rsid w:val="00F61FF1"/>
    <w:rsid w:val="00F62772"/>
    <w:rsid w:val="00F63960"/>
    <w:rsid w:val="00F65BB0"/>
    <w:rsid w:val="00F677AF"/>
    <w:rsid w:val="00F67F11"/>
    <w:rsid w:val="00F70A3F"/>
    <w:rsid w:val="00F75D4F"/>
    <w:rsid w:val="00F77677"/>
    <w:rsid w:val="00F816F7"/>
    <w:rsid w:val="00F82712"/>
    <w:rsid w:val="00F843DB"/>
    <w:rsid w:val="00F903C6"/>
    <w:rsid w:val="00F911F5"/>
    <w:rsid w:val="00F912D6"/>
    <w:rsid w:val="00F91C5B"/>
    <w:rsid w:val="00F9362A"/>
    <w:rsid w:val="00F94F6B"/>
    <w:rsid w:val="00F96A0B"/>
    <w:rsid w:val="00F96A91"/>
    <w:rsid w:val="00FA02E7"/>
    <w:rsid w:val="00FA0865"/>
    <w:rsid w:val="00FA1F98"/>
    <w:rsid w:val="00FA212A"/>
    <w:rsid w:val="00FA72C7"/>
    <w:rsid w:val="00FB04E2"/>
    <w:rsid w:val="00FB25D7"/>
    <w:rsid w:val="00FB297A"/>
    <w:rsid w:val="00FB416D"/>
    <w:rsid w:val="00FC0BB7"/>
    <w:rsid w:val="00FC1E83"/>
    <w:rsid w:val="00FC284B"/>
    <w:rsid w:val="00FC2FDA"/>
    <w:rsid w:val="00FC40A5"/>
    <w:rsid w:val="00FC4A14"/>
    <w:rsid w:val="00FD2359"/>
    <w:rsid w:val="00FD54E1"/>
    <w:rsid w:val="00FE14AD"/>
    <w:rsid w:val="00FE610C"/>
    <w:rsid w:val="00FE77AA"/>
    <w:rsid w:val="00FF330A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F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aliases w:val="бпОсновной текст,Body Text Char,body text,Основной текст1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aliases w:val="бпОсновной текст Знак,Body Text Char Знак,body text Знак,Основной текст1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00FEA"/>
  </w:style>
  <w:style w:type="numbering" w:customStyle="1" w:styleId="140">
    <w:name w:val="Нет списка14"/>
    <w:next w:val="a2"/>
    <w:uiPriority w:val="99"/>
    <w:semiHidden/>
    <w:unhideWhenUsed/>
    <w:rsid w:val="004E5834"/>
  </w:style>
  <w:style w:type="numbering" w:customStyle="1" w:styleId="150">
    <w:name w:val="Нет списка15"/>
    <w:next w:val="a2"/>
    <w:uiPriority w:val="99"/>
    <w:semiHidden/>
    <w:unhideWhenUsed/>
    <w:rsid w:val="001B4A92"/>
  </w:style>
  <w:style w:type="table" w:customStyle="1" w:styleId="62">
    <w:name w:val="Сетка таблицы6"/>
    <w:basedOn w:val="a1"/>
    <w:next w:val="a3"/>
    <w:rsid w:val="001B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59728E"/>
  </w:style>
  <w:style w:type="table" w:customStyle="1" w:styleId="72">
    <w:name w:val="Сетка таблицы7"/>
    <w:basedOn w:val="a1"/>
    <w:next w:val="a3"/>
    <w:rsid w:val="00597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0A23D9"/>
  </w:style>
  <w:style w:type="table" w:customStyle="1" w:styleId="82">
    <w:name w:val="Сетка таблицы8"/>
    <w:basedOn w:val="a1"/>
    <w:next w:val="a3"/>
    <w:rsid w:val="000A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C4C9D"/>
  </w:style>
  <w:style w:type="paragraph" w:customStyle="1" w:styleId="610">
    <w:name w:val="Заголовок 61"/>
    <w:basedOn w:val="a"/>
    <w:next w:val="a"/>
    <w:uiPriority w:val="9"/>
    <w:semiHidden/>
    <w:qFormat/>
    <w:rsid w:val="005C4C9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C4C9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C4C9D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C4C9D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2">
    <w:name w:val="Основной текст 21"/>
    <w:basedOn w:val="a"/>
    <w:rsid w:val="005C4C9D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C4C9D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link w:val="NoSpacingChar"/>
    <w:rsid w:val="005C4C9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C4C9D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C4C9D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C4C9D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C4C9D"/>
    <w:pPr>
      <w:suppressAutoHyphens/>
      <w:spacing w:after="0" w:line="100" w:lineRule="atLeast"/>
    </w:pPr>
    <w:rPr>
      <w:kern w:val="2"/>
    </w:rPr>
  </w:style>
  <w:style w:type="character" w:customStyle="1" w:styleId="611">
    <w:name w:val="Заголовок 6 Знак1"/>
    <w:uiPriority w:val="9"/>
    <w:semiHidden/>
    <w:rsid w:val="005C4C9D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C4C9D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C4C9D"/>
  </w:style>
  <w:style w:type="character" w:customStyle="1" w:styleId="1e">
    <w:name w:val="Основной текст Знак1"/>
    <w:rsid w:val="005C4C9D"/>
    <w:rPr>
      <w:kern w:val="2"/>
      <w:sz w:val="28"/>
    </w:rPr>
  </w:style>
  <w:style w:type="character" w:customStyle="1" w:styleId="1f">
    <w:name w:val="Основной текст с отступом Знак1"/>
    <w:rsid w:val="005C4C9D"/>
    <w:rPr>
      <w:kern w:val="2"/>
      <w:sz w:val="28"/>
    </w:rPr>
  </w:style>
  <w:style w:type="numbering" w:customStyle="1" w:styleId="190">
    <w:name w:val="Нет списка19"/>
    <w:next w:val="a2"/>
    <w:uiPriority w:val="99"/>
    <w:semiHidden/>
    <w:unhideWhenUsed/>
    <w:rsid w:val="00785544"/>
  </w:style>
  <w:style w:type="table" w:customStyle="1" w:styleId="92">
    <w:name w:val="Сетка таблицы9"/>
    <w:basedOn w:val="a1"/>
    <w:next w:val="a3"/>
    <w:rsid w:val="00785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rsid w:val="00785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1330AA"/>
  </w:style>
  <w:style w:type="table" w:customStyle="1" w:styleId="101">
    <w:name w:val="Сетка таблицы10"/>
    <w:basedOn w:val="a1"/>
    <w:next w:val="a3"/>
    <w:rsid w:val="00133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F010CC"/>
  </w:style>
  <w:style w:type="numbering" w:customStyle="1" w:styleId="220">
    <w:name w:val="Нет списка22"/>
    <w:next w:val="a2"/>
    <w:uiPriority w:val="99"/>
    <w:semiHidden/>
    <w:unhideWhenUsed/>
    <w:rsid w:val="00C53C94"/>
  </w:style>
  <w:style w:type="numbering" w:customStyle="1" w:styleId="230">
    <w:name w:val="Нет списка23"/>
    <w:next w:val="a2"/>
    <w:uiPriority w:val="99"/>
    <w:semiHidden/>
    <w:rsid w:val="00E05DE4"/>
  </w:style>
  <w:style w:type="table" w:customStyle="1" w:styleId="121">
    <w:name w:val="Сетка таблицы12"/>
    <w:basedOn w:val="a1"/>
    <w:next w:val="a3"/>
    <w:rsid w:val="00E05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List 3"/>
    <w:basedOn w:val="a"/>
    <w:rsid w:val="00E05DE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f7">
    <w:name w:val="Subtitle"/>
    <w:basedOn w:val="a"/>
    <w:next w:val="a"/>
    <w:link w:val="aff8"/>
    <w:qFormat/>
    <w:rsid w:val="00E05DE4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aff8">
    <w:name w:val="Подзаголовок Знак"/>
    <w:basedOn w:val="a0"/>
    <w:link w:val="aff7"/>
    <w:rsid w:val="00E05DE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styleId="aff9">
    <w:name w:val="Strong"/>
    <w:qFormat/>
    <w:rsid w:val="00E05DE4"/>
    <w:rPr>
      <w:rFonts w:cs="Times New Roman"/>
      <w:b/>
      <w:bCs/>
      <w:spacing w:val="0"/>
    </w:rPr>
  </w:style>
  <w:style w:type="character" w:styleId="affa">
    <w:name w:val="Emphasis"/>
    <w:qFormat/>
    <w:rsid w:val="00E05DE4"/>
    <w:rPr>
      <w:b/>
      <w:i/>
      <w:color w:val="5A5A5A"/>
    </w:rPr>
  </w:style>
  <w:style w:type="character" w:customStyle="1" w:styleId="NoSpacingChar">
    <w:name w:val="No Spacing Char"/>
    <w:link w:val="1b"/>
    <w:locked/>
    <w:rsid w:val="00E05DE4"/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214">
    <w:name w:val="Цитата 21"/>
    <w:basedOn w:val="a"/>
    <w:next w:val="a"/>
    <w:link w:val="QuoteChar"/>
    <w:rsid w:val="00E05DE4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eastAsia="en-US"/>
    </w:rPr>
  </w:style>
  <w:style w:type="character" w:customStyle="1" w:styleId="QuoteChar">
    <w:name w:val="Quote Char"/>
    <w:link w:val="214"/>
    <w:locked/>
    <w:rsid w:val="00E05DE4"/>
    <w:rPr>
      <w:rFonts w:ascii="Cambria" w:eastAsia="Times New Roman" w:hAnsi="Cambria" w:cs="Times New Roman"/>
      <w:i/>
      <w:iCs/>
      <w:color w:val="5A5A5A"/>
      <w:lang w:val="en-US" w:eastAsia="en-US"/>
    </w:rPr>
  </w:style>
  <w:style w:type="paragraph" w:customStyle="1" w:styleId="1f0">
    <w:name w:val="Выделенная цитата1"/>
    <w:basedOn w:val="a"/>
    <w:next w:val="a"/>
    <w:link w:val="IntenseQuoteChar"/>
    <w:rsid w:val="00E05DE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eastAsia="en-US"/>
    </w:rPr>
  </w:style>
  <w:style w:type="character" w:customStyle="1" w:styleId="IntenseQuoteChar">
    <w:name w:val="Intense Quote Char"/>
    <w:link w:val="1f0"/>
    <w:locked/>
    <w:rsid w:val="00E05DE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customStyle="1" w:styleId="1f1">
    <w:name w:val="Слабое выделение1"/>
    <w:rsid w:val="00E05DE4"/>
    <w:rPr>
      <w:i/>
      <w:color w:val="5A5A5A"/>
    </w:rPr>
  </w:style>
  <w:style w:type="character" w:customStyle="1" w:styleId="1f2">
    <w:name w:val="Сильное выделение1"/>
    <w:rsid w:val="00E05DE4"/>
    <w:rPr>
      <w:b/>
      <w:i/>
      <w:color w:val="4F81BD"/>
      <w:sz w:val="22"/>
    </w:rPr>
  </w:style>
  <w:style w:type="character" w:customStyle="1" w:styleId="1f3">
    <w:name w:val="Слабая ссылка1"/>
    <w:rsid w:val="00E05DE4"/>
    <w:rPr>
      <w:color w:val="auto"/>
      <w:u w:val="single" w:color="9BBB59"/>
    </w:rPr>
  </w:style>
  <w:style w:type="character" w:customStyle="1" w:styleId="1f4">
    <w:name w:val="Сильная ссылка1"/>
    <w:rsid w:val="00E05DE4"/>
    <w:rPr>
      <w:rFonts w:cs="Times New Roman"/>
      <w:b/>
      <w:bCs/>
      <w:color w:val="76923C"/>
      <w:u w:val="single" w:color="9BBB59"/>
    </w:rPr>
  </w:style>
  <w:style w:type="character" w:customStyle="1" w:styleId="1f5">
    <w:name w:val="Название книги1"/>
    <w:rsid w:val="00E05DE4"/>
    <w:rPr>
      <w:rFonts w:ascii="Cambria" w:hAnsi="Cambria" w:cs="Times New Roman"/>
      <w:b/>
      <w:bCs/>
      <w:i/>
      <w:iCs/>
      <w:color w:val="auto"/>
    </w:rPr>
  </w:style>
  <w:style w:type="paragraph" w:customStyle="1" w:styleId="1f6">
    <w:name w:val="Заголовок оглавления1"/>
    <w:basedOn w:val="1"/>
    <w:next w:val="a"/>
    <w:semiHidden/>
    <w:rsid w:val="00E05DE4"/>
    <w:pPr>
      <w:keepNext w:val="0"/>
      <w:keepLines w:val="0"/>
      <w:pBdr>
        <w:bottom w:val="single" w:sz="12" w:space="1" w:color="365F91"/>
      </w:pBdr>
      <w:spacing w:before="600" w:after="80" w:line="240" w:lineRule="auto"/>
      <w:outlineLvl w:val="9"/>
    </w:pPr>
    <w:rPr>
      <w:rFonts w:ascii="Cambria" w:eastAsia="Times New Roman" w:hAnsi="Cambria" w:cs="Times New Roman"/>
      <w:color w:val="365F91"/>
      <w:sz w:val="24"/>
      <w:szCs w:val="24"/>
      <w:lang w:val="en-US" w:eastAsia="en-US"/>
    </w:rPr>
  </w:style>
  <w:style w:type="character" w:styleId="affb">
    <w:name w:val="page number"/>
    <w:rsid w:val="00E05DE4"/>
  </w:style>
  <w:style w:type="numbering" w:customStyle="1" w:styleId="1100">
    <w:name w:val="Нет списка110"/>
    <w:next w:val="a2"/>
    <w:uiPriority w:val="99"/>
    <w:semiHidden/>
    <w:unhideWhenUsed/>
    <w:rsid w:val="00E05DE4"/>
  </w:style>
  <w:style w:type="character" w:customStyle="1" w:styleId="WW8Num1zfalse">
    <w:name w:val="WW8Num1zfalse"/>
    <w:rsid w:val="00E05DE4"/>
  </w:style>
  <w:style w:type="character" w:customStyle="1" w:styleId="WW8Num1ztrue">
    <w:name w:val="WW8Num1ztrue"/>
    <w:rsid w:val="00E05DE4"/>
  </w:style>
  <w:style w:type="character" w:customStyle="1" w:styleId="WW-WW8Num1ztrue">
    <w:name w:val="WW-WW8Num1ztrue"/>
    <w:rsid w:val="00E05DE4"/>
  </w:style>
  <w:style w:type="character" w:customStyle="1" w:styleId="WW-WW8Num1ztrue1">
    <w:name w:val="WW-WW8Num1ztrue1"/>
    <w:rsid w:val="00E05DE4"/>
  </w:style>
  <w:style w:type="character" w:customStyle="1" w:styleId="WW-WW8Num1ztrue12">
    <w:name w:val="WW-WW8Num1ztrue12"/>
    <w:rsid w:val="00E05DE4"/>
  </w:style>
  <w:style w:type="character" w:customStyle="1" w:styleId="WW-WW8Num1ztrue123">
    <w:name w:val="WW-WW8Num1ztrue123"/>
    <w:rsid w:val="00E05DE4"/>
  </w:style>
  <w:style w:type="character" w:customStyle="1" w:styleId="WW-WW8Num1ztrue1234">
    <w:name w:val="WW-WW8Num1ztrue1234"/>
    <w:rsid w:val="00E05DE4"/>
  </w:style>
  <w:style w:type="character" w:customStyle="1" w:styleId="WW-WW8Num1ztrue12345">
    <w:name w:val="WW-WW8Num1ztrue12345"/>
    <w:rsid w:val="00E05DE4"/>
  </w:style>
  <w:style w:type="character" w:customStyle="1" w:styleId="WW-WW8Num1ztrue123456">
    <w:name w:val="WW-WW8Num1ztrue123456"/>
    <w:rsid w:val="00E05DE4"/>
  </w:style>
  <w:style w:type="character" w:customStyle="1" w:styleId="WW-WW8Num1ztrue1234567">
    <w:name w:val="WW-WW8Num1ztrue1234567"/>
    <w:rsid w:val="00E05DE4"/>
  </w:style>
  <w:style w:type="character" w:customStyle="1" w:styleId="WW-WW8Num1ztrue11">
    <w:name w:val="WW-WW8Num1ztrue11"/>
    <w:rsid w:val="00E05DE4"/>
  </w:style>
  <w:style w:type="character" w:customStyle="1" w:styleId="WW-WW8Num1ztrue121">
    <w:name w:val="WW-WW8Num1ztrue121"/>
    <w:rsid w:val="00E05DE4"/>
  </w:style>
  <w:style w:type="character" w:customStyle="1" w:styleId="WW-WW8Num1ztrue1231">
    <w:name w:val="WW-WW8Num1ztrue1231"/>
    <w:rsid w:val="00E05DE4"/>
  </w:style>
  <w:style w:type="character" w:customStyle="1" w:styleId="WW-WW8Num1ztrue12341">
    <w:name w:val="WW-WW8Num1ztrue12341"/>
    <w:rsid w:val="00E05DE4"/>
  </w:style>
  <w:style w:type="character" w:customStyle="1" w:styleId="WW-WW8Num1ztrue123451">
    <w:name w:val="WW-WW8Num1ztrue123451"/>
    <w:rsid w:val="00E05DE4"/>
  </w:style>
  <w:style w:type="character" w:customStyle="1" w:styleId="WW-WW8Num1ztrue1234561">
    <w:name w:val="WW-WW8Num1ztrue1234561"/>
    <w:rsid w:val="00E05DE4"/>
  </w:style>
  <w:style w:type="character" w:customStyle="1" w:styleId="WW-WW8Num1ztrue12345671">
    <w:name w:val="WW-WW8Num1ztrue12345671"/>
    <w:rsid w:val="00E05DE4"/>
  </w:style>
  <w:style w:type="character" w:customStyle="1" w:styleId="WW-WW8Num1ztrue111">
    <w:name w:val="WW-WW8Num1ztrue111"/>
    <w:rsid w:val="00E05DE4"/>
  </w:style>
  <w:style w:type="character" w:customStyle="1" w:styleId="WW-WW8Num1ztrue1211">
    <w:name w:val="WW-WW8Num1ztrue1211"/>
    <w:rsid w:val="00E05DE4"/>
  </w:style>
  <w:style w:type="character" w:customStyle="1" w:styleId="WW-WW8Num1ztrue12311">
    <w:name w:val="WW-WW8Num1ztrue12311"/>
    <w:rsid w:val="00E05DE4"/>
  </w:style>
  <w:style w:type="character" w:customStyle="1" w:styleId="WW-WW8Num1ztrue123411">
    <w:name w:val="WW-WW8Num1ztrue123411"/>
    <w:rsid w:val="00E05DE4"/>
  </w:style>
  <w:style w:type="character" w:customStyle="1" w:styleId="WW-WW8Num1ztrue1234511">
    <w:name w:val="WW-WW8Num1ztrue1234511"/>
    <w:rsid w:val="00E05DE4"/>
  </w:style>
  <w:style w:type="character" w:customStyle="1" w:styleId="WW-WW8Num1ztrue12345611">
    <w:name w:val="WW-WW8Num1ztrue12345611"/>
    <w:rsid w:val="00E05DE4"/>
  </w:style>
  <w:style w:type="character" w:customStyle="1" w:styleId="WW-WW8Num1ztrue123456711">
    <w:name w:val="WW-WW8Num1ztrue123456711"/>
    <w:rsid w:val="00E05DE4"/>
  </w:style>
  <w:style w:type="character" w:customStyle="1" w:styleId="WW-WW8Num1ztrue1111">
    <w:name w:val="WW-WW8Num1ztrue1111"/>
    <w:rsid w:val="00E05DE4"/>
  </w:style>
  <w:style w:type="character" w:customStyle="1" w:styleId="WW-WW8Num1ztrue12111">
    <w:name w:val="WW-WW8Num1ztrue12111"/>
    <w:rsid w:val="00E05DE4"/>
  </w:style>
  <w:style w:type="character" w:customStyle="1" w:styleId="WW-WW8Num1ztrue123111">
    <w:name w:val="WW-WW8Num1ztrue123111"/>
    <w:rsid w:val="00E05DE4"/>
  </w:style>
  <w:style w:type="character" w:customStyle="1" w:styleId="WW-WW8Num1ztrue1234111">
    <w:name w:val="WW-WW8Num1ztrue1234111"/>
    <w:rsid w:val="00E05DE4"/>
  </w:style>
  <w:style w:type="character" w:customStyle="1" w:styleId="WW-WW8Num1ztrue12345111">
    <w:name w:val="WW-WW8Num1ztrue12345111"/>
    <w:rsid w:val="00E05DE4"/>
  </w:style>
  <w:style w:type="character" w:customStyle="1" w:styleId="WW-WW8Num1ztrue123456111">
    <w:name w:val="WW-WW8Num1ztrue123456111"/>
    <w:rsid w:val="00E05DE4"/>
  </w:style>
  <w:style w:type="character" w:customStyle="1" w:styleId="WW-WW8Num1ztrue1234567111">
    <w:name w:val="WW-WW8Num1ztrue1234567111"/>
    <w:rsid w:val="00E05DE4"/>
  </w:style>
  <w:style w:type="character" w:customStyle="1" w:styleId="WW-WW8Num1ztrue11111">
    <w:name w:val="WW-WW8Num1ztrue11111"/>
    <w:rsid w:val="00E05DE4"/>
  </w:style>
  <w:style w:type="character" w:customStyle="1" w:styleId="WW-WW8Num1ztrue121111">
    <w:name w:val="WW-WW8Num1ztrue121111"/>
    <w:rsid w:val="00E05DE4"/>
  </w:style>
  <w:style w:type="character" w:customStyle="1" w:styleId="WW-WW8Num1ztrue1231111">
    <w:name w:val="WW-WW8Num1ztrue1231111"/>
    <w:rsid w:val="00E05DE4"/>
  </w:style>
  <w:style w:type="character" w:customStyle="1" w:styleId="WW-WW8Num1ztrue12341111">
    <w:name w:val="WW-WW8Num1ztrue12341111"/>
    <w:rsid w:val="00E05DE4"/>
  </w:style>
  <w:style w:type="character" w:customStyle="1" w:styleId="WW-WW8Num1ztrue123451111">
    <w:name w:val="WW-WW8Num1ztrue123451111"/>
    <w:rsid w:val="00E05DE4"/>
  </w:style>
  <w:style w:type="character" w:customStyle="1" w:styleId="WW-WW8Num1ztrue1234561111">
    <w:name w:val="WW-WW8Num1ztrue1234561111"/>
    <w:rsid w:val="00E05DE4"/>
  </w:style>
  <w:style w:type="character" w:customStyle="1" w:styleId="WW-WW8Num1ztrue12345671111">
    <w:name w:val="WW-WW8Num1ztrue12345671111"/>
    <w:rsid w:val="00E05DE4"/>
  </w:style>
  <w:style w:type="character" w:customStyle="1" w:styleId="WW-WW8Num1ztrue111111">
    <w:name w:val="WW-WW8Num1ztrue111111"/>
    <w:rsid w:val="00E05DE4"/>
  </w:style>
  <w:style w:type="character" w:customStyle="1" w:styleId="WW-WW8Num1ztrue1211111">
    <w:name w:val="WW-WW8Num1ztrue1211111"/>
    <w:rsid w:val="00E05DE4"/>
  </w:style>
  <w:style w:type="character" w:customStyle="1" w:styleId="WW-WW8Num1ztrue12311111">
    <w:name w:val="WW-WW8Num1ztrue12311111"/>
    <w:rsid w:val="00E05DE4"/>
  </w:style>
  <w:style w:type="character" w:customStyle="1" w:styleId="WW-WW8Num1ztrue123411111">
    <w:name w:val="WW-WW8Num1ztrue123411111"/>
    <w:rsid w:val="00E05DE4"/>
  </w:style>
  <w:style w:type="character" w:customStyle="1" w:styleId="WW-WW8Num1ztrue1234511111">
    <w:name w:val="WW-WW8Num1ztrue1234511111"/>
    <w:rsid w:val="00E05DE4"/>
  </w:style>
  <w:style w:type="character" w:customStyle="1" w:styleId="WW-WW8Num1ztrue12345611111">
    <w:name w:val="WW-WW8Num1ztrue12345611111"/>
    <w:rsid w:val="00E05DE4"/>
  </w:style>
  <w:style w:type="paragraph" w:customStyle="1" w:styleId="affc">
    <w:name w:val="Содержимое врезки"/>
    <w:basedOn w:val="af"/>
    <w:rsid w:val="00E05DE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313">
    <w:name w:val="Список 31"/>
    <w:basedOn w:val="a"/>
    <w:rsid w:val="00E05DE4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numbering" w:customStyle="1" w:styleId="240">
    <w:name w:val="Нет списка24"/>
    <w:next w:val="a2"/>
    <w:uiPriority w:val="99"/>
    <w:semiHidden/>
    <w:rsid w:val="001121F8"/>
  </w:style>
  <w:style w:type="table" w:customStyle="1" w:styleId="131">
    <w:name w:val="Сетка таблицы13"/>
    <w:basedOn w:val="a1"/>
    <w:next w:val="a3"/>
    <w:rsid w:val="0011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121F8"/>
  </w:style>
  <w:style w:type="numbering" w:customStyle="1" w:styleId="250">
    <w:name w:val="Нет списка25"/>
    <w:next w:val="a2"/>
    <w:uiPriority w:val="99"/>
    <w:semiHidden/>
    <w:unhideWhenUsed/>
    <w:rsid w:val="00BE4DC6"/>
  </w:style>
  <w:style w:type="table" w:customStyle="1" w:styleId="141">
    <w:name w:val="Сетка таблицы14"/>
    <w:basedOn w:val="a1"/>
    <w:next w:val="a3"/>
    <w:rsid w:val="00BE4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3"/>
    <w:uiPriority w:val="59"/>
    <w:rsid w:val="00BE4D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BBB4-BA5F-4213-BC0D-45D8C64B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5501</TotalTime>
  <Pages>8</Pages>
  <Words>4660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577</cp:revision>
  <cp:lastPrinted>2015-06-11T10:52:00Z</cp:lastPrinted>
  <dcterms:created xsi:type="dcterms:W3CDTF">2012-04-16T07:26:00Z</dcterms:created>
  <dcterms:modified xsi:type="dcterms:W3CDTF">2015-06-29T06:36:00Z</dcterms:modified>
</cp:coreProperties>
</file>