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9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1147"/>
        <w:gridCol w:w="4081"/>
      </w:tblGrid>
      <w:tr w:rsidR="00041E7A" w:rsidRPr="00666770" w:rsidTr="00B11F2A">
        <w:trPr>
          <w:trHeight w:val="585"/>
        </w:trPr>
        <w:tc>
          <w:tcPr>
            <w:tcW w:w="5041" w:type="dxa"/>
          </w:tcPr>
          <w:p w:rsidR="0097280A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66770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66770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1147" w:type="dxa"/>
          </w:tcPr>
          <w:p w:rsidR="00041E7A" w:rsidRPr="00666770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081" w:type="dxa"/>
          </w:tcPr>
          <w:p w:rsidR="00EF63B6" w:rsidRDefault="00EF63B6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Default="001E43E6" w:rsidP="00B11F2A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ВТОРНИК  </w:t>
            </w:r>
            <w:r w:rsidR="00D51F07">
              <w:rPr>
                <w:rStyle w:val="a6"/>
                <w:rFonts w:ascii="Times New Roman" w:hAnsi="Times New Roman" w:cs="Times New Roman"/>
                <w:sz w:val="20"/>
              </w:rPr>
              <w:t xml:space="preserve">3 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ДЕКАБРЯ </w:t>
            </w:r>
            <w:r w:rsidR="00227CA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F2081C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7932C5">
              <w:rPr>
                <w:rStyle w:val="a6"/>
                <w:rFonts w:ascii="Times New Roman" w:hAnsi="Times New Roman" w:cs="Times New Roman"/>
                <w:sz w:val="20"/>
              </w:rPr>
              <w:t>2013</w:t>
            </w:r>
            <w:r w:rsidR="004A35FD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FB297A" w:rsidRPr="00666770">
              <w:rPr>
                <w:rStyle w:val="a6"/>
                <w:rFonts w:ascii="Times New Roman" w:hAnsi="Times New Roman" w:cs="Times New Roman"/>
                <w:sz w:val="20"/>
              </w:rPr>
              <w:t xml:space="preserve">года   </w:t>
            </w:r>
            <w:r w:rsidR="004A35FD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</w:t>
            </w:r>
          </w:p>
          <w:p w:rsidR="00FB297A" w:rsidRDefault="004A35FD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</w:t>
            </w:r>
            <w:r w:rsidR="00BA71D1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   </w:t>
            </w:r>
            <w:r w:rsidR="0097280A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</w:t>
            </w:r>
            <w:r w:rsidR="0031052E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F2081C">
              <w:rPr>
                <w:rStyle w:val="a6"/>
                <w:rFonts w:ascii="Times New Roman" w:hAnsi="Times New Roman" w:cs="Times New Roman"/>
                <w:sz w:val="20"/>
              </w:rPr>
              <w:t xml:space="preserve">         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66770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1E43E6">
              <w:rPr>
                <w:rStyle w:val="a6"/>
                <w:rFonts w:ascii="Times New Roman" w:hAnsi="Times New Roman" w:cs="Times New Roman"/>
                <w:sz w:val="20"/>
              </w:rPr>
              <w:t xml:space="preserve"> 26 (48</w:t>
            </w:r>
            <w:r w:rsidR="00401CCE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  <w:r w:rsidR="00FB297A" w:rsidRPr="00666770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</w:p>
          <w:p w:rsidR="003342B6" w:rsidRPr="00666770" w:rsidRDefault="0097280A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753B3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788"/>
      </w:tblGrid>
      <w:tr w:rsidR="009405BA" w:rsidTr="00EF63B6">
        <w:trPr>
          <w:trHeight w:val="1552"/>
        </w:trPr>
        <w:tc>
          <w:tcPr>
            <w:tcW w:w="1384" w:type="dxa"/>
          </w:tcPr>
          <w:p w:rsidR="009405BA" w:rsidRDefault="009405BA" w:rsidP="00EF63B6">
            <w:pPr>
              <w:pStyle w:val="a4"/>
              <w:pBdr>
                <w:bottom w:val="none" w:sz="0" w:space="0" w:color="auto"/>
              </w:pBdr>
              <w:ind w:left="-284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 xml:space="preserve">                               </w:t>
            </w:r>
            <w:r w:rsidRPr="00A56232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4947ABA8" wp14:editId="5D912D36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9405BA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97280A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97280A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97280A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97280A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A56232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97280A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BE07D4" w:rsidRDefault="009C33D4" w:rsidP="009A2352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9A2352" w:rsidRDefault="009A2352" w:rsidP="009A2352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</w:p>
    <w:p w:rsidR="00D51F07" w:rsidRPr="00756E85" w:rsidRDefault="00D51F07" w:rsidP="00D51F07">
      <w:pPr>
        <w:pStyle w:val="aa"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 xml:space="preserve">                                                                                                                             </w:t>
      </w:r>
      <w:r w:rsidRPr="00756E85">
        <w:rPr>
          <w:rFonts w:ascii="Garamond" w:hAnsi="Garamond"/>
          <w:sz w:val="14"/>
          <w:szCs w:val="14"/>
        </w:rPr>
        <w:t>Российская Федерация</w:t>
      </w:r>
    </w:p>
    <w:p w:rsidR="00D51F07" w:rsidRPr="00756E85" w:rsidRDefault="00D51F07" w:rsidP="00D51F07">
      <w:pPr>
        <w:pStyle w:val="aa"/>
        <w:jc w:val="center"/>
        <w:rPr>
          <w:rFonts w:ascii="Garamond" w:hAnsi="Garamond"/>
          <w:sz w:val="14"/>
          <w:szCs w:val="14"/>
        </w:rPr>
      </w:pPr>
      <w:r w:rsidRPr="00756E85">
        <w:rPr>
          <w:rFonts w:ascii="Garamond" w:hAnsi="Garamond"/>
          <w:sz w:val="14"/>
          <w:szCs w:val="14"/>
        </w:rPr>
        <w:t>Новгородская область Крестецкий район</w:t>
      </w:r>
    </w:p>
    <w:p w:rsidR="00D51F07" w:rsidRPr="00756E85" w:rsidRDefault="00D51F07" w:rsidP="00D51F07">
      <w:pPr>
        <w:pStyle w:val="aa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Администрация Новорахинского  </w:t>
      </w:r>
      <w:r w:rsidRPr="00756E85">
        <w:rPr>
          <w:rFonts w:ascii="Times New Roman" w:hAnsi="Times New Roman" w:cs="Times New Roman"/>
          <w:sz w:val="14"/>
          <w:szCs w:val="14"/>
        </w:rPr>
        <w:t xml:space="preserve"> сельского поселения</w:t>
      </w:r>
    </w:p>
    <w:p w:rsidR="001E43E6" w:rsidRPr="008A5558" w:rsidRDefault="00D51F07" w:rsidP="008A5558">
      <w:pPr>
        <w:pStyle w:val="aa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ПОСТАНОВЛЕНИЕ</w:t>
      </w:r>
    </w:p>
    <w:p w:rsidR="00B44AA7" w:rsidRDefault="00B44AA7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</w:p>
    <w:p w:rsidR="00EF63B6" w:rsidRPr="00EF63B6" w:rsidRDefault="00EF63B6" w:rsidP="00EF6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EF63B6">
        <w:rPr>
          <w:rFonts w:ascii="Times New Roman" w:eastAsia="Times New Roman" w:hAnsi="Times New Roman" w:cs="Times New Roman"/>
          <w:sz w:val="14"/>
          <w:szCs w:val="14"/>
        </w:rPr>
        <w:t>от 27.11.2013 № 116</w:t>
      </w:r>
    </w:p>
    <w:p w:rsidR="00EF63B6" w:rsidRPr="00EF63B6" w:rsidRDefault="00EF63B6" w:rsidP="00EF63B6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EF63B6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EF63B6" w:rsidRPr="00EF63B6" w:rsidRDefault="00EF63B6" w:rsidP="00EF63B6">
      <w:pPr>
        <w:pStyle w:val="aa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EF63B6" w:rsidRDefault="00EF63B6" w:rsidP="00EF63B6">
      <w:pPr>
        <w:pStyle w:val="aa"/>
        <w:jc w:val="center"/>
        <w:rPr>
          <w:rFonts w:ascii="Times New Roman" w:eastAsia="MS Mincho" w:hAnsi="Times New Roman" w:cs="Times New Roman"/>
          <w:b/>
          <w:bCs/>
          <w:kern w:val="36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b/>
          <w:bCs/>
          <w:kern w:val="36"/>
          <w:sz w:val="14"/>
          <w:szCs w:val="14"/>
          <w:lang w:eastAsia="ja-JP"/>
        </w:rPr>
        <w:t>Об утверждении Порядка принятия решений о разработке муниципальных программ</w:t>
      </w:r>
    </w:p>
    <w:p w:rsidR="00EF63B6" w:rsidRPr="00EF63B6" w:rsidRDefault="00EF63B6" w:rsidP="00EF63B6">
      <w:pPr>
        <w:pStyle w:val="aa"/>
        <w:jc w:val="center"/>
        <w:rPr>
          <w:rFonts w:ascii="Times New Roman" w:eastAsia="MS Mincho" w:hAnsi="Times New Roman" w:cs="Times New Roman"/>
          <w:b/>
          <w:bCs/>
          <w:kern w:val="36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b/>
          <w:bCs/>
          <w:kern w:val="36"/>
          <w:sz w:val="14"/>
          <w:szCs w:val="14"/>
          <w:lang w:eastAsia="ja-JP"/>
        </w:rPr>
        <w:t>Новорахинского сельского поселения их формирования и реализации</w:t>
      </w:r>
    </w:p>
    <w:p w:rsidR="00EF63B6" w:rsidRPr="00EF63B6" w:rsidRDefault="00EF63B6" w:rsidP="00EF63B6">
      <w:pPr>
        <w:pStyle w:val="aa"/>
        <w:rPr>
          <w:rFonts w:ascii="Times New Roman" w:eastAsia="MS Mincho" w:hAnsi="Times New Roman" w:cs="Times New Roman"/>
          <w:b/>
          <w:kern w:val="24"/>
          <w:sz w:val="14"/>
          <w:szCs w:val="14"/>
          <w:lang w:eastAsia="ja-JP"/>
        </w:rPr>
      </w:pPr>
    </w:p>
    <w:p w:rsidR="00EF63B6" w:rsidRPr="00EF63B6" w:rsidRDefault="00EF63B6" w:rsidP="00EF63B6">
      <w:pPr>
        <w:pStyle w:val="aa"/>
        <w:ind w:firstLine="708"/>
        <w:jc w:val="both"/>
        <w:rPr>
          <w:rFonts w:ascii="Times New Roman" w:eastAsia="MS Mincho" w:hAnsi="Times New Roman" w:cs="Times New Roman"/>
          <w:kern w:val="24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kern w:val="24"/>
          <w:sz w:val="14"/>
          <w:szCs w:val="14"/>
          <w:lang w:eastAsia="ja-JP"/>
        </w:rPr>
        <w:t>В целях реализации статьи 179 Бюджетного кодекса Российской Федерации</w:t>
      </w:r>
      <w:r>
        <w:rPr>
          <w:rFonts w:ascii="Times New Roman" w:eastAsia="MS Mincho" w:hAnsi="Times New Roman" w:cs="Times New Roman"/>
          <w:kern w:val="24"/>
          <w:sz w:val="14"/>
          <w:szCs w:val="14"/>
          <w:lang w:eastAsia="ja-JP"/>
        </w:rPr>
        <w:t xml:space="preserve"> </w:t>
      </w:r>
      <w:r w:rsidRPr="00EF63B6">
        <w:rPr>
          <w:rFonts w:ascii="Times New Roman" w:eastAsia="MS Mincho" w:hAnsi="Times New Roman" w:cs="Times New Roman"/>
          <w:bCs/>
          <w:sz w:val="14"/>
          <w:szCs w:val="14"/>
          <w:lang w:eastAsia="ja-JP"/>
        </w:rPr>
        <w:t xml:space="preserve">Администрация Новорахинского сельского поселения </w:t>
      </w:r>
    </w:p>
    <w:p w:rsidR="00EF63B6" w:rsidRPr="00EF63B6" w:rsidRDefault="00EF63B6" w:rsidP="00EF63B6">
      <w:pPr>
        <w:pStyle w:val="aa"/>
        <w:jc w:val="both"/>
        <w:rPr>
          <w:rFonts w:ascii="Times New Roman" w:eastAsia="MS Mincho" w:hAnsi="Times New Roman" w:cs="Times New Roman"/>
          <w:b/>
          <w:bCs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b/>
          <w:bCs/>
          <w:sz w:val="14"/>
          <w:szCs w:val="14"/>
          <w:lang w:eastAsia="ja-JP"/>
        </w:rPr>
        <w:t>ПОСТАНОВЛЯЕТ:</w:t>
      </w:r>
    </w:p>
    <w:p w:rsidR="00EF63B6" w:rsidRPr="00EF63B6" w:rsidRDefault="00EF63B6" w:rsidP="00EF63B6">
      <w:pPr>
        <w:pStyle w:val="aa"/>
        <w:ind w:firstLine="708"/>
        <w:jc w:val="both"/>
        <w:rPr>
          <w:rFonts w:ascii="Times New Roman" w:eastAsia="MS Mincho" w:hAnsi="Times New Roman" w:cs="Times New Roman"/>
          <w:b/>
          <w:bCs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1.Утвердить прилагаемый </w:t>
      </w:r>
      <w:hyperlink r:id="rId10" w:anchor="block_1000" w:history="1">
        <w:r w:rsidRPr="00EF63B6">
          <w:rPr>
            <w:rFonts w:ascii="Times New Roman" w:eastAsia="MS Mincho" w:hAnsi="Times New Roman" w:cs="Times New Roman"/>
            <w:sz w:val="14"/>
            <w:szCs w:val="14"/>
            <w:lang w:eastAsia="en-US"/>
          </w:rPr>
          <w:t>Порядок</w:t>
        </w:r>
      </w:hyperlink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принятия решений о разработке муниципальных программ Новорахинского сельского поселения, их формирования и реализации.</w:t>
      </w:r>
    </w:p>
    <w:p w:rsidR="00EF63B6" w:rsidRPr="00EF63B6" w:rsidRDefault="00EF63B6" w:rsidP="00EF63B6">
      <w:pPr>
        <w:pStyle w:val="aa"/>
        <w:ind w:firstLine="708"/>
        <w:jc w:val="both"/>
        <w:rPr>
          <w:rFonts w:ascii="Times New Roman" w:eastAsia="MS Mincho" w:hAnsi="Times New Roman" w:cs="Times New Roman"/>
          <w:b/>
          <w:bCs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2.Утвердить Порядок </w:t>
      </w:r>
      <w:proofErr w:type="gramStart"/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проведения оценки эффективности реализации      муниципальных   целевых программ</w:t>
      </w:r>
      <w:proofErr w:type="gramEnd"/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Новорахинского сельского поселения.</w:t>
      </w:r>
    </w:p>
    <w:p w:rsidR="00EF63B6" w:rsidRPr="00EF63B6" w:rsidRDefault="00EF63B6" w:rsidP="00EF63B6">
      <w:pPr>
        <w:pStyle w:val="aa"/>
        <w:ind w:firstLine="708"/>
        <w:jc w:val="both"/>
        <w:rPr>
          <w:rFonts w:ascii="Times New Roman" w:eastAsia="MS Mincho" w:hAnsi="Times New Roman" w:cs="Times New Roman"/>
          <w:b/>
          <w:bCs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bCs/>
          <w:sz w:val="14"/>
          <w:szCs w:val="14"/>
          <w:lang w:eastAsia="ja-JP"/>
        </w:rPr>
        <w:t>3.</w:t>
      </w: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Постановление Администрации Новорахинского  сельского поселения  от 06.07.2011 № 97 «О разработке и реализации муниципальных целевых программ и порядке проведения оценки их эффективности» считать утратившим силу.</w:t>
      </w:r>
    </w:p>
    <w:p w:rsidR="00EF63B6" w:rsidRPr="00EF63B6" w:rsidRDefault="00EF63B6" w:rsidP="00EF63B6">
      <w:pPr>
        <w:pStyle w:val="aa"/>
        <w:ind w:firstLine="708"/>
        <w:jc w:val="both"/>
        <w:rPr>
          <w:rFonts w:ascii="Times New Roman" w:eastAsia="MS Mincho" w:hAnsi="Times New Roman" w:cs="Times New Roman"/>
          <w:b/>
          <w:bCs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4.Опубликовать постановление в муниципальной газете «Новорахинские вести» и в информационно-телекоммуникационной сети «Интернет» на официальном сайте Администрации Новорахинского сельского поселения.</w:t>
      </w:r>
    </w:p>
    <w:p w:rsidR="00EF63B6" w:rsidRPr="00EF63B6" w:rsidRDefault="00EF63B6" w:rsidP="00EF63B6">
      <w:pPr>
        <w:pStyle w:val="aa"/>
        <w:jc w:val="right"/>
        <w:rPr>
          <w:rFonts w:ascii="Times New Roman" w:eastAsia="MS Mincho" w:hAnsi="Times New Roman" w:cs="Times New Roman"/>
          <w:i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b/>
          <w:i/>
          <w:sz w:val="14"/>
          <w:szCs w:val="14"/>
          <w:lang w:eastAsia="ja-JP"/>
        </w:rPr>
        <w:t>Глава администрации   Г.Н. Григорьев</w:t>
      </w:r>
    </w:p>
    <w:p w:rsidR="00EF63B6" w:rsidRPr="00EF63B6" w:rsidRDefault="00EF63B6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</w:p>
    <w:p w:rsidR="00EF63B6" w:rsidRDefault="00EF63B6" w:rsidP="00EF63B6">
      <w:pPr>
        <w:pStyle w:val="aa"/>
        <w:jc w:val="right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proofErr w:type="gramStart"/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Утвержден</w:t>
      </w:r>
      <w:proofErr w:type="gramEnd"/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постановлением Администрации  </w:t>
      </w:r>
    </w:p>
    <w:p w:rsidR="00EF63B6" w:rsidRPr="00EF63B6" w:rsidRDefault="00EF63B6" w:rsidP="00EF63B6">
      <w:pPr>
        <w:pStyle w:val="aa"/>
        <w:jc w:val="right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Новорахинского сельского поселения   </w:t>
      </w:r>
    </w:p>
    <w:p w:rsidR="00EF63B6" w:rsidRPr="00EF63B6" w:rsidRDefault="00EF63B6" w:rsidP="00EF63B6">
      <w:pPr>
        <w:pStyle w:val="aa"/>
        <w:jc w:val="center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                                                                                                                                  </w:t>
      </w: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                                                                                  от 27.11.2013    № 116</w:t>
      </w:r>
    </w:p>
    <w:p w:rsidR="00EF63B6" w:rsidRPr="00EF63B6" w:rsidRDefault="00EF63B6" w:rsidP="00EF63B6">
      <w:pPr>
        <w:pStyle w:val="aa"/>
        <w:jc w:val="center"/>
        <w:rPr>
          <w:rFonts w:ascii="Times New Roman" w:eastAsia="MS Mincho" w:hAnsi="Times New Roman" w:cs="Times New Roman"/>
          <w:sz w:val="14"/>
          <w:szCs w:val="14"/>
          <w:lang w:eastAsia="ja-JP"/>
        </w:rPr>
      </w:pPr>
    </w:p>
    <w:p w:rsidR="00EF63B6" w:rsidRPr="00EF63B6" w:rsidRDefault="00EF63B6" w:rsidP="00EF63B6">
      <w:pPr>
        <w:pStyle w:val="aa"/>
        <w:jc w:val="center"/>
        <w:rPr>
          <w:rFonts w:ascii="Times New Roman" w:eastAsia="MS Mincho" w:hAnsi="Times New Roman" w:cs="Times New Roman"/>
          <w:b/>
          <w:sz w:val="14"/>
          <w:szCs w:val="14"/>
          <w:lang w:eastAsia="ja-JP"/>
        </w:rPr>
      </w:pPr>
      <w:hyperlink r:id="rId11" w:anchor="block_1000" w:history="1">
        <w:r w:rsidRPr="00EF63B6">
          <w:rPr>
            <w:rFonts w:ascii="Times New Roman" w:eastAsia="MS Mincho" w:hAnsi="Times New Roman" w:cs="Times New Roman"/>
            <w:b/>
            <w:sz w:val="14"/>
            <w:szCs w:val="14"/>
            <w:lang w:eastAsia="en-US"/>
          </w:rPr>
          <w:t>Порядок</w:t>
        </w:r>
      </w:hyperlink>
      <w:r w:rsidRPr="00EF63B6">
        <w:rPr>
          <w:rFonts w:ascii="Times New Roman" w:eastAsia="MS Mincho" w:hAnsi="Times New Roman" w:cs="Times New Roman"/>
          <w:b/>
          <w:sz w:val="14"/>
          <w:szCs w:val="14"/>
          <w:lang w:eastAsia="ja-JP"/>
        </w:rPr>
        <w:t xml:space="preserve"> принятия решений о разработке муниципальных</w:t>
      </w:r>
    </w:p>
    <w:p w:rsidR="00EF63B6" w:rsidRPr="00EF63B6" w:rsidRDefault="00EF63B6" w:rsidP="00EF63B6">
      <w:pPr>
        <w:pStyle w:val="aa"/>
        <w:jc w:val="center"/>
        <w:rPr>
          <w:rFonts w:ascii="Times New Roman" w:eastAsia="MS Mincho" w:hAnsi="Times New Roman" w:cs="Times New Roman"/>
          <w:b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b/>
          <w:sz w:val="14"/>
          <w:szCs w:val="14"/>
          <w:lang w:eastAsia="ja-JP"/>
        </w:rPr>
        <w:t>программ Новорахинского сельского поселения, их формирования и реализации</w:t>
      </w:r>
    </w:p>
    <w:p w:rsidR="00EF63B6" w:rsidRPr="00EF63B6" w:rsidRDefault="00EF63B6" w:rsidP="00EF63B6">
      <w:pPr>
        <w:pStyle w:val="aa"/>
        <w:ind w:firstLine="708"/>
        <w:jc w:val="both"/>
        <w:rPr>
          <w:rFonts w:ascii="Times New Roman" w:eastAsia="MS Mincho" w:hAnsi="Times New Roman" w:cs="Times New Roman"/>
          <w:b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b/>
          <w:sz w:val="14"/>
          <w:szCs w:val="14"/>
          <w:lang w:eastAsia="ja-JP"/>
        </w:rPr>
        <w:t>1. Общие положения</w:t>
      </w:r>
    </w:p>
    <w:p w:rsidR="00EF63B6" w:rsidRPr="00EF63B6" w:rsidRDefault="00EF63B6" w:rsidP="00EF63B6">
      <w:pPr>
        <w:pStyle w:val="aa"/>
        <w:ind w:firstLine="708"/>
        <w:jc w:val="both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1.1. Муниципальная программа Новорахинского сельского поселения (далее муниципальная программа) - это система мероприятий, согласованных по задачам, реализуемым ответственным исполнителем и соисполнителями муниципальной программы, срокам осуществления и ресурсам, обеспечивающих достижение приоритетов и целей государственной политики в сфере социально-экономического развития Новорахинского сельского поселения. </w:t>
      </w:r>
    </w:p>
    <w:p w:rsidR="00EF63B6" w:rsidRPr="00EF63B6" w:rsidRDefault="00EF63B6" w:rsidP="00EF63B6">
      <w:pPr>
        <w:pStyle w:val="aa"/>
        <w:jc w:val="both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Подпрограмма муниципальной программы Новорахинского сельского поселения (далее подпрограмма) – это составная часть муниципальной программы, направленная на решение конкретных задач в рамках муниципальной программы. </w:t>
      </w:r>
    </w:p>
    <w:p w:rsidR="00EF63B6" w:rsidRPr="00EF63B6" w:rsidRDefault="00EF63B6" w:rsidP="00EF63B6">
      <w:pPr>
        <w:pStyle w:val="aa"/>
        <w:jc w:val="both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сложности</w:t>
      </w:r>
      <w:proofErr w:type="gramEnd"/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решаемых в рамках муниципальной программы задач.</w:t>
      </w: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ab/>
        <w:t>Разработка и реализация муниципальной программы осуществляются Администрацией Новорахинского сельского поселения.</w:t>
      </w:r>
    </w:p>
    <w:p w:rsidR="00EF63B6" w:rsidRPr="00EF63B6" w:rsidRDefault="00EF63B6" w:rsidP="00EF63B6">
      <w:pPr>
        <w:pStyle w:val="aa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1.2. Муниципальная программа, предлагаемая к реализации, начиная с очередного финансового года, подлежит утверждению постановлением Администрации Новорахинского сельского поселения в срок, ежегодно </w:t>
      </w:r>
      <w:r w:rsidRPr="00EF63B6">
        <w:rPr>
          <w:rFonts w:ascii="Times New Roman" w:eastAsia="Times New Roman" w:hAnsi="Times New Roman" w:cs="Times New Roman"/>
          <w:sz w:val="14"/>
          <w:szCs w:val="14"/>
        </w:rPr>
        <w:t xml:space="preserve">до дня внесения проекта бюджета в Совет депутатов поселения,  </w:t>
      </w: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но не позднее 01 ноября текущего года.</w:t>
      </w:r>
      <w:r w:rsidRPr="00EF63B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EF63B6" w:rsidRPr="00EF63B6" w:rsidRDefault="00EF63B6" w:rsidP="00EF63B6">
      <w:pPr>
        <w:pStyle w:val="aa"/>
        <w:jc w:val="both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         </w:t>
      </w:r>
      <w:r>
        <w:rPr>
          <w:rFonts w:ascii="Times New Roman" w:eastAsia="MS Mincho" w:hAnsi="Times New Roman" w:cs="Times New Roman"/>
          <w:sz w:val="14"/>
          <w:szCs w:val="14"/>
          <w:lang w:eastAsia="ja-JP"/>
        </w:rPr>
        <w:tab/>
      </w: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1.3. Срок реализации муниципальной программы определяется в соответствии с перечнем муниципальных программ и не должен превышать 10 лет.  </w:t>
      </w:r>
    </w:p>
    <w:p w:rsidR="00EF63B6" w:rsidRPr="00EF63B6" w:rsidRDefault="00EF63B6" w:rsidP="00EF63B6">
      <w:pPr>
        <w:pStyle w:val="aa"/>
        <w:ind w:firstLine="708"/>
        <w:jc w:val="both"/>
        <w:rPr>
          <w:rFonts w:ascii="Times New Roman" w:eastAsia="MS Mincho" w:hAnsi="Times New Roman" w:cs="Times New Roman"/>
          <w:b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b/>
          <w:sz w:val="14"/>
          <w:szCs w:val="14"/>
          <w:lang w:eastAsia="ja-JP"/>
        </w:rPr>
        <w:t>2. Требования к содержанию муниципальной программы</w:t>
      </w:r>
    </w:p>
    <w:p w:rsidR="00EF63B6" w:rsidRPr="00EF63B6" w:rsidRDefault="00EF63B6" w:rsidP="00EF63B6">
      <w:pPr>
        <w:pStyle w:val="aa"/>
        <w:ind w:firstLine="708"/>
        <w:jc w:val="both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2.1. Муниципальная программа разрабатывается исходя из положений Концепции социально-экономического развития Новорахинского сельского поселения</w:t>
      </w:r>
      <w:proofErr w:type="gramStart"/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,</w:t>
      </w:r>
      <w:proofErr w:type="gramEnd"/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Стратегии социально-экономического развития Новорахинского сельского поселения до 2030 года и иных нормативных правовых актов.</w:t>
      </w:r>
    </w:p>
    <w:p w:rsidR="00EF63B6" w:rsidRPr="00EF63B6" w:rsidRDefault="00EF63B6" w:rsidP="00EF63B6">
      <w:pPr>
        <w:pStyle w:val="aa"/>
        <w:ind w:firstLine="708"/>
        <w:jc w:val="both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2.2. Муниципальная программа содержит:</w:t>
      </w:r>
    </w:p>
    <w:p w:rsidR="00EF63B6" w:rsidRPr="00EF63B6" w:rsidRDefault="00EF63B6" w:rsidP="00EF63B6">
      <w:pPr>
        <w:pStyle w:val="aa"/>
        <w:jc w:val="both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а) паспорт муниципальной программы по форме  согласно </w:t>
      </w:r>
      <w:hyperlink r:id="rId12" w:anchor="block_1100" w:history="1">
        <w:proofErr w:type="gramStart"/>
        <w:r w:rsidRPr="00EF63B6">
          <w:rPr>
            <w:rFonts w:ascii="Times New Roman" w:eastAsia="MS Mincho" w:hAnsi="Times New Roman" w:cs="Times New Roman"/>
            <w:sz w:val="14"/>
            <w:szCs w:val="14"/>
            <w:lang w:eastAsia="en-US"/>
          </w:rPr>
          <w:t>приложени</w:t>
        </w:r>
      </w:hyperlink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ю</w:t>
      </w:r>
      <w:proofErr w:type="gramEnd"/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№1 к настоящему Порядку;</w:t>
      </w:r>
    </w:p>
    <w:p w:rsidR="00EF63B6" w:rsidRPr="00EF63B6" w:rsidRDefault="00EF63B6" w:rsidP="00EF63B6">
      <w:pPr>
        <w:pStyle w:val="aa"/>
        <w:jc w:val="both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б) характеристику текущего состояния (с указанием основных проблем) соответствующей сферы социально-экономического развития Новорахинского сельского поселения, приоритеты и цели государственной политики в указанной сфере;</w:t>
      </w:r>
    </w:p>
    <w:p w:rsidR="00EF63B6" w:rsidRPr="00EF63B6" w:rsidRDefault="00EF63B6" w:rsidP="00EF63B6">
      <w:pPr>
        <w:pStyle w:val="aa"/>
        <w:jc w:val="both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в) перечень и анализ социальных, финансово-экономических и прочих рисков реализации муниципальной программы;</w:t>
      </w:r>
    </w:p>
    <w:p w:rsidR="00EF63B6" w:rsidRPr="00EF63B6" w:rsidRDefault="00EF63B6" w:rsidP="00EF63B6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  <w:lang w:bidi="sa-IN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г) м</w:t>
      </w:r>
      <w:r w:rsidRPr="00EF63B6">
        <w:rPr>
          <w:rFonts w:ascii="Times New Roman" w:eastAsia="Times New Roman" w:hAnsi="Times New Roman" w:cs="Times New Roman"/>
          <w:sz w:val="14"/>
          <w:szCs w:val="14"/>
          <w:lang w:bidi="sa-IN"/>
        </w:rPr>
        <w:t xml:space="preserve">еханизм управления реализацией муниципальной программы, который содержит информацию по осуществлению </w:t>
      </w:r>
      <w:proofErr w:type="gramStart"/>
      <w:r w:rsidRPr="00EF63B6">
        <w:rPr>
          <w:rFonts w:ascii="Times New Roman" w:eastAsia="Times New Roman" w:hAnsi="Times New Roman" w:cs="Times New Roman"/>
          <w:sz w:val="14"/>
          <w:szCs w:val="14"/>
          <w:lang w:bidi="sa-IN"/>
        </w:rPr>
        <w:t>контроля за</w:t>
      </w:r>
      <w:proofErr w:type="gramEnd"/>
      <w:r w:rsidRPr="00EF63B6">
        <w:rPr>
          <w:rFonts w:ascii="Times New Roman" w:eastAsia="Times New Roman" w:hAnsi="Times New Roman" w:cs="Times New Roman"/>
          <w:sz w:val="14"/>
          <w:szCs w:val="14"/>
          <w:lang w:bidi="sa-IN"/>
        </w:rPr>
        <w:t xml:space="preserve"> ходом ее выполнения;</w:t>
      </w:r>
    </w:p>
    <w:p w:rsidR="00EF63B6" w:rsidRPr="00EF63B6" w:rsidRDefault="00EF63B6" w:rsidP="00EF63B6">
      <w:pPr>
        <w:pStyle w:val="aa"/>
        <w:jc w:val="both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д) мероприятия муниципальной программы по форме согласно </w:t>
      </w:r>
      <w:hyperlink r:id="rId13" w:anchor="block_1100" w:history="1">
        <w:proofErr w:type="gramStart"/>
        <w:r w:rsidRPr="00EF63B6">
          <w:rPr>
            <w:rFonts w:ascii="Times New Roman" w:eastAsia="MS Mincho" w:hAnsi="Times New Roman" w:cs="Times New Roman"/>
            <w:sz w:val="14"/>
            <w:szCs w:val="14"/>
            <w:lang w:eastAsia="en-US"/>
          </w:rPr>
          <w:t>приложени</w:t>
        </w:r>
      </w:hyperlink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ю</w:t>
      </w:r>
      <w:proofErr w:type="gramEnd"/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№2;</w:t>
      </w:r>
    </w:p>
    <w:p w:rsidR="00EF63B6" w:rsidRPr="00EF63B6" w:rsidRDefault="00EF63B6" w:rsidP="00EF63B6">
      <w:pPr>
        <w:pStyle w:val="aa"/>
        <w:ind w:firstLine="708"/>
        <w:jc w:val="both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2.3. С учетом специфики муниципальной программы в нее могут быть включены дополнительные разделы, в том числе подпрограммы.</w:t>
      </w:r>
    </w:p>
    <w:p w:rsidR="00EF63B6" w:rsidRPr="00EF63B6" w:rsidRDefault="00EF63B6" w:rsidP="00EF63B6">
      <w:pPr>
        <w:pStyle w:val="aa"/>
        <w:jc w:val="both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       </w:t>
      </w:r>
      <w:r>
        <w:rPr>
          <w:rFonts w:ascii="Times New Roman" w:eastAsia="MS Mincho" w:hAnsi="Times New Roman" w:cs="Times New Roman"/>
          <w:sz w:val="14"/>
          <w:szCs w:val="14"/>
          <w:lang w:eastAsia="ja-JP"/>
        </w:rPr>
        <w:tab/>
      </w: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 2.4. Подпрограмма содержит:</w:t>
      </w:r>
    </w:p>
    <w:p w:rsidR="00EF63B6" w:rsidRPr="00EF63B6" w:rsidRDefault="00EF63B6" w:rsidP="00EF63B6">
      <w:pPr>
        <w:pStyle w:val="aa"/>
        <w:jc w:val="both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а) паспорт подпрограммы по форме согласно </w:t>
      </w:r>
      <w:hyperlink r:id="rId14" w:anchor="block_1100" w:history="1">
        <w:proofErr w:type="gramStart"/>
        <w:r w:rsidRPr="00EF63B6">
          <w:rPr>
            <w:rFonts w:ascii="Times New Roman" w:eastAsia="MS Mincho" w:hAnsi="Times New Roman" w:cs="Times New Roman"/>
            <w:sz w:val="14"/>
            <w:szCs w:val="14"/>
            <w:lang w:eastAsia="en-US"/>
          </w:rPr>
          <w:t>приложени</w:t>
        </w:r>
      </w:hyperlink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ю</w:t>
      </w:r>
      <w:proofErr w:type="gramEnd"/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№ 3 к настоящему Порядку;</w:t>
      </w:r>
    </w:p>
    <w:p w:rsidR="00EF63B6" w:rsidRPr="00EF63B6" w:rsidRDefault="00EF63B6" w:rsidP="00EF63B6">
      <w:pPr>
        <w:pStyle w:val="aa"/>
        <w:jc w:val="both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б)  мероприятия подпрограммы по форме согласно </w:t>
      </w:r>
      <w:hyperlink r:id="rId15" w:anchor="block_1100" w:history="1">
        <w:proofErr w:type="gramStart"/>
        <w:r w:rsidRPr="00EF63B6">
          <w:rPr>
            <w:rFonts w:ascii="Times New Roman" w:eastAsia="MS Mincho" w:hAnsi="Times New Roman" w:cs="Times New Roman"/>
            <w:sz w:val="14"/>
            <w:szCs w:val="14"/>
            <w:lang w:eastAsia="en-US"/>
          </w:rPr>
          <w:t>приложени</w:t>
        </w:r>
      </w:hyperlink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ю</w:t>
      </w:r>
      <w:proofErr w:type="gramEnd"/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№ 4.</w:t>
      </w:r>
    </w:p>
    <w:p w:rsidR="00EF63B6" w:rsidRPr="00EF63B6" w:rsidRDefault="00EF63B6" w:rsidP="00EF63B6">
      <w:pPr>
        <w:pStyle w:val="aa"/>
        <w:ind w:firstLine="708"/>
        <w:jc w:val="both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2.5. По каждой муниципальной программе ежегодно проводится оценка эффективности ее реализации. Порядок проведения  указанной оценки и ее критерии устанавливаются постановлением Администрации сельского поселения.</w:t>
      </w:r>
    </w:p>
    <w:p w:rsidR="00EF63B6" w:rsidRPr="00EF63B6" w:rsidRDefault="00EF63B6" w:rsidP="00EF63B6">
      <w:pPr>
        <w:pStyle w:val="aa"/>
        <w:jc w:val="both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По результатам оценки эффективности муниципальной программы может быть принято решение  о необходимости прекращения действия или об изменении, начиная с очередного финансового года, ранее утвержденной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программы.</w:t>
      </w:r>
    </w:p>
    <w:p w:rsidR="00EF63B6" w:rsidRPr="00EF63B6" w:rsidRDefault="00EF63B6" w:rsidP="00EF63B6">
      <w:pPr>
        <w:pStyle w:val="aa"/>
        <w:jc w:val="both"/>
        <w:rPr>
          <w:rFonts w:ascii="Times New Roman" w:eastAsia="MS Mincho" w:hAnsi="Times New Roman" w:cs="Times New Roman"/>
          <w:b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b/>
          <w:sz w:val="14"/>
          <w:szCs w:val="14"/>
          <w:lang w:eastAsia="ja-JP"/>
        </w:rPr>
        <w:t xml:space="preserve">               3. Порядок разработки муниципальной программы</w:t>
      </w:r>
    </w:p>
    <w:p w:rsidR="00EF63B6" w:rsidRPr="00EF63B6" w:rsidRDefault="00EF63B6" w:rsidP="00EF63B6">
      <w:pPr>
        <w:pStyle w:val="aa"/>
        <w:ind w:firstLine="708"/>
        <w:jc w:val="both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3.1. Муниципальная программа разрабатывается в соответствии с перечнем   муниципальных программ, утверждаемым распоряжением Администрации Новорахинского сельского поселения.</w:t>
      </w:r>
    </w:p>
    <w:p w:rsidR="00EF63B6" w:rsidRPr="00EF63B6" w:rsidRDefault="00EF63B6" w:rsidP="00EF63B6">
      <w:pPr>
        <w:pStyle w:val="aa"/>
        <w:ind w:firstLine="708"/>
        <w:jc w:val="both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3.2. Перечень муниципальных программ формируется отделом по бухгалтерскому учету и отчетности в соответствии с требованиями пункта 3.3. настоящего Порядка.</w:t>
      </w:r>
    </w:p>
    <w:p w:rsidR="00EF63B6" w:rsidRPr="00EF63B6" w:rsidRDefault="00EF63B6" w:rsidP="00EF63B6">
      <w:pPr>
        <w:pStyle w:val="aa"/>
        <w:ind w:firstLine="708"/>
        <w:jc w:val="both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3.3. Перечень муниципальных программ содержит наименования муниципальных программ, включаемых в них подпрограмм и ответственных исполнителей.</w:t>
      </w:r>
    </w:p>
    <w:p w:rsidR="00EF63B6" w:rsidRPr="00EF63B6" w:rsidRDefault="00EF63B6" w:rsidP="00EF63B6">
      <w:pPr>
        <w:pStyle w:val="aa"/>
        <w:ind w:firstLine="708"/>
        <w:jc w:val="both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3.4. Разработка проекта муниципальной программы осуществляется ответственным исполнителем совместно </w:t>
      </w:r>
      <w:proofErr w:type="gramStart"/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с соисполнителями в форме проекта постановления Администрации сельского поселения в соответствии с требованиями к содержанию</w:t>
      </w:r>
      <w:proofErr w:type="gramEnd"/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муниципальной программы, установленными в разделе 2 настоящего Порядка.</w:t>
      </w:r>
    </w:p>
    <w:p w:rsidR="00EF63B6" w:rsidRPr="00EF63B6" w:rsidRDefault="00EF63B6" w:rsidP="00EF63B6">
      <w:pPr>
        <w:pStyle w:val="aa"/>
        <w:ind w:firstLine="708"/>
        <w:jc w:val="both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К проекту муниципальной программы прилагаются:</w:t>
      </w:r>
    </w:p>
    <w:p w:rsidR="00EF63B6" w:rsidRPr="00EF63B6" w:rsidRDefault="00EF63B6" w:rsidP="00EF63B6">
      <w:pPr>
        <w:pStyle w:val="aa"/>
        <w:jc w:val="both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расчеты финансовых ресурсов, необходимых для реализации муниципальной программы;</w:t>
      </w:r>
    </w:p>
    <w:p w:rsidR="00EF63B6" w:rsidRPr="00EF63B6" w:rsidRDefault="00EF63B6" w:rsidP="00EF63B6">
      <w:pPr>
        <w:pStyle w:val="aa"/>
        <w:jc w:val="both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копии соглашений (договоров) о намерениях (в случае необходимости):</w:t>
      </w:r>
    </w:p>
    <w:p w:rsidR="00EF63B6" w:rsidRPr="00EF63B6" w:rsidRDefault="00EF63B6" w:rsidP="00EF63B6">
      <w:pPr>
        <w:pStyle w:val="aa"/>
        <w:jc w:val="both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между заказчиком </w:t>
      </w:r>
      <w:proofErr w:type="gramStart"/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программы-ответственным</w:t>
      </w:r>
      <w:proofErr w:type="gramEnd"/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исполнителем и организациями, подтверждающих финансирование программы за счет внебюджетных источников;</w:t>
      </w:r>
    </w:p>
    <w:p w:rsidR="00EF63B6" w:rsidRDefault="00EF63B6" w:rsidP="00EF63B6">
      <w:pPr>
        <w:pStyle w:val="aa"/>
        <w:jc w:val="both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писем о намерениях участия в программе.</w:t>
      </w:r>
    </w:p>
    <w:p w:rsidR="00EF63B6" w:rsidRDefault="00B11F2A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>
        <w:rPr>
          <w:rFonts w:ascii="Times New Roman" w:eastAsia="MS Mincho" w:hAnsi="Times New Roman" w:cs="Times New Roman"/>
          <w:sz w:val="14"/>
          <w:szCs w:val="14"/>
          <w:lang w:eastAsia="ja-JP"/>
        </w:rPr>
        <w:t>________________________________________________________________________________________________________________________________________________</w:t>
      </w:r>
    </w:p>
    <w:p w:rsidR="00B11F2A" w:rsidRDefault="00B11F2A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</w:p>
    <w:p w:rsidR="00B11F2A" w:rsidRDefault="00B11F2A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</w:p>
    <w:p w:rsidR="00B11F2A" w:rsidRDefault="00B11F2A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</w:p>
    <w:tbl>
      <w:tblPr>
        <w:tblpPr w:leftFromText="180" w:rightFromText="180" w:vertAnchor="text" w:horzAnchor="margin" w:tblpXSpec="center" w:tblpY="-238"/>
        <w:tblOverlap w:val="never"/>
        <w:tblW w:w="1003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7270"/>
      </w:tblGrid>
      <w:tr w:rsidR="00EF63B6" w:rsidRPr="006B60BB" w:rsidTr="00EF63B6">
        <w:trPr>
          <w:trHeight w:val="489"/>
        </w:trPr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EF63B6" w:rsidRPr="006B60BB" w:rsidRDefault="00EF63B6" w:rsidP="00EF63B6">
            <w:pPr>
              <w:ind w:right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24" w:type="pct"/>
            <w:tcBorders>
              <w:top w:val="single" w:sz="4" w:space="0" w:color="auto"/>
              <w:bottom w:val="single" w:sz="4" w:space="0" w:color="auto"/>
            </w:tcBorders>
          </w:tcPr>
          <w:p w:rsidR="00EF63B6" w:rsidRPr="006B60BB" w:rsidRDefault="00EF63B6" w:rsidP="00EF63B6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6B60BB">
              <w:rPr>
                <w:rFonts w:ascii="Times New Roman" w:hAnsi="Times New Roman" w:cs="Times New Roman"/>
                <w:b/>
              </w:rPr>
              <w:t xml:space="preserve">Новорахинские вести       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6B60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вторник  3 декабря  2013   № 26</w:t>
            </w:r>
            <w:r w:rsidRPr="006B60BB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2</w:t>
            </w:r>
          </w:p>
        </w:tc>
      </w:tr>
    </w:tbl>
    <w:p w:rsidR="00EF63B6" w:rsidRPr="00EF63B6" w:rsidRDefault="00EF63B6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</w:p>
    <w:p w:rsidR="00EF63B6" w:rsidRPr="00EF63B6" w:rsidRDefault="00EF63B6" w:rsidP="00EF63B6">
      <w:pPr>
        <w:pStyle w:val="aa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EF63B6">
        <w:rPr>
          <w:rFonts w:ascii="Times New Roman" w:eastAsia="Times New Roman" w:hAnsi="Times New Roman" w:cs="Times New Roman"/>
          <w:sz w:val="14"/>
          <w:szCs w:val="14"/>
        </w:rPr>
        <w:t>3.5.Разработанный проект программы вместе с документами, указными в пункте 3.4 настоящего Порядка, заказчик направляет на согласование Главе поселения.</w:t>
      </w:r>
    </w:p>
    <w:p w:rsidR="00EF63B6" w:rsidRPr="00EF63B6" w:rsidRDefault="00EF63B6" w:rsidP="00EF63B6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EF63B6">
        <w:rPr>
          <w:rFonts w:ascii="Times New Roman" w:eastAsia="Times New Roman" w:hAnsi="Times New Roman" w:cs="Times New Roman"/>
          <w:sz w:val="14"/>
          <w:szCs w:val="14"/>
        </w:rPr>
        <w:tab/>
        <w:t>3.6. При согласовании проекта программы учитываются:</w:t>
      </w:r>
    </w:p>
    <w:p w:rsidR="00EF63B6" w:rsidRPr="00EF63B6" w:rsidRDefault="00EF63B6" w:rsidP="00EF63B6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EF63B6">
        <w:rPr>
          <w:rFonts w:ascii="Times New Roman" w:eastAsia="Times New Roman" w:hAnsi="Times New Roman" w:cs="Times New Roman"/>
          <w:sz w:val="14"/>
          <w:szCs w:val="14"/>
        </w:rPr>
        <w:tab/>
        <w:t>приоритетный характер  проблемы, предлагаемой для программного решения;</w:t>
      </w:r>
    </w:p>
    <w:p w:rsidR="00EF63B6" w:rsidRPr="00EF63B6" w:rsidRDefault="00EF63B6" w:rsidP="00EF63B6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EF63B6">
        <w:rPr>
          <w:rFonts w:ascii="Times New Roman" w:eastAsia="Times New Roman" w:hAnsi="Times New Roman" w:cs="Times New Roman"/>
          <w:sz w:val="14"/>
          <w:szCs w:val="14"/>
        </w:rPr>
        <w:tab/>
        <w:t xml:space="preserve">обоснованность, комплектность и экологическая  безопасность </w:t>
      </w:r>
      <w:r w:rsidRPr="00EF63B6">
        <w:rPr>
          <w:rFonts w:ascii="Times New Roman" w:eastAsia="Times New Roman" w:hAnsi="Times New Roman" w:cs="Times New Roman"/>
          <w:sz w:val="14"/>
          <w:szCs w:val="14"/>
        </w:rPr>
        <w:tab/>
        <w:t>мероприятий программы, сроки их реализации;</w:t>
      </w:r>
    </w:p>
    <w:p w:rsidR="00EF63B6" w:rsidRPr="00EF63B6" w:rsidRDefault="00EF63B6" w:rsidP="00EF63B6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EF63B6">
        <w:rPr>
          <w:rFonts w:ascii="Times New Roman" w:eastAsia="Times New Roman" w:hAnsi="Times New Roman" w:cs="Times New Roman"/>
          <w:sz w:val="14"/>
          <w:szCs w:val="14"/>
        </w:rPr>
        <w:tab/>
        <w:t>эффективность механизма реализации программы;</w:t>
      </w:r>
    </w:p>
    <w:p w:rsidR="00EF63B6" w:rsidRPr="00EF63B6" w:rsidRDefault="00EF63B6" w:rsidP="00EF63B6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EF63B6">
        <w:rPr>
          <w:rFonts w:ascii="Times New Roman" w:eastAsia="Times New Roman" w:hAnsi="Times New Roman" w:cs="Times New Roman"/>
          <w:sz w:val="14"/>
          <w:szCs w:val="14"/>
        </w:rPr>
        <w:tab/>
        <w:t>влияние  реализации программы на повышение уровня жизни населения Новорахинского сельского поселения;</w:t>
      </w:r>
    </w:p>
    <w:p w:rsidR="00EF63B6" w:rsidRPr="00EF63B6" w:rsidRDefault="00EF63B6" w:rsidP="00EF63B6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EF63B6">
        <w:rPr>
          <w:rFonts w:ascii="Times New Roman" w:eastAsia="Times New Roman" w:hAnsi="Times New Roman" w:cs="Times New Roman"/>
          <w:sz w:val="14"/>
          <w:szCs w:val="14"/>
        </w:rPr>
        <w:tab/>
        <w:t>ожидаемые конечные результаты реализации программы и их влияние  на развитие экономики поселения;</w:t>
      </w:r>
    </w:p>
    <w:p w:rsidR="00EF63B6" w:rsidRPr="00EF63B6" w:rsidRDefault="00EF63B6" w:rsidP="00EF63B6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EF63B6">
        <w:rPr>
          <w:rFonts w:ascii="Times New Roman" w:eastAsia="Times New Roman" w:hAnsi="Times New Roman" w:cs="Times New Roman"/>
          <w:sz w:val="14"/>
          <w:szCs w:val="14"/>
        </w:rPr>
        <w:tab/>
        <w:t xml:space="preserve">социально – экономическая эффективность реализации программы в </w:t>
      </w:r>
      <w:r w:rsidRPr="00EF63B6">
        <w:rPr>
          <w:rFonts w:ascii="Times New Roman" w:eastAsia="Times New Roman" w:hAnsi="Times New Roman" w:cs="Times New Roman"/>
          <w:sz w:val="14"/>
          <w:szCs w:val="14"/>
        </w:rPr>
        <w:tab/>
        <w:t xml:space="preserve">целом. </w:t>
      </w:r>
    </w:p>
    <w:p w:rsidR="00EF63B6" w:rsidRPr="00EF63B6" w:rsidRDefault="00EF63B6" w:rsidP="00EF63B6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EF63B6">
        <w:rPr>
          <w:rFonts w:ascii="Times New Roman" w:eastAsia="Times New Roman" w:hAnsi="Times New Roman" w:cs="Times New Roman"/>
          <w:sz w:val="14"/>
          <w:szCs w:val="14"/>
        </w:rPr>
        <w:tab/>
        <w:t>3.7.Согласованный всеми заинтересованными лицами, доработанный в случае наличия замечаний проект программы направляется в Совет по антикоррупционной экспертизе  муниципальных правовых актов органов местного самоуправления Новорахинского сельского поселения (далее-антикоррупционный Совет) для проведения правовой и в случае, если проект носит нормативный характер, - антикоррупционной экспертизы и заключения.</w:t>
      </w:r>
    </w:p>
    <w:p w:rsidR="00EF63B6" w:rsidRPr="00EF63B6" w:rsidRDefault="00EF63B6" w:rsidP="00EF63B6">
      <w:pPr>
        <w:pStyle w:val="aa"/>
        <w:ind w:left="708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3.8. Для проведения финансово-экономической экспертизы проект муниципальной программы с материалами, указанными в пункте 3.4 настоящего порядка, направляется ответственным исполнителем в Контрольно-счетную комиссию  Крестецкого муниципального район</w:t>
      </w:r>
      <w:proofErr w:type="gramStart"/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а(</w:t>
      </w:r>
      <w:proofErr w:type="gramEnd"/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далее-Контрольно-счётная комиссия)</w:t>
      </w:r>
    </w:p>
    <w:p w:rsidR="00EF63B6" w:rsidRPr="00EF63B6" w:rsidRDefault="00EF63B6" w:rsidP="00EF63B6">
      <w:pPr>
        <w:pStyle w:val="aa"/>
        <w:ind w:firstLine="708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3.9. В процессе реализации муниципальной программы ответственный исполнитель вправе инициировать внесение изменений в мероприятия муниципальной программы, сроки их реализации, а также в соответствии с </w:t>
      </w: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br/>
        <w:t xml:space="preserve">законодательством – в объемы бюджетных ассигнований на реализацию </w:t>
      </w: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br/>
        <w:t>мероприятий в пределах утвержденных лимитов бюджетных ассигнований на реализацию муниципальной программы в целом.</w:t>
      </w:r>
    </w:p>
    <w:p w:rsidR="00EF63B6" w:rsidRPr="00EF63B6" w:rsidRDefault="00EF63B6" w:rsidP="00EF63B6">
      <w:pPr>
        <w:pStyle w:val="aa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EF63B6">
        <w:rPr>
          <w:rFonts w:ascii="Times New Roman" w:eastAsia="Times New Roman" w:hAnsi="Times New Roman" w:cs="Times New Roman"/>
          <w:sz w:val="14"/>
          <w:szCs w:val="14"/>
        </w:rPr>
        <w:t xml:space="preserve">3.10.Проект  программы  с заключениями антикоррупционного Совета.  </w:t>
      </w: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Контрольно-счетной комиссии</w:t>
      </w:r>
      <w:r w:rsidRPr="00EF63B6">
        <w:rPr>
          <w:rFonts w:ascii="Times New Roman" w:eastAsia="Times New Roman" w:hAnsi="Times New Roman" w:cs="Times New Roman"/>
          <w:sz w:val="14"/>
          <w:szCs w:val="14"/>
        </w:rPr>
        <w:t xml:space="preserve"> направляется  на антикоррупционную экспертизу и согласование в  прокуратуру Крестецкого района.</w:t>
      </w:r>
    </w:p>
    <w:p w:rsidR="00EF63B6" w:rsidRPr="00EF63B6" w:rsidRDefault="00EF63B6" w:rsidP="00EF63B6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EF63B6">
        <w:rPr>
          <w:rFonts w:ascii="Times New Roman" w:eastAsia="Times New Roman" w:hAnsi="Times New Roman" w:cs="Times New Roman"/>
          <w:sz w:val="14"/>
          <w:szCs w:val="14"/>
        </w:rPr>
        <w:tab/>
        <w:t>3.11.Прохождение согласований, проведение соответствующих экспертиз и утверждение программы осуществляются в порядке и в сроки, установленные нормативными правовыми актами Администрации поселения.</w:t>
      </w:r>
    </w:p>
    <w:p w:rsidR="00EF63B6" w:rsidRPr="00EF63B6" w:rsidRDefault="00EF63B6" w:rsidP="00EF63B6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EF63B6">
        <w:rPr>
          <w:rFonts w:ascii="Times New Roman" w:eastAsia="Times New Roman" w:hAnsi="Times New Roman" w:cs="Times New Roman"/>
          <w:sz w:val="14"/>
          <w:szCs w:val="14"/>
        </w:rPr>
        <w:tab/>
        <w:t xml:space="preserve"> </w:t>
      </w:r>
    </w:p>
    <w:p w:rsidR="00EF63B6" w:rsidRPr="00EF63B6" w:rsidRDefault="00EF63B6" w:rsidP="00EF63B6">
      <w:pPr>
        <w:pStyle w:val="aa"/>
        <w:ind w:firstLine="708"/>
        <w:rPr>
          <w:rFonts w:ascii="Times New Roman" w:eastAsia="MS Mincho" w:hAnsi="Times New Roman" w:cs="Times New Roman"/>
          <w:b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b/>
          <w:sz w:val="14"/>
          <w:szCs w:val="14"/>
          <w:lang w:eastAsia="ja-JP"/>
        </w:rPr>
        <w:t>4. Финансовое обеспечение реализации муниципальной программы</w:t>
      </w:r>
    </w:p>
    <w:p w:rsidR="00EF63B6" w:rsidRPr="00EF63B6" w:rsidRDefault="00EF63B6" w:rsidP="00EF63B6">
      <w:pPr>
        <w:pStyle w:val="aa"/>
        <w:ind w:firstLine="708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4.1. Финансовое обеспечение реализации муниципальной программы в части расходных обязательств Новорахинского сельского поселения осуществляется за счет бюджетных ассигнований бюджета Новорахинского сельского поселения (далее - бюджетные ассигнования). </w:t>
      </w:r>
    </w:p>
    <w:p w:rsidR="00EF63B6" w:rsidRPr="00EF63B6" w:rsidRDefault="00EF63B6" w:rsidP="00EF63B6">
      <w:pPr>
        <w:pStyle w:val="aa"/>
        <w:ind w:firstLine="708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4.2. </w:t>
      </w:r>
      <w:proofErr w:type="gramStart"/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В случае несоответствия объемов финансового обеспечения за счет средств  бюджета сельского поселения в муниципальной программе объемам бюджетных ассигнований, предусмотренным решением Совета депутатов Новорахинского сельского поселения о  бюджете на очередной финансовый год и на плановый период на реализацию муниципальной программы, ответственный исполнитель готовит проект постановления Администрации о внесении изменений в муниципальную программу, касающихся ее финансового обеспечения, целевых показателей, перечня мероприятий на</w:t>
      </w:r>
      <w:proofErr w:type="gramEnd"/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</w:t>
      </w:r>
      <w:proofErr w:type="gramStart"/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текущий</w:t>
      </w:r>
      <w:proofErr w:type="gramEnd"/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и последующие годы.</w:t>
      </w:r>
    </w:p>
    <w:p w:rsidR="00EF63B6" w:rsidRPr="00EF63B6" w:rsidRDefault="00EF63B6" w:rsidP="00EF63B6">
      <w:pPr>
        <w:pStyle w:val="aa"/>
        <w:ind w:firstLine="708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4.3.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Новорахинского сельского поселения, регулирующими порядок составления проекта  бюджета сельского поселения  и планирование бюджетных ассигнований.</w:t>
      </w:r>
    </w:p>
    <w:p w:rsidR="00EF63B6" w:rsidRPr="00EF63B6" w:rsidRDefault="00EF63B6" w:rsidP="00EF63B6">
      <w:pPr>
        <w:pStyle w:val="aa"/>
        <w:ind w:firstLine="708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4.4 Реализация мероприятий муниципальной программы может осуществляться за счет средств федерального бюджета, областного бюджета, местных бюджетов   и внебюджетных источников.</w:t>
      </w:r>
    </w:p>
    <w:p w:rsidR="00EF63B6" w:rsidRPr="00EF63B6" w:rsidRDefault="00EF63B6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</w:p>
    <w:p w:rsidR="00EF63B6" w:rsidRPr="00EF63B6" w:rsidRDefault="00EF63B6" w:rsidP="00EF63B6">
      <w:pPr>
        <w:pStyle w:val="aa"/>
        <w:ind w:firstLine="708"/>
        <w:rPr>
          <w:rFonts w:ascii="Times New Roman" w:eastAsia="MS Mincho" w:hAnsi="Times New Roman" w:cs="Times New Roman"/>
          <w:b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b/>
          <w:sz w:val="14"/>
          <w:szCs w:val="14"/>
          <w:lang w:eastAsia="ja-JP"/>
        </w:rPr>
        <w:t>5. Управление реализацией муниципальной программы</w:t>
      </w:r>
    </w:p>
    <w:p w:rsidR="00EF63B6" w:rsidRPr="00EF63B6" w:rsidRDefault="00EF63B6" w:rsidP="00EF63B6">
      <w:pPr>
        <w:pStyle w:val="aa"/>
        <w:ind w:firstLine="708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5.1. Мониторинг хода реализации муниципальных программ осуществляет бухгалтерия Администрации сельского поселения совместно с ответственным исполнителем программы.  Результаты мониторинга и оценки выполнения целевых показателей ежегодно до 01 апреля года, следующего за </w:t>
      </w:r>
      <w:proofErr w:type="gramStart"/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отчётным</w:t>
      </w:r>
      <w:proofErr w:type="gramEnd"/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, докладываются Главе администрации.</w:t>
      </w:r>
    </w:p>
    <w:p w:rsidR="00EF63B6" w:rsidRPr="00EF63B6" w:rsidRDefault="00EF63B6" w:rsidP="00EF63B6">
      <w:pPr>
        <w:pStyle w:val="aa"/>
        <w:ind w:firstLine="708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5.2. </w:t>
      </w:r>
      <w:proofErr w:type="gramStart"/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Ответственный исполнитель муниципальной программы совместно с соисполнителями до 15 июля текущего года  и до 20 февраля года, следующего за отчетным, готовит полугодовой и годовой отчеты о ходе реализации муниципальной программы по форме согласно </w:t>
      </w:r>
      <w:hyperlink r:id="rId16" w:anchor="block_1100" w:history="1">
        <w:r w:rsidRPr="00EF63B6">
          <w:rPr>
            <w:rFonts w:ascii="Times New Roman" w:eastAsia="MS Mincho" w:hAnsi="Times New Roman" w:cs="Times New Roman"/>
            <w:sz w:val="14"/>
            <w:szCs w:val="14"/>
            <w:lang w:eastAsia="en-US"/>
          </w:rPr>
          <w:t>приложению</w:t>
        </w:r>
      </w:hyperlink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№ 5 к настоящему Порядку, обеспечивает их согласование с Главой администрации, </w:t>
      </w:r>
      <w:proofErr w:type="gramEnd"/>
    </w:p>
    <w:p w:rsidR="00EF63B6" w:rsidRPr="00EF63B6" w:rsidRDefault="00EF63B6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К отчету прилагается пояснительная записка. В случае невыполнения запланированных мероприятий и целевых показателей муниципальной </w:t>
      </w: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br/>
        <w:t xml:space="preserve">программы в пояснительной записке указываются сведения о причинах </w:t>
      </w: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br/>
      </w:r>
      <w:r w:rsidRPr="00EF63B6">
        <w:rPr>
          <w:rFonts w:ascii="Times New Roman" w:eastAsia="MS Mincho" w:hAnsi="Times New Roman" w:cs="Times New Roman"/>
          <w:spacing w:val="-6"/>
          <w:sz w:val="14"/>
          <w:szCs w:val="14"/>
          <w:lang w:eastAsia="ja-JP"/>
        </w:rPr>
        <w:t>невыполнения, а также информация о причинах неполного освоения финансовых</w:t>
      </w: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средств.</w:t>
      </w:r>
    </w:p>
    <w:p w:rsidR="00EF63B6" w:rsidRPr="00EF63B6" w:rsidRDefault="00EF63B6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                                            </w:t>
      </w: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ab/>
      </w: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ab/>
      </w:r>
    </w:p>
    <w:p w:rsidR="00EF63B6" w:rsidRPr="00EF63B6" w:rsidRDefault="00EF63B6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</w:p>
    <w:p w:rsidR="00EF63B6" w:rsidRPr="00EF63B6" w:rsidRDefault="00EF63B6" w:rsidP="00EF63B6">
      <w:pPr>
        <w:pStyle w:val="aa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EF63B6">
        <w:rPr>
          <w:rFonts w:ascii="Times New Roman" w:eastAsia="Times New Roman" w:hAnsi="Times New Roman" w:cs="Times New Roman"/>
          <w:sz w:val="14"/>
          <w:szCs w:val="14"/>
        </w:rPr>
        <w:t>Утвержден</w:t>
      </w:r>
    </w:p>
    <w:p w:rsidR="00EF63B6" w:rsidRPr="00EF63B6" w:rsidRDefault="00EF63B6" w:rsidP="00EF63B6">
      <w:pPr>
        <w:pStyle w:val="aa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EF63B6">
        <w:rPr>
          <w:rFonts w:ascii="Times New Roman" w:eastAsia="Times New Roman" w:hAnsi="Times New Roman" w:cs="Times New Roman"/>
          <w:sz w:val="14"/>
          <w:szCs w:val="14"/>
        </w:rPr>
        <w:t>постановлением Администрации</w:t>
      </w:r>
    </w:p>
    <w:p w:rsidR="00EF63B6" w:rsidRPr="00EF63B6" w:rsidRDefault="00EF63B6" w:rsidP="00EF63B6">
      <w:pPr>
        <w:pStyle w:val="aa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EF63B6">
        <w:rPr>
          <w:rFonts w:ascii="Times New Roman" w:eastAsia="Times New Roman" w:hAnsi="Times New Roman" w:cs="Times New Roman"/>
          <w:sz w:val="14"/>
          <w:szCs w:val="14"/>
        </w:rPr>
        <w:t>Новорахинского сельского поселения</w:t>
      </w:r>
    </w:p>
    <w:p w:rsidR="00EF63B6" w:rsidRPr="00EF63B6" w:rsidRDefault="00EF63B6" w:rsidP="00EF63B6">
      <w:pPr>
        <w:pStyle w:val="aa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EF63B6">
        <w:rPr>
          <w:rFonts w:ascii="Times New Roman" w:eastAsia="Times New Roman" w:hAnsi="Times New Roman" w:cs="Times New Roman"/>
          <w:sz w:val="14"/>
          <w:szCs w:val="14"/>
        </w:rPr>
        <w:t>от 27.11.2013 №116</w:t>
      </w:r>
    </w:p>
    <w:p w:rsidR="00EF63B6" w:rsidRPr="00EF63B6" w:rsidRDefault="00EF63B6" w:rsidP="00EF63B6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EF63B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EF63B6" w:rsidRPr="00EF63B6" w:rsidRDefault="00EF63B6" w:rsidP="00EF63B6">
      <w:pPr>
        <w:pStyle w:val="aa"/>
        <w:rPr>
          <w:rFonts w:ascii="Times New Roman" w:eastAsia="Times New Roman" w:hAnsi="Times New Roman" w:cs="Times New Roman"/>
          <w:b/>
          <w:sz w:val="14"/>
          <w:szCs w:val="14"/>
        </w:rPr>
      </w:pPr>
      <w:r w:rsidRPr="00EF63B6">
        <w:rPr>
          <w:rFonts w:ascii="Times New Roman" w:eastAsia="Times New Roman" w:hAnsi="Times New Roman" w:cs="Times New Roman"/>
          <w:b/>
          <w:sz w:val="14"/>
          <w:szCs w:val="14"/>
        </w:rPr>
        <w:t xml:space="preserve">Порядок </w:t>
      </w:r>
      <w:proofErr w:type="gramStart"/>
      <w:r w:rsidRPr="00EF63B6">
        <w:rPr>
          <w:rFonts w:ascii="Times New Roman" w:eastAsia="Times New Roman" w:hAnsi="Times New Roman" w:cs="Times New Roman"/>
          <w:b/>
          <w:sz w:val="14"/>
          <w:szCs w:val="14"/>
        </w:rPr>
        <w:t>проведения оценки эффективности  реализации муниципальных целевых программ</w:t>
      </w:r>
      <w:proofErr w:type="gramEnd"/>
      <w:r w:rsidRPr="00EF63B6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EF63B6">
        <w:rPr>
          <w:rFonts w:ascii="Times New Roman" w:eastAsia="Times New Roman" w:hAnsi="Times New Roman" w:cs="Times New Roman"/>
          <w:b/>
          <w:sz w:val="14"/>
          <w:szCs w:val="14"/>
        </w:rPr>
        <w:t xml:space="preserve">Новорахинского сельского поселения </w:t>
      </w:r>
    </w:p>
    <w:p w:rsidR="00EF63B6" w:rsidRPr="00EF63B6" w:rsidRDefault="00EF63B6" w:rsidP="00EF63B6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</w:p>
    <w:p w:rsidR="00EF63B6" w:rsidRPr="00EF63B6" w:rsidRDefault="00EF63B6" w:rsidP="00EF63B6">
      <w:pPr>
        <w:pStyle w:val="aa"/>
        <w:rPr>
          <w:rFonts w:ascii="Times New Roman" w:eastAsia="Times New Roman" w:hAnsi="Times New Roman" w:cs="Times New Roman"/>
          <w:b/>
          <w:sz w:val="14"/>
          <w:szCs w:val="14"/>
        </w:rPr>
      </w:pPr>
      <w:r w:rsidRPr="00EF63B6">
        <w:rPr>
          <w:rFonts w:ascii="Times New Roman" w:eastAsia="Times New Roman" w:hAnsi="Times New Roman" w:cs="Times New Roman"/>
          <w:sz w:val="14"/>
          <w:szCs w:val="14"/>
        </w:rPr>
        <w:t>1.Настоящий Порядок определяет правила оценки эффективности  реализации муниципальных целевых программ Новорахинского сельского поселения</w:t>
      </w:r>
      <w:r w:rsidRPr="00EF63B6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EF63B6">
        <w:rPr>
          <w:rFonts w:ascii="Times New Roman" w:eastAsia="Times New Roman" w:hAnsi="Times New Roman" w:cs="Times New Roman"/>
          <w:sz w:val="14"/>
          <w:szCs w:val="14"/>
        </w:rPr>
        <w:t xml:space="preserve"> (далее – программы), позволяющие оценить степень достижения планируемых целей и задач  программы исходя  из реально полученных  (достигнутых) конечных  и (или) промежуточных </w:t>
      </w:r>
      <w:proofErr w:type="gramStart"/>
      <w:r w:rsidRPr="00EF63B6">
        <w:rPr>
          <w:rFonts w:ascii="Times New Roman" w:eastAsia="Times New Roman" w:hAnsi="Times New Roman" w:cs="Times New Roman"/>
          <w:sz w:val="14"/>
          <w:szCs w:val="14"/>
        </w:rPr>
        <w:t>результатов</w:t>
      </w:r>
      <w:proofErr w:type="gramEnd"/>
      <w:r w:rsidRPr="00EF63B6">
        <w:rPr>
          <w:rFonts w:ascii="Times New Roman" w:eastAsia="Times New Roman" w:hAnsi="Times New Roman" w:cs="Times New Roman"/>
          <w:sz w:val="14"/>
          <w:szCs w:val="14"/>
        </w:rPr>
        <w:t xml:space="preserve">  как по отдельным мероприятиям, так и по программе в целом.</w:t>
      </w:r>
    </w:p>
    <w:p w:rsidR="00EF63B6" w:rsidRPr="00EF63B6" w:rsidRDefault="00EF63B6" w:rsidP="00EF63B6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EF63B6">
        <w:rPr>
          <w:rFonts w:ascii="Times New Roman" w:eastAsia="Times New Roman" w:hAnsi="Times New Roman" w:cs="Times New Roman"/>
          <w:sz w:val="14"/>
          <w:szCs w:val="14"/>
        </w:rPr>
        <w:t>2.Первоначальную  оценку эффективности реализации программ по итогам года и по их завершении дают заказчики в годовых отчетах, направляемых в адрес Главы администрации Новорахинского сельского поселения (далее Глава администрации) или уполномоченного им лица.</w:t>
      </w:r>
    </w:p>
    <w:p w:rsidR="00EF63B6" w:rsidRPr="00EF63B6" w:rsidRDefault="00EF63B6" w:rsidP="00EF63B6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EF63B6">
        <w:rPr>
          <w:rFonts w:ascii="Times New Roman" w:eastAsia="Times New Roman" w:hAnsi="Times New Roman" w:cs="Times New Roman"/>
          <w:sz w:val="14"/>
          <w:szCs w:val="14"/>
        </w:rPr>
        <w:t>3.Интегральную оценку эффективности реализации программ с учетом  первоначальной оценки, данной заказчиками в годовых отчетах, осуществляет Глава администрации или уполномоченное им лицо в соответствии с показателями оценки эффективности реализации программ.</w:t>
      </w:r>
    </w:p>
    <w:p w:rsidR="00EF63B6" w:rsidRPr="00EF63B6" w:rsidRDefault="00EF63B6" w:rsidP="00EF63B6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EF63B6">
        <w:rPr>
          <w:rFonts w:ascii="Times New Roman" w:eastAsia="Times New Roman" w:hAnsi="Times New Roman" w:cs="Times New Roman"/>
          <w:sz w:val="14"/>
          <w:szCs w:val="14"/>
        </w:rPr>
        <w:t>4.Интегральная оценка программ может находиться в пределах от 0 до 100 баллов.</w:t>
      </w:r>
    </w:p>
    <w:p w:rsidR="00EF63B6" w:rsidRPr="00EF63B6" w:rsidRDefault="00EF63B6" w:rsidP="00EF63B6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EF63B6">
        <w:rPr>
          <w:rFonts w:ascii="Times New Roman" w:eastAsia="Times New Roman" w:hAnsi="Times New Roman" w:cs="Times New Roman"/>
          <w:sz w:val="14"/>
          <w:szCs w:val="14"/>
        </w:rPr>
        <w:t>В зависимости от полученной  интегральной оценки программы ранжируются следующим образом:</w:t>
      </w:r>
    </w:p>
    <w:p w:rsidR="00EF63B6" w:rsidRPr="00EF63B6" w:rsidRDefault="00EF63B6" w:rsidP="00EF63B6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EF63B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EF63B6">
        <w:rPr>
          <w:rFonts w:ascii="Times New Roman" w:eastAsia="Times New Roman" w:hAnsi="Times New Roman" w:cs="Times New Roman"/>
          <w:sz w:val="14"/>
          <w:szCs w:val="14"/>
        </w:rPr>
        <w:t>программы</w:t>
      </w:r>
      <w:proofErr w:type="gramEnd"/>
      <w:r w:rsidRPr="00EF63B6">
        <w:rPr>
          <w:rFonts w:ascii="Times New Roman" w:eastAsia="Times New Roman" w:hAnsi="Times New Roman" w:cs="Times New Roman"/>
          <w:sz w:val="14"/>
          <w:szCs w:val="14"/>
        </w:rPr>
        <w:t xml:space="preserve"> оценка которых составляет менее 50 баллов, признаются неэффективными;</w:t>
      </w:r>
    </w:p>
    <w:p w:rsidR="00EF63B6" w:rsidRPr="00EF63B6" w:rsidRDefault="00EF63B6" w:rsidP="00EF63B6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EF63B6">
        <w:rPr>
          <w:rFonts w:ascii="Times New Roman" w:eastAsia="Times New Roman" w:hAnsi="Times New Roman" w:cs="Times New Roman"/>
          <w:sz w:val="14"/>
          <w:szCs w:val="14"/>
        </w:rPr>
        <w:t>программы, оценка которых составляет от 50 до 80 баллов, признаются умеренно эффективными;</w:t>
      </w:r>
    </w:p>
    <w:p w:rsidR="00EF63B6" w:rsidRPr="00EF63B6" w:rsidRDefault="00EF63B6" w:rsidP="00EF63B6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EF63B6">
        <w:rPr>
          <w:rFonts w:ascii="Times New Roman" w:eastAsia="Times New Roman" w:hAnsi="Times New Roman" w:cs="Times New Roman"/>
          <w:sz w:val="14"/>
          <w:szCs w:val="14"/>
        </w:rPr>
        <w:t>программы, оценка которых составляет от 80 до 100 баллов, признаются эффективными.</w:t>
      </w:r>
    </w:p>
    <w:p w:rsidR="00EF63B6" w:rsidRPr="00EF63B6" w:rsidRDefault="00EF63B6" w:rsidP="00EF63B6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EF63B6">
        <w:rPr>
          <w:rFonts w:ascii="Times New Roman" w:eastAsia="Times New Roman" w:hAnsi="Times New Roman" w:cs="Times New Roman"/>
          <w:sz w:val="14"/>
          <w:szCs w:val="14"/>
        </w:rPr>
        <w:t xml:space="preserve">5.Результаты оценки эффективности реализации программ в форме информации  направляются  Главе поселения в срок  до 01 апреля года, следующего за  </w:t>
      </w:r>
      <w:proofErr w:type="gramStart"/>
      <w:r w:rsidRPr="00EF63B6">
        <w:rPr>
          <w:rFonts w:ascii="Times New Roman" w:eastAsia="Times New Roman" w:hAnsi="Times New Roman" w:cs="Times New Roman"/>
          <w:sz w:val="14"/>
          <w:szCs w:val="14"/>
        </w:rPr>
        <w:t>отчетным</w:t>
      </w:r>
      <w:proofErr w:type="gramEnd"/>
      <w:r w:rsidRPr="00EF63B6"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EF63B6" w:rsidRPr="00EF63B6" w:rsidRDefault="00EF63B6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</w:p>
    <w:p w:rsidR="00EF63B6" w:rsidRPr="00EF63B6" w:rsidRDefault="00EF63B6" w:rsidP="00DB0033">
      <w:pPr>
        <w:pStyle w:val="aa"/>
        <w:jc w:val="right"/>
        <w:rPr>
          <w:rFonts w:ascii="Times New Roman" w:eastAsia="Calibri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Calibri" w:hAnsi="Times New Roman" w:cs="Times New Roman"/>
          <w:sz w:val="14"/>
          <w:szCs w:val="14"/>
          <w:lang w:eastAsia="ja-JP"/>
        </w:rPr>
        <w:t xml:space="preserve">                                                                                  Приложение № 1</w:t>
      </w:r>
    </w:p>
    <w:p w:rsidR="00EF63B6" w:rsidRPr="00EF63B6" w:rsidRDefault="00EF63B6" w:rsidP="00DB0033">
      <w:pPr>
        <w:pStyle w:val="aa"/>
        <w:jc w:val="right"/>
        <w:rPr>
          <w:rFonts w:ascii="Times New Roman" w:eastAsia="Calibri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Calibri" w:hAnsi="Times New Roman" w:cs="Times New Roman"/>
          <w:sz w:val="14"/>
          <w:szCs w:val="14"/>
          <w:lang w:eastAsia="ja-JP"/>
        </w:rPr>
        <w:t xml:space="preserve">                                                                             к пост</w:t>
      </w:r>
      <w:r w:rsidR="00DB0033">
        <w:rPr>
          <w:rFonts w:ascii="Times New Roman" w:eastAsia="Calibri" w:hAnsi="Times New Roman" w:cs="Times New Roman"/>
          <w:sz w:val="14"/>
          <w:szCs w:val="14"/>
          <w:lang w:eastAsia="ja-JP"/>
        </w:rPr>
        <w:t xml:space="preserve">ановлению Администрации    </w:t>
      </w:r>
      <w:r w:rsidRPr="00EF63B6">
        <w:rPr>
          <w:rFonts w:ascii="Times New Roman" w:eastAsia="Calibri" w:hAnsi="Times New Roman" w:cs="Times New Roman"/>
          <w:sz w:val="14"/>
          <w:szCs w:val="14"/>
          <w:lang w:eastAsia="ja-JP"/>
        </w:rPr>
        <w:t xml:space="preserve"> Новорахинского сельского поселения</w:t>
      </w:r>
    </w:p>
    <w:p w:rsidR="00EF63B6" w:rsidRPr="00EF63B6" w:rsidRDefault="00EF63B6" w:rsidP="00DB0033">
      <w:pPr>
        <w:pStyle w:val="aa"/>
        <w:jc w:val="right"/>
        <w:rPr>
          <w:rFonts w:ascii="Times New Roman" w:eastAsia="Calibri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Calibri" w:hAnsi="Times New Roman" w:cs="Times New Roman"/>
          <w:sz w:val="14"/>
          <w:szCs w:val="14"/>
          <w:lang w:eastAsia="ja-JP"/>
        </w:rPr>
        <w:t xml:space="preserve">                                                           от 27.11.2013  №116</w:t>
      </w:r>
    </w:p>
    <w:p w:rsidR="00EF63B6" w:rsidRPr="00EF63B6" w:rsidRDefault="00EF63B6" w:rsidP="00DB0033">
      <w:pPr>
        <w:pStyle w:val="aa"/>
        <w:jc w:val="right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                                                             Приложение №1</w:t>
      </w:r>
    </w:p>
    <w:p w:rsidR="00EF63B6" w:rsidRPr="00EF63B6" w:rsidRDefault="00EF63B6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к Порядку  принятия решений о разработке муниципальных программ Новорахинского сельского поселения</w:t>
      </w:r>
      <w:proofErr w:type="gramStart"/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,</w:t>
      </w:r>
      <w:proofErr w:type="gramEnd"/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их формирования и реализации</w:t>
      </w:r>
    </w:p>
    <w:p w:rsidR="00EF63B6" w:rsidRPr="00EF63B6" w:rsidRDefault="00EF63B6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</w:p>
    <w:p w:rsidR="00EF63B6" w:rsidRPr="00EF63B6" w:rsidRDefault="00EF63B6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Муниципальная программа Новорахинского сельского поселения</w:t>
      </w:r>
    </w:p>
    <w:p w:rsidR="00EF63B6" w:rsidRPr="00EF63B6" w:rsidRDefault="00EF63B6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___________________________________________________________________</w:t>
      </w:r>
    </w:p>
    <w:p w:rsidR="00EF63B6" w:rsidRPr="00EF63B6" w:rsidRDefault="00EF63B6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(наименование муниципальной программы)</w:t>
      </w:r>
    </w:p>
    <w:p w:rsidR="00EF63B6" w:rsidRPr="00EF63B6" w:rsidRDefault="00EF63B6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Паспорт</w:t>
      </w: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br/>
        <w:t xml:space="preserve">муниципальной программы </w:t>
      </w:r>
    </w:p>
    <w:p w:rsidR="00EF63B6" w:rsidRPr="00EF63B6" w:rsidRDefault="00EF63B6" w:rsidP="00EF63B6">
      <w:pPr>
        <w:pStyle w:val="aa"/>
        <w:rPr>
          <w:rFonts w:ascii="Times New Roman" w:eastAsia="Calibri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Calibri" w:hAnsi="Times New Roman" w:cs="Times New Roman"/>
          <w:sz w:val="14"/>
          <w:szCs w:val="14"/>
          <w:lang w:eastAsia="ja-JP"/>
        </w:rPr>
        <w:t>1.Наименование муниципальной программы</w:t>
      </w:r>
      <w:proofErr w:type="gramStart"/>
      <w:r w:rsidRPr="00EF63B6">
        <w:rPr>
          <w:rFonts w:ascii="Times New Roman" w:eastAsia="Calibri" w:hAnsi="Times New Roman" w:cs="Times New Roman"/>
          <w:sz w:val="14"/>
          <w:szCs w:val="14"/>
          <w:lang w:eastAsia="ja-JP"/>
        </w:rPr>
        <w:t xml:space="preserve"> :</w:t>
      </w:r>
      <w:proofErr w:type="gramEnd"/>
    </w:p>
    <w:p w:rsidR="00EF63B6" w:rsidRPr="00EF63B6" w:rsidRDefault="00EF63B6" w:rsidP="00EF63B6">
      <w:pPr>
        <w:pStyle w:val="aa"/>
        <w:rPr>
          <w:rFonts w:ascii="Times New Roman" w:eastAsia="Calibri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Calibri" w:hAnsi="Times New Roman" w:cs="Times New Roman"/>
          <w:sz w:val="14"/>
          <w:szCs w:val="14"/>
          <w:lang w:eastAsia="ja-JP"/>
        </w:rPr>
        <w:t>2. Ответственный исполнитель муниципальной программы:</w:t>
      </w:r>
    </w:p>
    <w:p w:rsidR="00EF63B6" w:rsidRPr="00EF63B6" w:rsidRDefault="00EF63B6" w:rsidP="00EF63B6">
      <w:pPr>
        <w:pStyle w:val="aa"/>
        <w:rPr>
          <w:rFonts w:ascii="Times New Roman" w:eastAsia="Calibri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Calibri" w:hAnsi="Times New Roman" w:cs="Times New Roman"/>
          <w:sz w:val="14"/>
          <w:szCs w:val="14"/>
          <w:lang w:eastAsia="ja-JP"/>
        </w:rPr>
        <w:t>3. Соисполнители муниципальной программы:</w:t>
      </w:r>
    </w:p>
    <w:p w:rsidR="00EF63B6" w:rsidRPr="00EF63B6" w:rsidRDefault="00EF63B6" w:rsidP="00EF63B6">
      <w:pPr>
        <w:pStyle w:val="aa"/>
        <w:rPr>
          <w:rFonts w:ascii="Times New Roman" w:eastAsia="Calibri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Calibri" w:hAnsi="Times New Roman" w:cs="Times New Roman"/>
          <w:sz w:val="14"/>
          <w:szCs w:val="14"/>
          <w:lang w:eastAsia="ja-JP"/>
        </w:rPr>
        <w:t>4. Подпрограммы муниципальной программы:</w:t>
      </w:r>
    </w:p>
    <w:p w:rsidR="00EF63B6" w:rsidRDefault="00EF63B6" w:rsidP="00EF63B6">
      <w:pPr>
        <w:pStyle w:val="aa"/>
        <w:rPr>
          <w:rFonts w:ascii="Times New Roman" w:eastAsia="Calibri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Calibri" w:hAnsi="Times New Roman" w:cs="Times New Roman"/>
          <w:sz w:val="14"/>
          <w:szCs w:val="14"/>
          <w:lang w:eastAsia="ja-JP"/>
        </w:rPr>
        <w:t>5. Цели,  задачи и целевые показатели</w:t>
      </w:r>
      <w:r w:rsidRPr="00EF63B6">
        <w:rPr>
          <w:rFonts w:ascii="Times New Roman" w:eastAsia="Calibri" w:hAnsi="Times New Roman" w:cs="Times New Roman"/>
          <w:sz w:val="14"/>
          <w:szCs w:val="14"/>
          <w:vertAlign w:val="superscript"/>
          <w:lang w:eastAsia="ja-JP"/>
        </w:rPr>
        <w:t>1</w:t>
      </w:r>
      <w:r w:rsidRPr="00EF63B6">
        <w:rPr>
          <w:rFonts w:ascii="Times New Roman" w:eastAsia="Calibri" w:hAnsi="Times New Roman" w:cs="Times New Roman"/>
          <w:sz w:val="14"/>
          <w:szCs w:val="14"/>
          <w:lang w:eastAsia="ja-JP"/>
        </w:rPr>
        <w:t xml:space="preserve"> муниципальной программы</w:t>
      </w:r>
      <w:proofErr w:type="gramStart"/>
      <w:r w:rsidRPr="00EF63B6">
        <w:rPr>
          <w:rFonts w:ascii="Times New Roman" w:eastAsia="Calibri" w:hAnsi="Times New Roman" w:cs="Times New Roman"/>
          <w:sz w:val="14"/>
          <w:szCs w:val="14"/>
          <w:lang w:eastAsia="ja-JP"/>
        </w:rPr>
        <w:t xml:space="preserve"> :</w:t>
      </w:r>
      <w:proofErr w:type="gramEnd"/>
    </w:p>
    <w:p w:rsidR="00EF63B6" w:rsidRDefault="00EF63B6" w:rsidP="00EF63B6">
      <w:pPr>
        <w:pStyle w:val="aa"/>
        <w:rPr>
          <w:rFonts w:ascii="Times New Roman" w:eastAsia="Calibri" w:hAnsi="Times New Roman" w:cs="Times New Roman"/>
          <w:sz w:val="14"/>
          <w:szCs w:val="14"/>
          <w:lang w:eastAsia="ja-JP"/>
        </w:rPr>
      </w:pPr>
    </w:p>
    <w:p w:rsidR="00EF63B6" w:rsidRDefault="00EF63B6" w:rsidP="00EF63B6">
      <w:pPr>
        <w:pStyle w:val="aa"/>
        <w:rPr>
          <w:rFonts w:ascii="Times New Roman" w:eastAsia="Calibri" w:hAnsi="Times New Roman" w:cs="Times New Roman"/>
          <w:sz w:val="14"/>
          <w:szCs w:val="14"/>
          <w:lang w:eastAsia="ja-JP"/>
        </w:rPr>
      </w:pPr>
      <w:r>
        <w:rPr>
          <w:rFonts w:ascii="Times New Roman" w:eastAsia="Calibri" w:hAnsi="Times New Roman" w:cs="Times New Roman"/>
          <w:sz w:val="14"/>
          <w:szCs w:val="14"/>
          <w:lang w:eastAsia="ja-JP"/>
        </w:rPr>
        <w:t>____________________________________________________________________________________________________________________________________</w:t>
      </w:r>
      <w:r w:rsidR="00B11F2A">
        <w:rPr>
          <w:rFonts w:ascii="Times New Roman" w:eastAsia="Calibri" w:hAnsi="Times New Roman" w:cs="Times New Roman"/>
          <w:sz w:val="14"/>
          <w:szCs w:val="14"/>
          <w:lang w:eastAsia="ja-JP"/>
        </w:rPr>
        <w:t>________</w:t>
      </w:r>
      <w:r>
        <w:rPr>
          <w:rFonts w:ascii="Times New Roman" w:eastAsia="Calibri" w:hAnsi="Times New Roman" w:cs="Times New Roman"/>
          <w:sz w:val="14"/>
          <w:szCs w:val="14"/>
          <w:lang w:eastAsia="ja-JP"/>
        </w:rPr>
        <w:t>_</w:t>
      </w:r>
    </w:p>
    <w:p w:rsidR="00EF63B6" w:rsidRDefault="00EF63B6" w:rsidP="00EF63B6">
      <w:pPr>
        <w:pStyle w:val="aa"/>
        <w:rPr>
          <w:rFonts w:ascii="Times New Roman" w:eastAsia="Calibri" w:hAnsi="Times New Roman" w:cs="Times New Roman"/>
          <w:sz w:val="14"/>
          <w:szCs w:val="14"/>
          <w:lang w:eastAsia="ja-JP"/>
        </w:rPr>
      </w:pPr>
    </w:p>
    <w:p w:rsidR="00EF63B6" w:rsidRDefault="00EF63B6" w:rsidP="00EF63B6">
      <w:pPr>
        <w:pStyle w:val="aa"/>
        <w:rPr>
          <w:rFonts w:ascii="Times New Roman" w:eastAsia="Calibri" w:hAnsi="Times New Roman" w:cs="Times New Roman"/>
          <w:sz w:val="14"/>
          <w:szCs w:val="14"/>
          <w:lang w:eastAsia="ja-JP"/>
        </w:rPr>
      </w:pPr>
    </w:p>
    <w:p w:rsidR="00EF63B6" w:rsidRDefault="00EF63B6" w:rsidP="00EF63B6">
      <w:pPr>
        <w:pStyle w:val="aa"/>
        <w:rPr>
          <w:rFonts w:ascii="Times New Roman" w:eastAsia="Calibri" w:hAnsi="Times New Roman" w:cs="Times New Roman"/>
          <w:sz w:val="14"/>
          <w:szCs w:val="14"/>
          <w:lang w:eastAsia="ja-JP"/>
        </w:rPr>
      </w:pPr>
    </w:p>
    <w:p w:rsidR="00DB0033" w:rsidRDefault="00DB0033" w:rsidP="00EF63B6">
      <w:pPr>
        <w:pStyle w:val="aa"/>
        <w:rPr>
          <w:rFonts w:ascii="Times New Roman" w:eastAsia="Calibri" w:hAnsi="Times New Roman" w:cs="Times New Roman"/>
          <w:sz w:val="14"/>
          <w:szCs w:val="14"/>
          <w:lang w:eastAsia="ja-JP"/>
        </w:rPr>
      </w:pPr>
    </w:p>
    <w:p w:rsidR="00DB0033" w:rsidRDefault="00DB0033" w:rsidP="00EF63B6">
      <w:pPr>
        <w:pStyle w:val="aa"/>
        <w:rPr>
          <w:rFonts w:ascii="Times New Roman" w:eastAsia="Calibri" w:hAnsi="Times New Roman" w:cs="Times New Roman"/>
          <w:sz w:val="14"/>
          <w:szCs w:val="14"/>
          <w:lang w:eastAsia="ja-JP"/>
        </w:rPr>
      </w:pPr>
    </w:p>
    <w:p w:rsidR="00B11F2A" w:rsidRDefault="00B11F2A" w:rsidP="00EF63B6">
      <w:pPr>
        <w:pStyle w:val="aa"/>
        <w:rPr>
          <w:rFonts w:ascii="Times New Roman" w:eastAsia="Calibri" w:hAnsi="Times New Roman" w:cs="Times New Roman"/>
          <w:sz w:val="14"/>
          <w:szCs w:val="14"/>
          <w:lang w:eastAsia="ja-JP"/>
        </w:rPr>
      </w:pPr>
    </w:p>
    <w:tbl>
      <w:tblPr>
        <w:tblpPr w:leftFromText="180" w:rightFromText="180" w:vertAnchor="text" w:horzAnchor="margin" w:tblpXSpec="center" w:tblpY="-238"/>
        <w:tblOverlap w:val="never"/>
        <w:tblW w:w="1003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7270"/>
      </w:tblGrid>
      <w:tr w:rsidR="00B11F2A" w:rsidRPr="006B60BB" w:rsidTr="00FF744F">
        <w:trPr>
          <w:trHeight w:val="489"/>
        </w:trPr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B11F2A" w:rsidRPr="006B60BB" w:rsidRDefault="00B11F2A" w:rsidP="00FF744F">
            <w:pPr>
              <w:ind w:right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24" w:type="pct"/>
            <w:tcBorders>
              <w:top w:val="single" w:sz="4" w:space="0" w:color="auto"/>
              <w:bottom w:val="single" w:sz="4" w:space="0" w:color="auto"/>
            </w:tcBorders>
          </w:tcPr>
          <w:p w:rsidR="00B11F2A" w:rsidRPr="006B60BB" w:rsidRDefault="00B11F2A" w:rsidP="00FF744F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6B60BB">
              <w:rPr>
                <w:rFonts w:ascii="Times New Roman" w:hAnsi="Times New Roman" w:cs="Times New Roman"/>
                <w:b/>
              </w:rPr>
              <w:t xml:space="preserve">Новорахинские вести       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6B60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вторник  3 декабря  2013   № 26</w:t>
            </w:r>
            <w:r w:rsidRPr="006B60BB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3</w:t>
            </w:r>
          </w:p>
        </w:tc>
      </w:tr>
    </w:tbl>
    <w:p w:rsidR="00B11F2A" w:rsidRPr="00EF63B6" w:rsidRDefault="00B11F2A" w:rsidP="00EF63B6">
      <w:pPr>
        <w:pStyle w:val="aa"/>
        <w:rPr>
          <w:rFonts w:ascii="Times New Roman" w:eastAsia="Calibri" w:hAnsi="Times New Roman" w:cs="Times New Roman"/>
          <w:sz w:val="14"/>
          <w:szCs w:val="14"/>
          <w:lang w:eastAsia="ja-JP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3941"/>
        <w:gridCol w:w="993"/>
        <w:gridCol w:w="1134"/>
        <w:gridCol w:w="1134"/>
        <w:gridCol w:w="1134"/>
        <w:gridCol w:w="850"/>
      </w:tblGrid>
      <w:tr w:rsidR="00EF63B6" w:rsidRPr="00EF63B6" w:rsidTr="00EF63B6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N </w:t>
            </w: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br/>
            </w:r>
            <w:proofErr w:type="gramStart"/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п</w:t>
            </w:r>
            <w:proofErr w:type="gramEnd"/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Цели, задачи муниципальной программы, наименование и единица измерения целевого показателя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Значения целевого показателя по годам</w:t>
            </w:r>
          </w:p>
        </w:tc>
      </w:tr>
      <w:tr w:rsidR="00EF63B6" w:rsidRPr="00EF63B6" w:rsidTr="00EF63B6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____ год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____ год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____ год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____ год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...</w:t>
            </w:r>
          </w:p>
        </w:tc>
      </w:tr>
      <w:tr w:rsidR="00EF63B6" w:rsidRPr="00EF63B6" w:rsidTr="00EF63B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9</w:t>
            </w:r>
          </w:p>
        </w:tc>
      </w:tr>
      <w:tr w:rsidR="00EF63B6" w:rsidRPr="00EF63B6" w:rsidTr="00EF63B6"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1.</w:t>
            </w:r>
          </w:p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1.1.</w:t>
            </w:r>
          </w:p>
          <w:p w:rsidR="00EF63B6" w:rsidRPr="00EF63B6" w:rsidRDefault="00B11F2A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1.1.1</w:t>
            </w:r>
          </w:p>
          <w:p w:rsidR="00EF63B6" w:rsidRPr="00EF63B6" w:rsidRDefault="00B11F2A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1.1.2</w:t>
            </w:r>
          </w:p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1.2</w:t>
            </w:r>
          </w:p>
          <w:p w:rsidR="00EF63B6" w:rsidRPr="00EF63B6" w:rsidRDefault="00B11F2A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1.2.1</w:t>
            </w:r>
          </w:p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1.2.2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Цель 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</w:tr>
      <w:tr w:rsidR="00EF63B6" w:rsidRPr="00EF63B6" w:rsidTr="00EF63B6"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Задача 1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</w:tr>
      <w:tr w:rsidR="00EF63B6" w:rsidRPr="00EF63B6" w:rsidTr="00EF63B6"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Наименование целевого показателя (единица измерения)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</w:tr>
      <w:tr w:rsidR="00EF63B6" w:rsidRPr="00EF63B6" w:rsidTr="00EF63B6"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Наименование целевого показателя (единица измерения)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</w:tr>
      <w:tr w:rsidR="00EF63B6" w:rsidRPr="00EF63B6" w:rsidTr="00EF63B6"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Задача 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</w:tr>
      <w:tr w:rsidR="00EF63B6" w:rsidRPr="00EF63B6" w:rsidTr="00EF63B6"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Наименование целевого показателя (единица измерения)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</w:tr>
      <w:tr w:rsidR="00EF63B6" w:rsidRPr="00EF63B6" w:rsidTr="00EF63B6"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Наименование целевого показателя (единица измерения)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</w:tr>
      <w:tr w:rsidR="00EF63B6" w:rsidRPr="00EF63B6" w:rsidTr="00EF63B6"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2.</w:t>
            </w:r>
          </w:p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2.1</w:t>
            </w:r>
          </w:p>
          <w:p w:rsidR="00EF63B6" w:rsidRPr="00EF63B6" w:rsidRDefault="00B11F2A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2.1.1</w:t>
            </w:r>
          </w:p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2.1.2</w:t>
            </w:r>
          </w:p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2.2.</w:t>
            </w:r>
          </w:p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2.2.1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Цель 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</w:tr>
      <w:tr w:rsidR="00EF63B6" w:rsidRPr="00EF63B6" w:rsidTr="00EF63B6"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Задача 1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</w:tr>
      <w:tr w:rsidR="00EF63B6" w:rsidRPr="00EF63B6" w:rsidTr="00EF63B6"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Наименование целевого показателя (единица измерения)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</w:tr>
      <w:tr w:rsidR="00EF63B6" w:rsidRPr="00EF63B6" w:rsidTr="00EF63B6"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Наименование целевого показателя (единица измерения)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</w:tr>
      <w:tr w:rsidR="00EF63B6" w:rsidRPr="00EF63B6" w:rsidTr="00EF63B6"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Задача 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</w:tr>
      <w:tr w:rsidR="00EF63B6" w:rsidRPr="00EF63B6" w:rsidTr="00EF63B6"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Наименование целевого показателя (единица измерения)…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</w:tr>
      <w:tr w:rsidR="00EF63B6" w:rsidRPr="00EF63B6" w:rsidTr="00EF63B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2.2.2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Наименование целевого показателя (единица измерения)…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</w:tr>
    </w:tbl>
    <w:p w:rsidR="00EF63B6" w:rsidRDefault="00EF63B6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</w:p>
    <w:p w:rsidR="00B11F2A" w:rsidRPr="00EF63B6" w:rsidRDefault="00B11F2A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</w:p>
    <w:p w:rsidR="00EF63B6" w:rsidRPr="00EF63B6" w:rsidRDefault="00EF63B6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6. Сроки реализации муниципальной программы:</w:t>
      </w:r>
    </w:p>
    <w:p w:rsidR="00B11F2A" w:rsidRDefault="00B11F2A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</w:p>
    <w:p w:rsidR="00B11F2A" w:rsidRDefault="00B11F2A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</w:p>
    <w:p w:rsidR="00EF63B6" w:rsidRDefault="00EF63B6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7. Объемы и источники финансирования муниципальной программы в целом и по годам реализации (тыс. рублей):</w:t>
      </w:r>
    </w:p>
    <w:p w:rsidR="00B11F2A" w:rsidRDefault="00B11F2A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</w:p>
    <w:p w:rsidR="00B11F2A" w:rsidRPr="00EF63B6" w:rsidRDefault="00B11F2A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5"/>
        <w:gridCol w:w="1759"/>
        <w:gridCol w:w="1929"/>
        <w:gridCol w:w="1985"/>
        <w:gridCol w:w="1130"/>
      </w:tblGrid>
      <w:tr w:rsidR="00EF63B6" w:rsidRPr="00EF63B6" w:rsidTr="00B11F2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год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Источник финансирования</w:t>
            </w:r>
          </w:p>
        </w:tc>
      </w:tr>
      <w:tr w:rsidR="00EF63B6" w:rsidRPr="00EF63B6" w:rsidTr="00B11F2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Федеральный бюджет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Областной бюджет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Внебюджетные средства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Всего</w:t>
            </w:r>
          </w:p>
        </w:tc>
      </w:tr>
      <w:tr w:rsidR="00EF63B6" w:rsidRPr="00EF63B6" w:rsidTr="00B11F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6</w:t>
            </w:r>
          </w:p>
        </w:tc>
      </w:tr>
      <w:tr w:rsidR="00EF63B6" w:rsidRPr="00EF63B6" w:rsidTr="00B11F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</w:tr>
      <w:tr w:rsidR="00EF63B6" w:rsidRPr="00EF63B6" w:rsidTr="00B11F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</w:tr>
      <w:tr w:rsidR="00EF63B6" w:rsidRPr="00EF63B6" w:rsidTr="00B11F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</w:tr>
    </w:tbl>
    <w:p w:rsidR="00B11F2A" w:rsidRDefault="00B11F2A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</w:p>
    <w:p w:rsidR="00B11F2A" w:rsidRDefault="00B11F2A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</w:p>
    <w:p w:rsidR="00EF63B6" w:rsidRDefault="00EF63B6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8. Ожидаемые конечные результаты реализации муниципальной программы</w:t>
      </w:r>
      <w:proofErr w:type="gramStart"/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:</w:t>
      </w:r>
      <w:proofErr w:type="gramEnd"/>
    </w:p>
    <w:p w:rsidR="00DB0033" w:rsidRPr="00EF63B6" w:rsidRDefault="00DB0033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</w:p>
    <w:p w:rsidR="00EF63B6" w:rsidRPr="00EF63B6" w:rsidRDefault="00EF63B6" w:rsidP="00EF63B6">
      <w:pPr>
        <w:pStyle w:val="aa"/>
        <w:rPr>
          <w:rFonts w:ascii="Times New Roman" w:eastAsia="Calibri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Calibri" w:hAnsi="Times New Roman" w:cs="Times New Roman"/>
          <w:sz w:val="14"/>
          <w:szCs w:val="14"/>
          <w:lang w:eastAsia="ja-JP"/>
        </w:rPr>
        <w:t>*</w:t>
      </w:r>
      <w:r w:rsidRPr="00EF63B6">
        <w:rPr>
          <w:rFonts w:ascii="Times New Roman" w:eastAsia="Calibri" w:hAnsi="Times New Roman" w:cs="Times New Roman"/>
          <w:sz w:val="14"/>
          <w:szCs w:val="14"/>
          <w:vertAlign w:val="superscript"/>
          <w:lang w:eastAsia="ja-JP"/>
        </w:rPr>
        <w:t xml:space="preserve"> </w:t>
      </w:r>
      <w:r w:rsidRPr="00EF63B6">
        <w:rPr>
          <w:rFonts w:ascii="Times New Roman" w:eastAsia="Calibri" w:hAnsi="Times New Roman" w:cs="Times New Roman"/>
          <w:sz w:val="14"/>
          <w:szCs w:val="14"/>
          <w:lang w:eastAsia="ja-JP"/>
        </w:rPr>
        <w:t>– целевые показатели муниципальной программы должны отвечать одному из следующих условий:</w:t>
      </w:r>
    </w:p>
    <w:p w:rsidR="00EF63B6" w:rsidRPr="00EF63B6" w:rsidRDefault="00EF63B6" w:rsidP="00EF63B6">
      <w:pPr>
        <w:pStyle w:val="aa"/>
        <w:rPr>
          <w:rFonts w:ascii="Times New Roman" w:eastAsia="Calibri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Calibri" w:hAnsi="Times New Roman" w:cs="Times New Roman"/>
          <w:sz w:val="14"/>
          <w:szCs w:val="14"/>
          <w:lang w:eastAsia="ja-JP"/>
        </w:rPr>
        <w:t xml:space="preserve">     определяются на основе данных государственного (федерального) статистического наблюдения;</w:t>
      </w:r>
    </w:p>
    <w:p w:rsidR="00EF63B6" w:rsidRPr="00EF63B6" w:rsidRDefault="00EF63B6" w:rsidP="00EF63B6">
      <w:pPr>
        <w:pStyle w:val="aa"/>
        <w:rPr>
          <w:rFonts w:ascii="Times New Roman" w:eastAsia="Calibri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Calibri" w:hAnsi="Times New Roman" w:cs="Times New Roman"/>
          <w:sz w:val="14"/>
          <w:szCs w:val="14"/>
          <w:lang w:eastAsia="ja-JP"/>
        </w:rPr>
        <w:t xml:space="preserve">     определяются на основе данных ведомственной отчете</w:t>
      </w:r>
    </w:p>
    <w:p w:rsidR="00EF63B6" w:rsidRDefault="00EF63B6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Мероприятия муниципальной программы:</w:t>
      </w:r>
    </w:p>
    <w:p w:rsidR="00B11F2A" w:rsidRDefault="00B11F2A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</w:p>
    <w:p w:rsidR="00DB0033" w:rsidRPr="00EF63B6" w:rsidRDefault="00DB0033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</w:p>
    <w:tbl>
      <w:tblPr>
        <w:tblW w:w="10018" w:type="dxa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1375"/>
        <w:gridCol w:w="1275"/>
        <w:gridCol w:w="1134"/>
        <w:gridCol w:w="2362"/>
        <w:gridCol w:w="993"/>
        <w:gridCol w:w="614"/>
        <w:gridCol w:w="709"/>
        <w:gridCol w:w="709"/>
      </w:tblGrid>
      <w:tr w:rsidR="00EF63B6" w:rsidRPr="00EF63B6" w:rsidTr="00DB0033">
        <w:trPr>
          <w:trHeight w:val="588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 № </w:t>
            </w:r>
            <w:proofErr w:type="gramStart"/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п</w:t>
            </w:r>
            <w:proofErr w:type="gramEnd"/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/п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исполнитель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Срок реализации         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Целевой показатель (номер </w:t>
            </w: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br/>
              <w:t xml:space="preserve">целевого показателя из паспорта государственной программы)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Источник финансирования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Объем финансирования по годам</w:t>
            </w:r>
          </w:p>
        </w:tc>
      </w:tr>
      <w:tr w:rsidR="00EF63B6" w:rsidRPr="00EF63B6" w:rsidTr="00DB0033">
        <w:trPr>
          <w:trHeight w:val="264"/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…год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…год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…год</w:t>
            </w:r>
          </w:p>
        </w:tc>
      </w:tr>
      <w:tr w:rsidR="00EF63B6" w:rsidRPr="00EF63B6" w:rsidTr="00DB0033">
        <w:trPr>
          <w:trHeight w:val="264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10</w:t>
            </w:r>
          </w:p>
        </w:tc>
      </w:tr>
      <w:tr w:rsidR="00EF63B6" w:rsidRPr="00EF63B6" w:rsidTr="00DB0033">
        <w:trPr>
          <w:trHeight w:val="264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</w:tr>
      <w:tr w:rsidR="00EF63B6" w:rsidRPr="00EF63B6" w:rsidTr="00DB0033">
        <w:trPr>
          <w:trHeight w:val="264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Мероприятие 1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</w:tr>
      <w:tr w:rsidR="00EF63B6" w:rsidRPr="00EF63B6" w:rsidTr="00DB0033">
        <w:trPr>
          <w:trHeight w:val="264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мероприятие 1.1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</w:tr>
      <w:tr w:rsidR="00EF63B6" w:rsidRPr="00EF63B6" w:rsidTr="00DB0033">
        <w:trPr>
          <w:trHeight w:val="264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</w:tr>
      <w:tr w:rsidR="00EF63B6" w:rsidRPr="00EF63B6" w:rsidTr="00DB0033">
        <w:trPr>
          <w:trHeight w:val="264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Мероприятие 1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</w:tr>
      <w:tr w:rsidR="00EF63B6" w:rsidRPr="00EF63B6" w:rsidTr="00DB0033">
        <w:trPr>
          <w:trHeight w:val="264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мероприятие 1.1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</w:tr>
      <w:tr w:rsidR="00EF63B6" w:rsidRPr="00EF63B6" w:rsidTr="00DB0033">
        <w:trPr>
          <w:trHeight w:val="264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</w:tr>
      <w:tr w:rsidR="00EF63B6" w:rsidRPr="00EF63B6" w:rsidTr="00DB0033">
        <w:trPr>
          <w:trHeight w:val="264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</w:tr>
      <w:tr w:rsidR="00EF63B6" w:rsidRPr="00EF63B6" w:rsidTr="00DB0033">
        <w:trPr>
          <w:trHeight w:val="264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Мероприятие 1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</w:tr>
      <w:tr w:rsidR="00EF63B6" w:rsidRPr="00EF63B6" w:rsidTr="00DB0033">
        <w:trPr>
          <w:trHeight w:val="264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мероприятие 1.1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</w:tr>
      <w:tr w:rsidR="00EF63B6" w:rsidRPr="00EF63B6" w:rsidTr="00DB0033">
        <w:trPr>
          <w:trHeight w:val="264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</w:tr>
      <w:tr w:rsidR="00EF63B6" w:rsidRPr="00EF63B6" w:rsidTr="00DB0033">
        <w:trPr>
          <w:trHeight w:val="264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Мероприятие 1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</w:tr>
      <w:tr w:rsidR="00EF63B6" w:rsidRPr="00EF63B6" w:rsidTr="00DB0033">
        <w:trPr>
          <w:trHeight w:val="264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мероприятие 1.1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</w:p>
        </w:tc>
      </w:tr>
    </w:tbl>
    <w:p w:rsidR="00B11F2A" w:rsidRDefault="00B11F2A" w:rsidP="00EF63B6">
      <w:pPr>
        <w:pStyle w:val="aa"/>
        <w:rPr>
          <w:rFonts w:ascii="Times New Roman" w:eastAsia="MS Mincho" w:hAnsi="Times New Roman" w:cs="Times New Roman"/>
          <w:spacing w:val="-10"/>
          <w:sz w:val="14"/>
          <w:szCs w:val="14"/>
          <w:lang w:eastAsia="ja-JP"/>
        </w:rPr>
      </w:pPr>
    </w:p>
    <w:p w:rsidR="00DB0033" w:rsidRDefault="00DB0033" w:rsidP="00EF63B6">
      <w:pPr>
        <w:pStyle w:val="aa"/>
        <w:rPr>
          <w:rFonts w:ascii="Times New Roman" w:eastAsia="MS Mincho" w:hAnsi="Times New Roman" w:cs="Times New Roman"/>
          <w:spacing w:val="-10"/>
          <w:sz w:val="14"/>
          <w:szCs w:val="14"/>
          <w:lang w:eastAsia="ja-JP"/>
        </w:rPr>
      </w:pPr>
    </w:p>
    <w:p w:rsidR="00DB0033" w:rsidRDefault="00EF63B6" w:rsidP="00EF63B6">
      <w:pPr>
        <w:pStyle w:val="aa"/>
        <w:rPr>
          <w:rFonts w:ascii="Times New Roman" w:eastAsia="MS Mincho" w:hAnsi="Times New Roman" w:cs="Times New Roman"/>
          <w:spacing w:val="-10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pacing w:val="-10"/>
          <w:sz w:val="14"/>
          <w:szCs w:val="14"/>
          <w:lang w:eastAsia="ja-JP"/>
        </w:rPr>
        <w:t xml:space="preserve">Примечание: при наличии подпрограмм в графе 2 указывается: «реализация подпрограммы …, реализация ведомственной целевой программы…» </w:t>
      </w:r>
    </w:p>
    <w:p w:rsidR="00EF63B6" w:rsidRPr="00EF63B6" w:rsidRDefault="00EF63B6" w:rsidP="00EF63B6">
      <w:pPr>
        <w:pStyle w:val="aa"/>
        <w:rPr>
          <w:rFonts w:ascii="Times New Roman" w:eastAsia="MS Mincho" w:hAnsi="Times New Roman" w:cs="Times New Roman"/>
          <w:spacing w:val="-6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pacing w:val="-10"/>
          <w:sz w:val="14"/>
          <w:szCs w:val="14"/>
          <w:lang w:eastAsia="ja-JP"/>
        </w:rPr>
        <w:t>(без детализации по мероприятиям</w:t>
      </w:r>
      <w:r w:rsidRPr="00EF63B6">
        <w:rPr>
          <w:rFonts w:ascii="Times New Roman" w:eastAsia="MS Mincho" w:hAnsi="Times New Roman" w:cs="Times New Roman"/>
          <w:spacing w:val="-6"/>
          <w:sz w:val="14"/>
          <w:szCs w:val="14"/>
          <w:lang w:eastAsia="ja-JP"/>
        </w:rPr>
        <w:t xml:space="preserve"> подпрограммы).</w:t>
      </w:r>
    </w:p>
    <w:p w:rsidR="00EF63B6" w:rsidRDefault="00EF63B6" w:rsidP="00EF63B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B0033" w:rsidRDefault="00DB0033" w:rsidP="00EF63B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B0033" w:rsidRDefault="00DB0033" w:rsidP="00EF63B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B0033" w:rsidRDefault="00DB0033" w:rsidP="00EF63B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B0033" w:rsidRPr="00EF63B6" w:rsidRDefault="00DB0033" w:rsidP="00EF63B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  <w:sectPr w:rsidR="00DB0033" w:rsidRPr="00EF63B6" w:rsidSect="00B11F2A">
          <w:type w:val="continuous"/>
          <w:pgSz w:w="11907" w:h="16840"/>
          <w:pgMar w:top="567" w:right="567" w:bottom="567" w:left="1134" w:header="709" w:footer="0" w:gutter="0"/>
          <w:cols w:space="720"/>
        </w:sect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_______________________________________________________________________</w:t>
      </w:r>
    </w:p>
    <w:p w:rsidR="00DB0033" w:rsidRDefault="00DB0033" w:rsidP="00EF63B6">
      <w:pPr>
        <w:pStyle w:val="aa"/>
        <w:rPr>
          <w:rFonts w:ascii="Times New Roman" w:eastAsia="Calibri" w:hAnsi="Times New Roman" w:cs="Times New Roman"/>
          <w:sz w:val="14"/>
          <w:szCs w:val="14"/>
          <w:lang w:eastAsia="ja-JP"/>
        </w:rPr>
      </w:pPr>
    </w:p>
    <w:p w:rsidR="00DB0033" w:rsidRDefault="00DB0033" w:rsidP="00EF63B6">
      <w:pPr>
        <w:pStyle w:val="aa"/>
        <w:rPr>
          <w:rFonts w:ascii="Times New Roman" w:eastAsia="Calibri" w:hAnsi="Times New Roman" w:cs="Times New Roman"/>
          <w:sz w:val="14"/>
          <w:szCs w:val="14"/>
          <w:lang w:eastAsia="ja-JP"/>
        </w:rPr>
      </w:pPr>
    </w:p>
    <w:tbl>
      <w:tblPr>
        <w:tblpPr w:leftFromText="180" w:rightFromText="180" w:vertAnchor="text" w:horzAnchor="margin" w:tblpXSpec="center" w:tblpY="-238"/>
        <w:tblOverlap w:val="never"/>
        <w:tblW w:w="1003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7270"/>
      </w:tblGrid>
      <w:tr w:rsidR="00DB0033" w:rsidRPr="006B60BB" w:rsidTr="00FF744F">
        <w:trPr>
          <w:trHeight w:val="489"/>
        </w:trPr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DB0033" w:rsidRPr="006B60BB" w:rsidRDefault="00DB0033" w:rsidP="00FF744F">
            <w:pPr>
              <w:ind w:right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24" w:type="pct"/>
            <w:tcBorders>
              <w:top w:val="single" w:sz="4" w:space="0" w:color="auto"/>
              <w:bottom w:val="single" w:sz="4" w:space="0" w:color="auto"/>
            </w:tcBorders>
          </w:tcPr>
          <w:p w:rsidR="00DB0033" w:rsidRPr="006B60BB" w:rsidRDefault="00DB0033" w:rsidP="00FF744F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6B60BB">
              <w:rPr>
                <w:rFonts w:ascii="Times New Roman" w:hAnsi="Times New Roman" w:cs="Times New Roman"/>
                <w:b/>
              </w:rPr>
              <w:t xml:space="preserve">Новорахинские вести       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6B60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вторник  3 декабря  2013   № 26</w:t>
            </w:r>
            <w:r w:rsidRPr="006B60BB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4</w:t>
            </w:r>
          </w:p>
        </w:tc>
      </w:tr>
    </w:tbl>
    <w:p w:rsidR="00DB0033" w:rsidRDefault="00DB0033" w:rsidP="00EF63B6">
      <w:pPr>
        <w:pStyle w:val="aa"/>
        <w:rPr>
          <w:rFonts w:ascii="Times New Roman" w:eastAsia="Calibri" w:hAnsi="Times New Roman" w:cs="Times New Roman"/>
          <w:sz w:val="14"/>
          <w:szCs w:val="14"/>
          <w:lang w:eastAsia="ja-JP"/>
        </w:rPr>
      </w:pPr>
    </w:p>
    <w:p w:rsidR="00DB0033" w:rsidRDefault="00DB0033" w:rsidP="00EF63B6">
      <w:pPr>
        <w:pStyle w:val="aa"/>
        <w:rPr>
          <w:rFonts w:ascii="Times New Roman" w:eastAsia="Calibri" w:hAnsi="Times New Roman" w:cs="Times New Roman"/>
          <w:sz w:val="14"/>
          <w:szCs w:val="14"/>
          <w:lang w:eastAsia="ja-JP"/>
        </w:rPr>
      </w:pPr>
    </w:p>
    <w:p w:rsidR="00DB0033" w:rsidRDefault="00DB0033" w:rsidP="00EF63B6">
      <w:pPr>
        <w:pStyle w:val="aa"/>
        <w:rPr>
          <w:rFonts w:ascii="Times New Roman" w:eastAsia="Calibri" w:hAnsi="Times New Roman" w:cs="Times New Roman"/>
          <w:sz w:val="14"/>
          <w:szCs w:val="14"/>
          <w:lang w:eastAsia="ja-JP"/>
        </w:rPr>
      </w:pPr>
    </w:p>
    <w:p w:rsidR="00DB0033" w:rsidRDefault="00DB0033" w:rsidP="00EF63B6">
      <w:pPr>
        <w:pStyle w:val="aa"/>
        <w:rPr>
          <w:rFonts w:ascii="Times New Roman" w:eastAsia="Calibri" w:hAnsi="Times New Roman" w:cs="Times New Roman"/>
          <w:sz w:val="14"/>
          <w:szCs w:val="14"/>
          <w:lang w:eastAsia="ja-JP"/>
        </w:rPr>
      </w:pPr>
    </w:p>
    <w:p w:rsidR="00EF63B6" w:rsidRPr="00EF63B6" w:rsidRDefault="00EF63B6" w:rsidP="00DB0033">
      <w:pPr>
        <w:pStyle w:val="aa"/>
        <w:jc w:val="right"/>
        <w:rPr>
          <w:rFonts w:ascii="Times New Roman" w:eastAsia="Calibri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Calibri" w:hAnsi="Times New Roman" w:cs="Times New Roman"/>
          <w:sz w:val="14"/>
          <w:szCs w:val="14"/>
          <w:lang w:eastAsia="ja-JP"/>
        </w:rPr>
        <w:t>Приложение № 2</w:t>
      </w:r>
    </w:p>
    <w:p w:rsidR="00EF63B6" w:rsidRPr="00EF63B6" w:rsidRDefault="00EF63B6" w:rsidP="00DB0033">
      <w:pPr>
        <w:pStyle w:val="aa"/>
        <w:jc w:val="right"/>
        <w:rPr>
          <w:rFonts w:ascii="Times New Roman" w:eastAsia="Calibri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Calibri" w:hAnsi="Times New Roman" w:cs="Times New Roman"/>
          <w:sz w:val="14"/>
          <w:szCs w:val="14"/>
          <w:lang w:eastAsia="ja-JP"/>
        </w:rPr>
        <w:t xml:space="preserve">                                                                             к постановлению  Администрации   Новорахинского </w:t>
      </w:r>
    </w:p>
    <w:p w:rsidR="00EF63B6" w:rsidRPr="00EF63B6" w:rsidRDefault="00EF63B6" w:rsidP="00DB0033">
      <w:pPr>
        <w:pStyle w:val="aa"/>
        <w:jc w:val="right"/>
        <w:rPr>
          <w:rFonts w:ascii="Times New Roman" w:eastAsia="Calibri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Calibri" w:hAnsi="Times New Roman" w:cs="Times New Roman"/>
          <w:sz w:val="14"/>
          <w:szCs w:val="14"/>
          <w:lang w:eastAsia="ja-JP"/>
        </w:rPr>
        <w:t>сельского поселения</w:t>
      </w:r>
    </w:p>
    <w:p w:rsidR="00EF63B6" w:rsidRPr="00EF63B6" w:rsidRDefault="00EF63B6" w:rsidP="00DB0033">
      <w:pPr>
        <w:pStyle w:val="aa"/>
        <w:jc w:val="right"/>
        <w:rPr>
          <w:rFonts w:ascii="Times New Roman" w:eastAsia="Calibri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Calibri" w:hAnsi="Times New Roman" w:cs="Times New Roman"/>
          <w:sz w:val="14"/>
          <w:szCs w:val="14"/>
          <w:lang w:eastAsia="ja-JP"/>
        </w:rPr>
        <w:t xml:space="preserve">                                                           от 27.11.2013  №116</w:t>
      </w:r>
    </w:p>
    <w:p w:rsidR="00EF63B6" w:rsidRPr="00EF63B6" w:rsidRDefault="00EF63B6" w:rsidP="00DB0033">
      <w:pPr>
        <w:pStyle w:val="aa"/>
        <w:jc w:val="right"/>
        <w:rPr>
          <w:rFonts w:ascii="Times New Roman" w:eastAsia="Calibri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Calibri" w:hAnsi="Times New Roman" w:cs="Times New Roman"/>
          <w:sz w:val="14"/>
          <w:szCs w:val="14"/>
          <w:lang w:eastAsia="ja-JP"/>
        </w:rPr>
        <w:t xml:space="preserve">                                                                                                                                                              Приложение № 3</w:t>
      </w:r>
    </w:p>
    <w:p w:rsidR="00EF63B6" w:rsidRPr="00EF63B6" w:rsidRDefault="00EF63B6" w:rsidP="00DB0033">
      <w:pPr>
        <w:pStyle w:val="aa"/>
        <w:jc w:val="right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и</w:t>
      </w:r>
    </w:p>
    <w:p w:rsidR="00EF63B6" w:rsidRPr="00EF63B6" w:rsidRDefault="00EF63B6" w:rsidP="00DB0033">
      <w:pPr>
        <w:pStyle w:val="aa"/>
        <w:jc w:val="right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Подпрограммы</w:t>
      </w:r>
    </w:p>
    <w:p w:rsidR="00EF63B6" w:rsidRPr="00EF63B6" w:rsidRDefault="00EF63B6" w:rsidP="00DB0033">
      <w:pPr>
        <w:pStyle w:val="aa"/>
        <w:jc w:val="right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_________________________</w:t>
      </w:r>
    </w:p>
    <w:p w:rsidR="00EF63B6" w:rsidRPr="00EF63B6" w:rsidRDefault="00EF63B6" w:rsidP="00DB0033">
      <w:pPr>
        <w:pStyle w:val="aa"/>
        <w:jc w:val="right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наименование подпрограммы</w:t>
      </w:r>
    </w:p>
    <w:p w:rsidR="00EF63B6" w:rsidRPr="00EF63B6" w:rsidRDefault="00EF63B6" w:rsidP="00DB0033">
      <w:pPr>
        <w:pStyle w:val="aa"/>
        <w:jc w:val="right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муниципальной программы Новорахинского сельского поселения</w:t>
      </w:r>
    </w:p>
    <w:p w:rsidR="00EF63B6" w:rsidRPr="00EF63B6" w:rsidRDefault="00EF63B6" w:rsidP="00DB0033">
      <w:pPr>
        <w:pStyle w:val="aa"/>
        <w:jc w:val="right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________________________________________________</w:t>
      </w:r>
    </w:p>
    <w:p w:rsidR="00EF63B6" w:rsidRPr="00EF63B6" w:rsidRDefault="00EF63B6" w:rsidP="00DB0033">
      <w:pPr>
        <w:pStyle w:val="aa"/>
        <w:jc w:val="right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(наименование муниципальной программы)</w:t>
      </w:r>
    </w:p>
    <w:p w:rsidR="00EF63B6" w:rsidRPr="00EF63B6" w:rsidRDefault="00EF63B6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       </w:t>
      </w:r>
    </w:p>
    <w:p w:rsidR="00EF63B6" w:rsidRPr="00EF63B6" w:rsidRDefault="00EF63B6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</w:p>
    <w:p w:rsidR="00EF63B6" w:rsidRPr="00EF63B6" w:rsidRDefault="00EF63B6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 1. Исполнители подпрограммы:</w:t>
      </w:r>
    </w:p>
    <w:p w:rsidR="00EF63B6" w:rsidRPr="00EF63B6" w:rsidRDefault="00DB0033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 </w:t>
      </w:r>
      <w:r w:rsidR="00EF63B6"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2. Задачи и целевые показатели</w:t>
      </w:r>
      <w:r w:rsidR="00EF63B6" w:rsidRPr="00EF63B6">
        <w:rPr>
          <w:rFonts w:ascii="Times New Roman" w:eastAsia="MS Mincho" w:hAnsi="Times New Roman" w:cs="Times New Roman"/>
          <w:sz w:val="14"/>
          <w:szCs w:val="14"/>
          <w:vertAlign w:val="superscript"/>
          <w:lang w:eastAsia="ja-JP"/>
        </w:rPr>
        <w:t>1</w:t>
      </w:r>
      <w:r w:rsidR="00EF63B6"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подпрограммы муниципальной программы</w:t>
      </w:r>
      <w:proofErr w:type="gramStart"/>
      <w:r w:rsidR="00EF63B6"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:</w:t>
      </w:r>
      <w:proofErr w:type="gramEnd"/>
    </w:p>
    <w:p w:rsidR="00EF63B6" w:rsidRPr="00EF63B6" w:rsidRDefault="00EF63B6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</w:p>
    <w:tbl>
      <w:tblPr>
        <w:tblW w:w="0" w:type="auto"/>
        <w:jc w:val="center"/>
        <w:tblInd w:w="-18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3545"/>
        <w:gridCol w:w="851"/>
        <w:gridCol w:w="850"/>
        <w:gridCol w:w="851"/>
        <w:gridCol w:w="850"/>
        <w:gridCol w:w="595"/>
      </w:tblGrid>
      <w:tr w:rsidR="00EF63B6" w:rsidRPr="00EF63B6" w:rsidTr="00DB0033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N </w:t>
            </w: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br/>
            </w:r>
            <w:proofErr w:type="gramStart"/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п</w:t>
            </w:r>
            <w:proofErr w:type="gramEnd"/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 Задачи подпрограммы, </w:t>
            </w:r>
            <w:r w:rsidRPr="00EF63B6">
              <w:rPr>
                <w:rFonts w:ascii="Times New Roman" w:eastAsia="MS Mincho" w:hAnsi="Times New Roman" w:cs="Times New Roman"/>
                <w:spacing w:val="-6"/>
                <w:sz w:val="14"/>
                <w:szCs w:val="14"/>
                <w:lang w:eastAsia="ja-JP"/>
              </w:rPr>
              <w:t>наименование и единица</w:t>
            </w: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 измерения целевого </w:t>
            </w: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br/>
              <w:t>показателя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Значения целевого показателя по годам</w:t>
            </w:r>
          </w:p>
        </w:tc>
      </w:tr>
      <w:tr w:rsidR="00EF63B6" w:rsidRPr="00EF63B6" w:rsidTr="00DB0033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____ год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____ год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____ год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____ год   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...</w:t>
            </w:r>
          </w:p>
        </w:tc>
      </w:tr>
      <w:tr w:rsidR="00EF63B6" w:rsidRPr="00EF63B6" w:rsidTr="00DB0033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9</w:t>
            </w:r>
          </w:p>
        </w:tc>
      </w:tr>
      <w:tr w:rsidR="00EF63B6" w:rsidRPr="00EF63B6" w:rsidTr="00DB0033">
        <w:trPr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1.</w:t>
            </w:r>
          </w:p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1.1.</w:t>
            </w:r>
          </w:p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1.2.</w:t>
            </w:r>
          </w:p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</w:t>
            </w:r>
          </w:p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2.1</w:t>
            </w:r>
          </w:p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2.2</w:t>
            </w:r>
          </w:p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Задача 1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</w:tr>
      <w:tr w:rsidR="00EF63B6" w:rsidRPr="00EF63B6" w:rsidTr="00DB0033">
        <w:trPr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Наименование целевого показателя (единицы измерения)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</w:tr>
      <w:tr w:rsidR="00EF63B6" w:rsidRPr="00EF63B6" w:rsidTr="00DB0033">
        <w:trPr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gramStart"/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Наименование целевого показателя (единицы измерения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</w:tr>
      <w:tr w:rsidR="00EF63B6" w:rsidRPr="00EF63B6" w:rsidTr="00DB0033">
        <w:trPr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Задача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</w:tr>
      <w:tr w:rsidR="00EF63B6" w:rsidRPr="00EF63B6" w:rsidTr="00DB0033">
        <w:trPr>
          <w:trHeight w:val="30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gramStart"/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Наименование целевого показателя (единицы измерения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</w:tr>
      <w:tr w:rsidR="00EF63B6" w:rsidRPr="00EF63B6" w:rsidTr="00DB0033">
        <w:trPr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gramStart"/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Наименование целевого показателя (единицы измерения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</w:tr>
      <w:tr w:rsidR="00EF63B6" w:rsidRPr="00EF63B6" w:rsidTr="00DB0033">
        <w:trPr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3</w:t>
            </w:r>
          </w:p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3.1</w:t>
            </w:r>
          </w:p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3.2.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Задача 3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</w:tr>
      <w:tr w:rsidR="00EF63B6" w:rsidRPr="00EF63B6" w:rsidTr="00DB0033">
        <w:trPr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gramStart"/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Наименование целевого показателя (единицы измерения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</w:tr>
      <w:tr w:rsidR="00EF63B6" w:rsidRPr="00EF63B6" w:rsidTr="00DB0033">
        <w:trPr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gramStart"/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Наименование целевого показателя (единицы измерения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</w:tr>
    </w:tbl>
    <w:p w:rsidR="00EF63B6" w:rsidRPr="00EF63B6" w:rsidRDefault="00EF63B6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</w:p>
    <w:p w:rsidR="00EF63B6" w:rsidRPr="00EF63B6" w:rsidRDefault="00EF63B6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</w:p>
    <w:p w:rsidR="00EF63B6" w:rsidRDefault="00EF63B6" w:rsidP="00DB0033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 3. Сроки реализации подпрограммы</w:t>
      </w:r>
    </w:p>
    <w:p w:rsidR="00DB0033" w:rsidRPr="00EF63B6" w:rsidRDefault="00DB0033" w:rsidP="00DB0033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</w:p>
    <w:p w:rsidR="00EF63B6" w:rsidRDefault="00DB0033" w:rsidP="00DB0033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 </w:t>
      </w:r>
      <w:r w:rsidR="00EF63B6"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4. Объемы и источники финансирования подпрограммы в целом и по годам реализации (тыс. рублей):</w:t>
      </w:r>
    </w:p>
    <w:p w:rsidR="00DB0033" w:rsidRPr="00EF63B6" w:rsidRDefault="00DB0033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750"/>
        <w:gridCol w:w="1539"/>
        <w:gridCol w:w="1571"/>
        <w:gridCol w:w="1819"/>
        <w:gridCol w:w="1134"/>
      </w:tblGrid>
      <w:tr w:rsidR="00EF63B6" w:rsidRPr="00EF63B6" w:rsidTr="00DB0033"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год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Источник финансирования</w:t>
            </w:r>
          </w:p>
        </w:tc>
      </w:tr>
      <w:tr w:rsidR="00EF63B6" w:rsidRPr="00EF63B6" w:rsidTr="00DB0033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Calibri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Calibri" w:hAnsi="Times New Roman" w:cs="Times New Roman"/>
                <w:sz w:val="14"/>
                <w:szCs w:val="14"/>
                <w:lang w:eastAsia="ja-JP"/>
              </w:rPr>
              <w:t xml:space="preserve">Федеральный </w:t>
            </w:r>
          </w:p>
          <w:p w:rsidR="00EF63B6" w:rsidRPr="00EF63B6" w:rsidRDefault="00EF63B6" w:rsidP="00EF63B6">
            <w:pPr>
              <w:pStyle w:val="aa"/>
              <w:rPr>
                <w:rFonts w:ascii="Times New Roman" w:eastAsia="Calibri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Calibri" w:hAnsi="Times New Roman" w:cs="Times New Roman"/>
                <w:sz w:val="14"/>
                <w:szCs w:val="14"/>
                <w:lang w:eastAsia="ja-JP"/>
              </w:rPr>
              <w:t>бюджет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Calibri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Calibri" w:hAnsi="Times New Roman" w:cs="Times New Roman"/>
                <w:sz w:val="14"/>
                <w:szCs w:val="14"/>
                <w:lang w:eastAsia="ja-JP"/>
              </w:rPr>
              <w:t xml:space="preserve">Областной  </w:t>
            </w:r>
          </w:p>
          <w:p w:rsidR="00EF63B6" w:rsidRPr="00EF63B6" w:rsidRDefault="00EF63B6" w:rsidP="00EF63B6">
            <w:pPr>
              <w:pStyle w:val="aa"/>
              <w:rPr>
                <w:rFonts w:ascii="Times New Roman" w:eastAsia="Calibri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Calibri" w:hAnsi="Times New Roman" w:cs="Times New Roman"/>
                <w:sz w:val="14"/>
                <w:szCs w:val="14"/>
                <w:lang w:eastAsia="ja-JP"/>
              </w:rPr>
              <w:t>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Calibri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Calibri" w:hAnsi="Times New Roman" w:cs="Times New Roman"/>
                <w:sz w:val="14"/>
                <w:szCs w:val="14"/>
                <w:lang w:eastAsia="ja-JP"/>
              </w:rPr>
              <w:t>Местные бюджеты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Calibri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Calibri" w:hAnsi="Times New Roman" w:cs="Times New Roman"/>
                <w:sz w:val="14"/>
                <w:szCs w:val="14"/>
                <w:lang w:eastAsia="ja-JP"/>
              </w:rPr>
              <w:t xml:space="preserve">Внебюджетные </w:t>
            </w:r>
          </w:p>
          <w:p w:rsidR="00EF63B6" w:rsidRPr="00EF63B6" w:rsidRDefault="00EF63B6" w:rsidP="00EF63B6">
            <w:pPr>
              <w:pStyle w:val="aa"/>
              <w:rPr>
                <w:rFonts w:ascii="Times New Roman" w:eastAsia="Calibri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Calibri" w:hAnsi="Times New Roman" w:cs="Times New Roman"/>
                <w:sz w:val="14"/>
                <w:szCs w:val="14"/>
                <w:lang w:eastAsia="ja-JP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Calibri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Calibri" w:hAnsi="Times New Roman" w:cs="Times New Roman"/>
                <w:sz w:val="14"/>
                <w:szCs w:val="14"/>
                <w:lang w:eastAsia="ja-JP"/>
              </w:rPr>
              <w:t>Всего</w:t>
            </w:r>
          </w:p>
        </w:tc>
      </w:tr>
      <w:tr w:rsidR="00EF63B6" w:rsidRPr="00EF63B6" w:rsidTr="00DB0033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Calibri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Calibri" w:hAnsi="Times New Roman" w:cs="Times New Roman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Calibri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Calibri" w:hAnsi="Times New Roman" w:cs="Times New Roman"/>
                <w:sz w:val="14"/>
                <w:szCs w:val="14"/>
                <w:lang w:eastAsia="ja-JP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Calibri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Calibri" w:hAnsi="Times New Roman" w:cs="Times New Roman"/>
                <w:sz w:val="14"/>
                <w:szCs w:val="14"/>
                <w:lang w:eastAsia="ja-JP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Calibri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Calibri" w:hAnsi="Times New Roman" w:cs="Times New Roman"/>
                <w:sz w:val="14"/>
                <w:szCs w:val="14"/>
                <w:lang w:eastAsia="ja-JP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Calibri" w:hAnsi="Times New Roman" w:cs="Times New Roman"/>
                <w:sz w:val="14"/>
                <w:szCs w:val="14"/>
                <w:lang w:eastAsia="ja-JP"/>
              </w:rPr>
            </w:pPr>
            <w:r w:rsidRPr="00EF63B6">
              <w:rPr>
                <w:rFonts w:ascii="Times New Roman" w:eastAsia="Calibri" w:hAnsi="Times New Roman" w:cs="Times New Roman"/>
                <w:sz w:val="14"/>
                <w:szCs w:val="14"/>
                <w:lang w:eastAsia="ja-JP"/>
              </w:rPr>
              <w:t>6</w:t>
            </w:r>
          </w:p>
        </w:tc>
      </w:tr>
      <w:tr w:rsidR="00EF63B6" w:rsidRPr="00EF63B6" w:rsidTr="00DB0033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</w:tr>
      <w:tr w:rsidR="00EF63B6" w:rsidRPr="00EF63B6" w:rsidTr="00DB0033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B6" w:rsidRPr="00EF63B6" w:rsidRDefault="00EF63B6" w:rsidP="00EF63B6">
            <w:pPr>
              <w:pStyle w:val="aa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6" w:rsidRPr="00EF63B6" w:rsidRDefault="00EF63B6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</w:tr>
      <w:tr w:rsidR="00DB0033" w:rsidRPr="00EF63B6" w:rsidTr="00DB0033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33" w:rsidRPr="00EF63B6" w:rsidRDefault="00DB0033" w:rsidP="00EF63B6">
            <w:pPr>
              <w:pStyle w:val="aa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33" w:rsidRPr="00EF63B6" w:rsidRDefault="00DB0033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33" w:rsidRPr="00EF63B6" w:rsidRDefault="00DB0033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33" w:rsidRPr="00EF63B6" w:rsidRDefault="00DB0033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33" w:rsidRPr="00EF63B6" w:rsidRDefault="00DB0033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33" w:rsidRPr="00EF63B6" w:rsidRDefault="00DB0033" w:rsidP="00EF63B6">
            <w:pPr>
              <w:pStyle w:val="aa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</w:tr>
    </w:tbl>
    <w:p w:rsidR="00DB0033" w:rsidRDefault="00DB0033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</w:p>
    <w:p w:rsidR="00DB0033" w:rsidRDefault="00DB0033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</w:p>
    <w:p w:rsidR="00DB0033" w:rsidRDefault="00DB0033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</w:p>
    <w:p w:rsidR="00DB0033" w:rsidRDefault="00DB0033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</w:p>
    <w:p w:rsidR="00EF63B6" w:rsidRPr="00EF63B6" w:rsidRDefault="00EF63B6" w:rsidP="00EF63B6">
      <w:pPr>
        <w:pStyle w:val="aa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MS Mincho" w:hAnsi="Times New Roman" w:cs="Times New Roman"/>
          <w:sz w:val="14"/>
          <w:szCs w:val="14"/>
          <w:lang w:eastAsia="ja-JP"/>
        </w:rPr>
        <w:t>5. Ожидаемые конечные результаты реализации подпрограммы:</w:t>
      </w:r>
    </w:p>
    <w:p w:rsidR="00EF63B6" w:rsidRPr="00EF63B6" w:rsidRDefault="00EF63B6" w:rsidP="00EF63B6">
      <w:pPr>
        <w:pStyle w:val="aa"/>
        <w:rPr>
          <w:rFonts w:ascii="Times New Roman" w:eastAsia="Calibri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Calibri" w:hAnsi="Times New Roman" w:cs="Times New Roman"/>
          <w:sz w:val="14"/>
          <w:szCs w:val="14"/>
          <w:vertAlign w:val="superscript"/>
          <w:lang w:eastAsia="ja-JP"/>
        </w:rPr>
        <w:t>*</w:t>
      </w:r>
      <w:r w:rsidRPr="00EF63B6">
        <w:rPr>
          <w:rFonts w:ascii="Times New Roman" w:eastAsia="Calibri" w:hAnsi="Times New Roman" w:cs="Times New Roman"/>
          <w:sz w:val="14"/>
          <w:szCs w:val="14"/>
          <w:lang w:eastAsia="ja-JP"/>
        </w:rPr>
        <w:t>-целевые показатели подпрограммы должны отвечать одному из следующих условий:</w:t>
      </w:r>
    </w:p>
    <w:p w:rsidR="00EF63B6" w:rsidRPr="00EF63B6" w:rsidRDefault="00EF63B6" w:rsidP="00EF63B6">
      <w:pPr>
        <w:pStyle w:val="aa"/>
        <w:rPr>
          <w:rFonts w:ascii="Times New Roman" w:eastAsia="Calibri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Calibri" w:hAnsi="Times New Roman" w:cs="Times New Roman"/>
          <w:sz w:val="14"/>
          <w:szCs w:val="14"/>
          <w:lang w:eastAsia="ja-JP"/>
        </w:rPr>
        <w:t>определяются на основе данных государственного (федерального) статистического наблюдения;</w:t>
      </w:r>
    </w:p>
    <w:p w:rsidR="00EF63B6" w:rsidRPr="00EF63B6" w:rsidRDefault="00EF63B6" w:rsidP="00EF63B6">
      <w:pPr>
        <w:pStyle w:val="aa"/>
        <w:rPr>
          <w:rFonts w:ascii="Times New Roman" w:eastAsia="Calibri" w:hAnsi="Times New Roman" w:cs="Times New Roman"/>
          <w:sz w:val="14"/>
          <w:szCs w:val="14"/>
          <w:lang w:eastAsia="ja-JP"/>
        </w:rPr>
      </w:pPr>
      <w:r w:rsidRPr="00EF63B6">
        <w:rPr>
          <w:rFonts w:ascii="Times New Roman" w:eastAsia="Calibri" w:hAnsi="Times New Roman" w:cs="Times New Roman"/>
          <w:sz w:val="14"/>
          <w:szCs w:val="14"/>
          <w:lang w:eastAsia="ja-JP"/>
        </w:rPr>
        <w:t>рассчитываются по методикам, включенным в состав муниципальной программы.</w:t>
      </w:r>
    </w:p>
    <w:p w:rsidR="00EF63B6" w:rsidRPr="00EF63B6" w:rsidRDefault="00EF63B6" w:rsidP="00EF63B6">
      <w:pPr>
        <w:pStyle w:val="aa"/>
        <w:rPr>
          <w:rFonts w:ascii="Times New Roman" w:eastAsia="Calibri" w:hAnsi="Times New Roman" w:cs="Times New Roman"/>
          <w:sz w:val="14"/>
          <w:szCs w:val="14"/>
          <w:lang w:eastAsia="ja-JP"/>
        </w:rPr>
      </w:pPr>
    </w:p>
    <w:p w:rsidR="00B44AA7" w:rsidRPr="00EF63B6" w:rsidRDefault="00B44AA7" w:rsidP="00EF63B6">
      <w:pPr>
        <w:pStyle w:val="aa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B44AA7" w:rsidRDefault="00B44AA7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</w:p>
    <w:p w:rsidR="00B44AA7" w:rsidRDefault="00B44AA7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</w:p>
    <w:p w:rsidR="00B44AA7" w:rsidRDefault="00B44AA7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</w:p>
    <w:p w:rsidR="00B44AA7" w:rsidRDefault="00B44AA7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</w:p>
    <w:p w:rsidR="00B44AA7" w:rsidRPr="00B44AA7" w:rsidRDefault="00B44AA7" w:rsidP="00C10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</w:pPr>
    </w:p>
    <w:tbl>
      <w:tblPr>
        <w:tblW w:w="10348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10"/>
        <w:gridCol w:w="3827"/>
      </w:tblGrid>
      <w:tr w:rsidR="003342B6" w:rsidRPr="004F2A4F" w:rsidTr="007C60FE">
        <w:tc>
          <w:tcPr>
            <w:tcW w:w="4111" w:type="dxa"/>
          </w:tcPr>
          <w:p w:rsidR="003342B6" w:rsidRP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18"/>
                <w:szCs w:val="18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Муниципальная газета   </w:t>
            </w:r>
            <w:r w:rsidR="00666770" w:rsidRP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Новорахинские вести</w:t>
            </w:r>
            <w:r w:rsid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66770" w:rsidRDefault="00666770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Учредитель: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соучредитель: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041F0" w:rsidRDefault="00F041F0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175450 Новгородская область Крестецкий район</w:t>
            </w:r>
          </w:p>
          <w:p w:rsidR="003342B6" w:rsidRPr="00F041F0" w:rsidRDefault="003342B6" w:rsidP="00266949">
            <w:pPr>
              <w:pStyle w:val="aa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Новое Рахино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.26</w:t>
            </w:r>
            <w:r w:rsidR="00F041F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</w:p>
        </w:tc>
        <w:tc>
          <w:tcPr>
            <w:tcW w:w="2410" w:type="dxa"/>
          </w:tcPr>
          <w:p w:rsidR="003342B6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адрес  издателя и редакции:</w:t>
            </w:r>
          </w:p>
          <w:p w:rsid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175450 Новгородская область Крестецкий район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Новое Рахино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.26</w:t>
            </w:r>
          </w:p>
          <w:p w:rsidR="00666770" w:rsidRPr="00266949" w:rsidRDefault="003342B6" w:rsidP="00266949">
            <w:pPr>
              <w:pStyle w:val="aa"/>
              <w:jc w:val="center"/>
              <w:rPr>
                <w:sz w:val="16"/>
                <w:szCs w:val="16"/>
              </w:rPr>
            </w:pPr>
            <w:r w:rsidRPr="00266949">
              <w:rPr>
                <w:sz w:val="16"/>
                <w:szCs w:val="16"/>
                <w:u w:val="single"/>
              </w:rPr>
              <w:t>телефон: (</w:t>
            </w:r>
            <w:r w:rsidRPr="00266949">
              <w:rPr>
                <w:sz w:val="16"/>
                <w:szCs w:val="16"/>
              </w:rPr>
              <w:t>8 81659) 51-236,</w:t>
            </w:r>
          </w:p>
          <w:p w:rsidR="003342B6" w:rsidRPr="00266949" w:rsidRDefault="003342B6" w:rsidP="00266949">
            <w:pPr>
              <w:pStyle w:val="aa"/>
              <w:jc w:val="center"/>
              <w:rPr>
                <w:sz w:val="16"/>
                <w:szCs w:val="16"/>
              </w:rPr>
            </w:pPr>
            <w:r w:rsidRPr="00266949">
              <w:rPr>
                <w:sz w:val="16"/>
                <w:szCs w:val="16"/>
              </w:rPr>
              <w:t>факс (8-81659) 51-295</w:t>
            </w:r>
          </w:p>
          <w:p w:rsidR="003342B6" w:rsidRPr="00266949" w:rsidRDefault="00EF63B6" w:rsidP="00266949">
            <w:pPr>
              <w:pStyle w:val="aa"/>
              <w:jc w:val="center"/>
              <w:rPr>
                <w:sz w:val="18"/>
                <w:szCs w:val="18"/>
              </w:rPr>
            </w:pPr>
            <w:hyperlink r:id="rId17" w:history="1"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adm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-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novrahino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F041F0" w:rsidRDefault="00F041F0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Главный редактор Г.Н.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Григорьев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Верстка, дизайн</w:t>
            </w:r>
          </w:p>
          <w:p w:rsidR="003342B6" w:rsidRPr="003342B6" w:rsidRDefault="003342B6" w:rsidP="00266949">
            <w:pPr>
              <w:pStyle w:val="aa"/>
              <w:jc w:val="center"/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С.В.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Серёгина</w:t>
            </w:r>
          </w:p>
        </w:tc>
        <w:tc>
          <w:tcPr>
            <w:tcW w:w="3827" w:type="dxa"/>
          </w:tcPr>
          <w:p w:rsidR="003342B6" w:rsidRPr="00D37932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Газета выходит по мере необходимости.</w:t>
            </w:r>
          </w:p>
          <w:p w:rsidR="003342B6" w:rsidRPr="00D37932" w:rsidRDefault="00A027D9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тираж </w:t>
            </w:r>
            <w:r w:rsidR="00D03D1C"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30</w:t>
            </w:r>
            <w:r w:rsidR="003342B6"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экз.</w:t>
            </w:r>
          </w:p>
          <w:p w:rsidR="003342B6" w:rsidRPr="00D37932" w:rsidRDefault="00C70F5B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подписано в</w:t>
            </w:r>
            <w:r w:rsidR="001E43E6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печать 02.12</w:t>
            </w:r>
            <w:r w:rsidR="0083582F"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.2013</w:t>
            </w:r>
          </w:p>
          <w:p w:rsidR="003342B6" w:rsidRPr="00D37932" w:rsidRDefault="00D03D1C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п</w:t>
            </w:r>
            <w:r w:rsidR="009579D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о графику </w:t>
            </w:r>
            <w:proofErr w:type="gramStart"/>
            <w:r w:rsidR="009579D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( </w:t>
            </w:r>
            <w:proofErr w:type="gramEnd"/>
            <w:r w:rsidR="009579D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12.00), по факту (12</w:t>
            </w:r>
            <w:r w:rsidR="003342B6"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.00)</w:t>
            </w:r>
          </w:p>
          <w:p w:rsidR="003342B6" w:rsidRPr="00D37932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3342B6" w:rsidRPr="00D37932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D37932">
              <w:rPr>
                <w:rStyle w:val="a6"/>
                <w:rFonts w:ascii="Times New Roman" w:hAnsi="Times New Roman" w:cs="Times New Roman"/>
                <w:sz w:val="12"/>
                <w:szCs w:val="12"/>
                <w:u w:val="single"/>
              </w:rPr>
              <w:t>цена « бесплатно»</w:t>
            </w:r>
          </w:p>
          <w:p w:rsidR="003342B6" w:rsidRPr="00666770" w:rsidRDefault="003342B6" w:rsidP="00266949">
            <w:pPr>
              <w:pStyle w:val="aa"/>
              <w:jc w:val="center"/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ии и её</w:t>
            </w:r>
            <w:proofErr w:type="gramEnd"/>
            <w:r w:rsidRPr="0066677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843547" w:rsidRPr="00F041F0" w:rsidRDefault="00317913" w:rsidP="006B60BB">
      <w:pPr>
        <w:tabs>
          <w:tab w:val="left" w:pos="10205"/>
        </w:tabs>
        <w:ind w:right="-1"/>
        <w:rPr>
          <w:u w:val="double"/>
        </w:rPr>
      </w:pPr>
      <w:r>
        <w:rPr>
          <w:u w:val="double"/>
        </w:rPr>
        <w:t>__________________________________________________________</w:t>
      </w:r>
      <w:r w:rsidR="00D51F07">
        <w:rPr>
          <w:u w:val="double"/>
        </w:rPr>
        <w:t>________________________________</w:t>
      </w:r>
    </w:p>
    <w:sectPr w:rsidR="00843547" w:rsidRPr="00F041F0" w:rsidSect="00D51F07">
      <w:type w:val="continuous"/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FC" w:rsidRDefault="007635FC" w:rsidP="00F24507">
      <w:pPr>
        <w:pStyle w:val="aa"/>
      </w:pPr>
      <w:r>
        <w:separator/>
      </w:r>
    </w:p>
  </w:endnote>
  <w:endnote w:type="continuationSeparator" w:id="0">
    <w:p w:rsidR="007635FC" w:rsidRDefault="007635FC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FC" w:rsidRDefault="007635FC" w:rsidP="00F24507">
      <w:pPr>
        <w:pStyle w:val="aa"/>
      </w:pPr>
      <w:r>
        <w:separator/>
      </w:r>
    </w:p>
  </w:footnote>
  <w:footnote w:type="continuationSeparator" w:id="0">
    <w:p w:rsidR="007635FC" w:rsidRDefault="007635FC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41B2E"/>
    <w:rsid w:val="00041E7A"/>
    <w:rsid w:val="000450CD"/>
    <w:rsid w:val="000474E0"/>
    <w:rsid w:val="000517B8"/>
    <w:rsid w:val="000554D7"/>
    <w:rsid w:val="00073913"/>
    <w:rsid w:val="00082859"/>
    <w:rsid w:val="00090755"/>
    <w:rsid w:val="000A0AC2"/>
    <w:rsid w:val="000A3B69"/>
    <w:rsid w:val="000B0CAB"/>
    <w:rsid w:val="000B192B"/>
    <w:rsid w:val="000B6762"/>
    <w:rsid w:val="000C06A6"/>
    <w:rsid w:val="000D2D74"/>
    <w:rsid w:val="000E1458"/>
    <w:rsid w:val="000E3124"/>
    <w:rsid w:val="000F0D7D"/>
    <w:rsid w:val="000F3FDB"/>
    <w:rsid w:val="00114F50"/>
    <w:rsid w:val="00140BF5"/>
    <w:rsid w:val="00146E02"/>
    <w:rsid w:val="00147295"/>
    <w:rsid w:val="00155BA0"/>
    <w:rsid w:val="00156440"/>
    <w:rsid w:val="00164C3E"/>
    <w:rsid w:val="001672A8"/>
    <w:rsid w:val="001753B3"/>
    <w:rsid w:val="00176344"/>
    <w:rsid w:val="00195CC5"/>
    <w:rsid w:val="001A3CA1"/>
    <w:rsid w:val="001A40C3"/>
    <w:rsid w:val="001A57EB"/>
    <w:rsid w:val="001B2524"/>
    <w:rsid w:val="001B65C4"/>
    <w:rsid w:val="001B716B"/>
    <w:rsid w:val="001C0CF4"/>
    <w:rsid w:val="001C27D4"/>
    <w:rsid w:val="001D2DF4"/>
    <w:rsid w:val="001E43E6"/>
    <w:rsid w:val="001F0EFA"/>
    <w:rsid w:val="001F1394"/>
    <w:rsid w:val="001F6F95"/>
    <w:rsid w:val="00200019"/>
    <w:rsid w:val="002008DB"/>
    <w:rsid w:val="00206FFA"/>
    <w:rsid w:val="00211AE2"/>
    <w:rsid w:val="00211E2E"/>
    <w:rsid w:val="0021503E"/>
    <w:rsid w:val="0022249A"/>
    <w:rsid w:val="0022721C"/>
    <w:rsid w:val="00227CA5"/>
    <w:rsid w:val="00232BB9"/>
    <w:rsid w:val="00237131"/>
    <w:rsid w:val="00241EE1"/>
    <w:rsid w:val="00260182"/>
    <w:rsid w:val="002618BD"/>
    <w:rsid w:val="00266949"/>
    <w:rsid w:val="0027054B"/>
    <w:rsid w:val="002764F3"/>
    <w:rsid w:val="00283CAD"/>
    <w:rsid w:val="00294B69"/>
    <w:rsid w:val="002A523D"/>
    <w:rsid w:val="002B3FB2"/>
    <w:rsid w:val="002B45C5"/>
    <w:rsid w:val="002B626A"/>
    <w:rsid w:val="002C18AF"/>
    <w:rsid w:val="002D249E"/>
    <w:rsid w:val="002D5111"/>
    <w:rsid w:val="002D5CE2"/>
    <w:rsid w:val="002E16FD"/>
    <w:rsid w:val="002F4D92"/>
    <w:rsid w:val="0030147A"/>
    <w:rsid w:val="0030232B"/>
    <w:rsid w:val="00302730"/>
    <w:rsid w:val="00303E9B"/>
    <w:rsid w:val="003062D6"/>
    <w:rsid w:val="00306E3F"/>
    <w:rsid w:val="0031052E"/>
    <w:rsid w:val="00317913"/>
    <w:rsid w:val="00320505"/>
    <w:rsid w:val="0032460E"/>
    <w:rsid w:val="00325664"/>
    <w:rsid w:val="003342B6"/>
    <w:rsid w:val="0034134C"/>
    <w:rsid w:val="003516EC"/>
    <w:rsid w:val="00374727"/>
    <w:rsid w:val="003827D7"/>
    <w:rsid w:val="00390429"/>
    <w:rsid w:val="00396F44"/>
    <w:rsid w:val="003A0352"/>
    <w:rsid w:val="003C3699"/>
    <w:rsid w:val="003D54A6"/>
    <w:rsid w:val="003D753A"/>
    <w:rsid w:val="003D7F71"/>
    <w:rsid w:val="003F42C7"/>
    <w:rsid w:val="00401CCE"/>
    <w:rsid w:val="004022E8"/>
    <w:rsid w:val="0040371D"/>
    <w:rsid w:val="00412871"/>
    <w:rsid w:val="00413E8F"/>
    <w:rsid w:val="00420752"/>
    <w:rsid w:val="00423A59"/>
    <w:rsid w:val="004258B2"/>
    <w:rsid w:val="00440FCF"/>
    <w:rsid w:val="00463948"/>
    <w:rsid w:val="00466B4F"/>
    <w:rsid w:val="00473269"/>
    <w:rsid w:val="00475936"/>
    <w:rsid w:val="00480653"/>
    <w:rsid w:val="0048260B"/>
    <w:rsid w:val="004933AC"/>
    <w:rsid w:val="00494D4F"/>
    <w:rsid w:val="004A35FD"/>
    <w:rsid w:val="004A4D55"/>
    <w:rsid w:val="004B141D"/>
    <w:rsid w:val="004B3537"/>
    <w:rsid w:val="004B4AF0"/>
    <w:rsid w:val="004D3E73"/>
    <w:rsid w:val="004E4B01"/>
    <w:rsid w:val="004F0D40"/>
    <w:rsid w:val="004F2A4F"/>
    <w:rsid w:val="00501ED2"/>
    <w:rsid w:val="00505B95"/>
    <w:rsid w:val="00523149"/>
    <w:rsid w:val="00547C13"/>
    <w:rsid w:val="00556429"/>
    <w:rsid w:val="00560057"/>
    <w:rsid w:val="0057028E"/>
    <w:rsid w:val="00570DC3"/>
    <w:rsid w:val="005821B7"/>
    <w:rsid w:val="005864E8"/>
    <w:rsid w:val="00595BBC"/>
    <w:rsid w:val="005A3F4B"/>
    <w:rsid w:val="005B5B5E"/>
    <w:rsid w:val="005C2BCC"/>
    <w:rsid w:val="005C2ED5"/>
    <w:rsid w:val="005C439F"/>
    <w:rsid w:val="005D5492"/>
    <w:rsid w:val="005D67AF"/>
    <w:rsid w:val="005E0E5D"/>
    <w:rsid w:val="005E11AF"/>
    <w:rsid w:val="005E249C"/>
    <w:rsid w:val="005F2974"/>
    <w:rsid w:val="00603116"/>
    <w:rsid w:val="00615664"/>
    <w:rsid w:val="00615982"/>
    <w:rsid w:val="00616437"/>
    <w:rsid w:val="00624685"/>
    <w:rsid w:val="0063015D"/>
    <w:rsid w:val="00640FB7"/>
    <w:rsid w:val="006513FB"/>
    <w:rsid w:val="00655482"/>
    <w:rsid w:val="00666770"/>
    <w:rsid w:val="00672072"/>
    <w:rsid w:val="00674727"/>
    <w:rsid w:val="00681CC9"/>
    <w:rsid w:val="006838FE"/>
    <w:rsid w:val="006919D9"/>
    <w:rsid w:val="00694804"/>
    <w:rsid w:val="006B0B23"/>
    <w:rsid w:val="006B24A2"/>
    <w:rsid w:val="006B4B02"/>
    <w:rsid w:val="006B60BB"/>
    <w:rsid w:val="006B7709"/>
    <w:rsid w:val="006D666E"/>
    <w:rsid w:val="006E104A"/>
    <w:rsid w:val="006E1ED8"/>
    <w:rsid w:val="006E6150"/>
    <w:rsid w:val="006F1A56"/>
    <w:rsid w:val="00704DED"/>
    <w:rsid w:val="00723B7E"/>
    <w:rsid w:val="00737232"/>
    <w:rsid w:val="00742A8B"/>
    <w:rsid w:val="007548F7"/>
    <w:rsid w:val="00756E85"/>
    <w:rsid w:val="00760536"/>
    <w:rsid w:val="007625AF"/>
    <w:rsid w:val="007635FC"/>
    <w:rsid w:val="00777EB7"/>
    <w:rsid w:val="00785A09"/>
    <w:rsid w:val="0079284A"/>
    <w:rsid w:val="007932C5"/>
    <w:rsid w:val="007A5315"/>
    <w:rsid w:val="007A6000"/>
    <w:rsid w:val="007A714E"/>
    <w:rsid w:val="007A7246"/>
    <w:rsid w:val="007A7330"/>
    <w:rsid w:val="007B0AD3"/>
    <w:rsid w:val="007B279C"/>
    <w:rsid w:val="007B79C7"/>
    <w:rsid w:val="007C0C6D"/>
    <w:rsid w:val="007C5F0F"/>
    <w:rsid w:val="007C60FE"/>
    <w:rsid w:val="007D7CD6"/>
    <w:rsid w:val="007E3B8D"/>
    <w:rsid w:val="007E56A8"/>
    <w:rsid w:val="007F5B89"/>
    <w:rsid w:val="00803215"/>
    <w:rsid w:val="00804C68"/>
    <w:rsid w:val="00815E6D"/>
    <w:rsid w:val="008242DA"/>
    <w:rsid w:val="00830165"/>
    <w:rsid w:val="00830EB7"/>
    <w:rsid w:val="0083582F"/>
    <w:rsid w:val="00843547"/>
    <w:rsid w:val="00843768"/>
    <w:rsid w:val="00847508"/>
    <w:rsid w:val="008505A1"/>
    <w:rsid w:val="00853040"/>
    <w:rsid w:val="008535D0"/>
    <w:rsid w:val="00860A0F"/>
    <w:rsid w:val="00864C7C"/>
    <w:rsid w:val="00875F8D"/>
    <w:rsid w:val="0088217C"/>
    <w:rsid w:val="00893938"/>
    <w:rsid w:val="00894D20"/>
    <w:rsid w:val="00897333"/>
    <w:rsid w:val="008A5558"/>
    <w:rsid w:val="008B0E3E"/>
    <w:rsid w:val="008C2B8E"/>
    <w:rsid w:val="008C3C2E"/>
    <w:rsid w:val="008C6234"/>
    <w:rsid w:val="008C7D3A"/>
    <w:rsid w:val="008D26FF"/>
    <w:rsid w:val="008E2FFC"/>
    <w:rsid w:val="008E4C92"/>
    <w:rsid w:val="008E4F8D"/>
    <w:rsid w:val="008F4806"/>
    <w:rsid w:val="008F4DBA"/>
    <w:rsid w:val="00903EA5"/>
    <w:rsid w:val="00905D5D"/>
    <w:rsid w:val="009118AE"/>
    <w:rsid w:val="00914E40"/>
    <w:rsid w:val="009250CB"/>
    <w:rsid w:val="00937FF9"/>
    <w:rsid w:val="009405BA"/>
    <w:rsid w:val="009437EB"/>
    <w:rsid w:val="009515F7"/>
    <w:rsid w:val="009579D0"/>
    <w:rsid w:val="0097280A"/>
    <w:rsid w:val="00975272"/>
    <w:rsid w:val="009753DB"/>
    <w:rsid w:val="009755A0"/>
    <w:rsid w:val="00986B51"/>
    <w:rsid w:val="009A1F35"/>
    <w:rsid w:val="009A2352"/>
    <w:rsid w:val="009B0073"/>
    <w:rsid w:val="009C203B"/>
    <w:rsid w:val="009C33D4"/>
    <w:rsid w:val="009C42FC"/>
    <w:rsid w:val="009C58EF"/>
    <w:rsid w:val="009E0C24"/>
    <w:rsid w:val="00A022F5"/>
    <w:rsid w:val="00A027D9"/>
    <w:rsid w:val="00A11A07"/>
    <w:rsid w:val="00A12260"/>
    <w:rsid w:val="00A13BC8"/>
    <w:rsid w:val="00A14975"/>
    <w:rsid w:val="00A15A23"/>
    <w:rsid w:val="00A17277"/>
    <w:rsid w:val="00A40C44"/>
    <w:rsid w:val="00A51422"/>
    <w:rsid w:val="00A56232"/>
    <w:rsid w:val="00A57941"/>
    <w:rsid w:val="00A61CE0"/>
    <w:rsid w:val="00A67B18"/>
    <w:rsid w:val="00A70714"/>
    <w:rsid w:val="00A70EF3"/>
    <w:rsid w:val="00A74F0E"/>
    <w:rsid w:val="00A770F5"/>
    <w:rsid w:val="00A80049"/>
    <w:rsid w:val="00A82665"/>
    <w:rsid w:val="00A83DE9"/>
    <w:rsid w:val="00A9134F"/>
    <w:rsid w:val="00A91BA3"/>
    <w:rsid w:val="00AC7866"/>
    <w:rsid w:val="00AD11D4"/>
    <w:rsid w:val="00AD17CA"/>
    <w:rsid w:val="00AE0F29"/>
    <w:rsid w:val="00B01767"/>
    <w:rsid w:val="00B11F2A"/>
    <w:rsid w:val="00B13094"/>
    <w:rsid w:val="00B20A66"/>
    <w:rsid w:val="00B22A40"/>
    <w:rsid w:val="00B2368A"/>
    <w:rsid w:val="00B354C2"/>
    <w:rsid w:val="00B362A1"/>
    <w:rsid w:val="00B40702"/>
    <w:rsid w:val="00B43E3A"/>
    <w:rsid w:val="00B44290"/>
    <w:rsid w:val="00B44AA7"/>
    <w:rsid w:val="00B4719F"/>
    <w:rsid w:val="00B553B5"/>
    <w:rsid w:val="00B65AD9"/>
    <w:rsid w:val="00B70D81"/>
    <w:rsid w:val="00B71EE4"/>
    <w:rsid w:val="00B85636"/>
    <w:rsid w:val="00B920A9"/>
    <w:rsid w:val="00B94AD5"/>
    <w:rsid w:val="00B968EC"/>
    <w:rsid w:val="00BA0F25"/>
    <w:rsid w:val="00BA23FA"/>
    <w:rsid w:val="00BA4CB5"/>
    <w:rsid w:val="00BA71D1"/>
    <w:rsid w:val="00BB1B48"/>
    <w:rsid w:val="00BC2748"/>
    <w:rsid w:val="00BC3AB5"/>
    <w:rsid w:val="00BC5FAF"/>
    <w:rsid w:val="00BD484B"/>
    <w:rsid w:val="00BE07D4"/>
    <w:rsid w:val="00BE523A"/>
    <w:rsid w:val="00BF4C95"/>
    <w:rsid w:val="00C01A65"/>
    <w:rsid w:val="00C028BA"/>
    <w:rsid w:val="00C0629F"/>
    <w:rsid w:val="00C10F01"/>
    <w:rsid w:val="00C2165D"/>
    <w:rsid w:val="00C33C28"/>
    <w:rsid w:val="00C36C10"/>
    <w:rsid w:val="00C37224"/>
    <w:rsid w:val="00C42F5D"/>
    <w:rsid w:val="00C54EA7"/>
    <w:rsid w:val="00C55E2F"/>
    <w:rsid w:val="00C6464F"/>
    <w:rsid w:val="00C6551B"/>
    <w:rsid w:val="00C7005F"/>
    <w:rsid w:val="00C70BDC"/>
    <w:rsid w:val="00C70F5B"/>
    <w:rsid w:val="00C82594"/>
    <w:rsid w:val="00C9438D"/>
    <w:rsid w:val="00C979B7"/>
    <w:rsid w:val="00CA326A"/>
    <w:rsid w:val="00CB1584"/>
    <w:rsid w:val="00CE6A2F"/>
    <w:rsid w:val="00CF52A6"/>
    <w:rsid w:val="00D03D1C"/>
    <w:rsid w:val="00D045D7"/>
    <w:rsid w:val="00D04EFE"/>
    <w:rsid w:val="00D107F7"/>
    <w:rsid w:val="00D1513E"/>
    <w:rsid w:val="00D15C6D"/>
    <w:rsid w:val="00D34DB2"/>
    <w:rsid w:val="00D36312"/>
    <w:rsid w:val="00D37932"/>
    <w:rsid w:val="00D41134"/>
    <w:rsid w:val="00D459FD"/>
    <w:rsid w:val="00D51F07"/>
    <w:rsid w:val="00D533A7"/>
    <w:rsid w:val="00D555DB"/>
    <w:rsid w:val="00D64230"/>
    <w:rsid w:val="00D643C3"/>
    <w:rsid w:val="00D677A9"/>
    <w:rsid w:val="00D67C4C"/>
    <w:rsid w:val="00D71D17"/>
    <w:rsid w:val="00D76D1F"/>
    <w:rsid w:val="00D869B1"/>
    <w:rsid w:val="00D86CFC"/>
    <w:rsid w:val="00D976BF"/>
    <w:rsid w:val="00DA37B6"/>
    <w:rsid w:val="00DB0033"/>
    <w:rsid w:val="00DB50C8"/>
    <w:rsid w:val="00DC0A05"/>
    <w:rsid w:val="00DC2B47"/>
    <w:rsid w:val="00DC400C"/>
    <w:rsid w:val="00DD09D4"/>
    <w:rsid w:val="00DE213F"/>
    <w:rsid w:val="00DF31CD"/>
    <w:rsid w:val="00DF3D03"/>
    <w:rsid w:val="00DF774A"/>
    <w:rsid w:val="00DF789A"/>
    <w:rsid w:val="00E010A5"/>
    <w:rsid w:val="00E05047"/>
    <w:rsid w:val="00E16F51"/>
    <w:rsid w:val="00E207FA"/>
    <w:rsid w:val="00E23B3C"/>
    <w:rsid w:val="00E26601"/>
    <w:rsid w:val="00E27769"/>
    <w:rsid w:val="00E351EA"/>
    <w:rsid w:val="00E3665E"/>
    <w:rsid w:val="00E37F8F"/>
    <w:rsid w:val="00E42528"/>
    <w:rsid w:val="00E46259"/>
    <w:rsid w:val="00E520FA"/>
    <w:rsid w:val="00E5493A"/>
    <w:rsid w:val="00E54EAA"/>
    <w:rsid w:val="00E56B55"/>
    <w:rsid w:val="00E76519"/>
    <w:rsid w:val="00E82007"/>
    <w:rsid w:val="00E9792C"/>
    <w:rsid w:val="00EB08E0"/>
    <w:rsid w:val="00ED2574"/>
    <w:rsid w:val="00EE1E2C"/>
    <w:rsid w:val="00EE5997"/>
    <w:rsid w:val="00EF2861"/>
    <w:rsid w:val="00EF63B6"/>
    <w:rsid w:val="00EF6FEB"/>
    <w:rsid w:val="00EF7A2C"/>
    <w:rsid w:val="00EF7A50"/>
    <w:rsid w:val="00F01BDB"/>
    <w:rsid w:val="00F02156"/>
    <w:rsid w:val="00F03BF0"/>
    <w:rsid w:val="00F041F0"/>
    <w:rsid w:val="00F2081C"/>
    <w:rsid w:val="00F24507"/>
    <w:rsid w:val="00F37B2F"/>
    <w:rsid w:val="00F40450"/>
    <w:rsid w:val="00F44CC0"/>
    <w:rsid w:val="00F53CE9"/>
    <w:rsid w:val="00F60F20"/>
    <w:rsid w:val="00F816F7"/>
    <w:rsid w:val="00F82712"/>
    <w:rsid w:val="00F911F5"/>
    <w:rsid w:val="00F9362A"/>
    <w:rsid w:val="00F94F6B"/>
    <w:rsid w:val="00F96A91"/>
    <w:rsid w:val="00FA02E7"/>
    <w:rsid w:val="00FA1F98"/>
    <w:rsid w:val="00FA212A"/>
    <w:rsid w:val="00FA72C7"/>
    <w:rsid w:val="00FB297A"/>
    <w:rsid w:val="00FB416D"/>
    <w:rsid w:val="00FC0BB7"/>
    <w:rsid w:val="00FD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2E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semiHidden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semiHidden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iPriority w:val="99"/>
    <w:semiHidden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semiHidden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semiHidden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semiHidden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semiHidden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semiHidden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semiHidden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99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semiHidden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semiHidden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35394057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35394057/" TargetMode="External"/><Relationship Id="rId17" Type="http://schemas.openxmlformats.org/officeDocument/2006/relationships/hyperlink" Target="mailto:adm-novrahin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3539405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3539405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35394057/" TargetMode="External"/><Relationship Id="rId10" Type="http://schemas.openxmlformats.org/officeDocument/2006/relationships/hyperlink" Target="http://base.garant.ru/35394057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base.garant.ru/353940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7FBAE-8BAE-4DE4-A37E-77F9F49F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4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268</cp:revision>
  <cp:lastPrinted>2013-12-03T10:55:00Z</cp:lastPrinted>
  <dcterms:created xsi:type="dcterms:W3CDTF">2012-04-16T07:26:00Z</dcterms:created>
  <dcterms:modified xsi:type="dcterms:W3CDTF">2013-12-03T11:31:00Z</dcterms:modified>
</cp:coreProperties>
</file>