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ED" w:rsidRPr="007E3C54" w:rsidRDefault="0019238A" w:rsidP="00192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C5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ПРОЕКТ </w:t>
      </w:r>
      <w:r w:rsidR="002935EC" w:rsidRPr="007E3C5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FE67ED" w:rsidRPr="007E3C54" w:rsidRDefault="00FE67ED" w:rsidP="00E2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7E3C5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Совет депутатов Новорахинского сельского поселения</w:t>
      </w:r>
    </w:p>
    <w:p w:rsidR="00FE67ED" w:rsidRPr="007E3C54" w:rsidRDefault="00FE67ED" w:rsidP="00E2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E231FF" w:rsidRPr="007E3C54" w:rsidRDefault="00FE67ED" w:rsidP="0019238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E3C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 Е Ш Е Н И Е</w:t>
      </w:r>
    </w:p>
    <w:p w:rsidR="00E231FF" w:rsidRPr="007E3C54" w:rsidRDefault="00FE67ED" w:rsidP="00E20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231FF" w:rsidRPr="007E3C5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935EC" w:rsidRPr="007E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83FA6" w:rsidRPr="007E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67E29" w:rsidRPr="007E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935EC" w:rsidRPr="007E3C5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83FA6" w:rsidRPr="007E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31FF" w:rsidRPr="007E3C54" w:rsidRDefault="00E231FF" w:rsidP="00E20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54">
        <w:rPr>
          <w:rFonts w:ascii="Times New Roman" w:eastAsia="Times New Roman" w:hAnsi="Times New Roman" w:cs="Times New Roman"/>
          <w:sz w:val="28"/>
          <w:szCs w:val="28"/>
          <w:lang w:eastAsia="ru-RU"/>
        </w:rPr>
        <w:t>д. Новое Рахино</w:t>
      </w:r>
    </w:p>
    <w:p w:rsidR="00FE67ED" w:rsidRPr="007E3C54" w:rsidRDefault="00FE67ED" w:rsidP="00E203C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D0" w:rsidRDefault="00E231FF" w:rsidP="00192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внесении изменений и дополнений</w:t>
      </w:r>
      <w:r w:rsidR="0019238A" w:rsidRPr="007E3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231FF" w:rsidRPr="007E3C54" w:rsidRDefault="0019238A" w:rsidP="00192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31FF" w:rsidRPr="007E3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Устав Новорахинского  сельского поселения</w:t>
      </w:r>
    </w:p>
    <w:p w:rsidR="00486DBF" w:rsidRPr="007E3C54" w:rsidRDefault="00486DBF" w:rsidP="00486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1FF" w:rsidRPr="007E3C54" w:rsidRDefault="00E231FF" w:rsidP="00486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 с Федеральным законом от 06 октября 2003 года            № 131-ФЗ       « Об общих принципах организации местного самоуправления в Российской Федерации»,   статьёй 6  Устава Новорахинского  сельского поселения</w:t>
      </w:r>
      <w:r w:rsidR="00E432C0" w:rsidRPr="007E3C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231FF" w:rsidRPr="007E3C54" w:rsidRDefault="00E231FF" w:rsidP="00486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 Новорахинского  сельского поселения</w:t>
      </w:r>
    </w:p>
    <w:p w:rsidR="00E231FF" w:rsidRPr="007E3C54" w:rsidRDefault="00E231FF" w:rsidP="00486D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83FA6" w:rsidRDefault="00E231FF" w:rsidP="00B83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1.Принять  изменения и дополнения в Устав Новорахинского сельского поселения (далее Устав), утвержденный решением  Совета депутатов Новорахинского  сельского поселения от 04.02.2015 № 255 и зарегистрированный Управлением Министерства юстиции Российской Федерации 3 марта 2015 года за номером    </w:t>
      </w:r>
      <w:r w:rsidR="00B83FA6" w:rsidRPr="007E3C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B83FA6" w:rsidRPr="007E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535063092015001:</w:t>
      </w:r>
    </w:p>
    <w:p w:rsidR="004E56D4" w:rsidRPr="00222F2F" w:rsidRDefault="00262C0D" w:rsidP="00486DBF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2FE2">
        <w:rPr>
          <w:rFonts w:ascii="Times New Roman" w:eastAsia="Calibri" w:hAnsi="Times New Roman" w:cs="Times New Roman"/>
          <w:sz w:val="28"/>
          <w:szCs w:val="28"/>
          <w:lang w:eastAsia="ru-RU"/>
        </w:rPr>
        <w:t>1.1.</w:t>
      </w:r>
      <w:r w:rsidR="00C42F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2F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Часть 1   статьи  20 </w:t>
      </w:r>
      <w:r w:rsidR="00FB6738" w:rsidRPr="00C42F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Устава Нов</w:t>
      </w:r>
      <w:r w:rsidRPr="00C42F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орахинского сельского поселения </w:t>
      </w:r>
      <w:r w:rsidRPr="00222F2F">
        <w:rPr>
          <w:rFonts w:ascii="Times New Roman" w:eastAsia="Calibri" w:hAnsi="Times New Roman" w:cs="Times New Roman"/>
          <w:sz w:val="28"/>
          <w:szCs w:val="28"/>
          <w:lang w:eastAsia="ru-RU"/>
        </w:rPr>
        <w:t>после слов «</w:t>
      </w:r>
      <w:r w:rsidR="00C42FE2" w:rsidRPr="00222F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проводиться собрания граждан» дополнить словами «и конференции граждан (собрание делегатов»;</w:t>
      </w:r>
    </w:p>
    <w:p w:rsidR="00262C0D" w:rsidRPr="00222F2F" w:rsidRDefault="00C42FE2" w:rsidP="00D93613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2F2F">
        <w:rPr>
          <w:rFonts w:ascii="Times New Roman" w:eastAsia="Calibri" w:hAnsi="Times New Roman" w:cs="Times New Roman"/>
          <w:sz w:val="28"/>
          <w:szCs w:val="28"/>
          <w:lang w:eastAsia="ru-RU"/>
        </w:rPr>
        <w:t>1.2.</w:t>
      </w:r>
      <w:r w:rsidR="00222F2F" w:rsidRPr="00222F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Статью 25</w:t>
      </w:r>
      <w:r w:rsidRPr="00222F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Устава Новорахинского сельского поселения изложить  в следующей редакции:</w:t>
      </w:r>
    </w:p>
    <w:p w:rsidR="00222F2F" w:rsidRPr="00222F2F" w:rsidRDefault="00222F2F" w:rsidP="00222F2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2F2F">
        <w:rPr>
          <w:rFonts w:ascii="Times New Roman" w:eastAsia="Calibri" w:hAnsi="Times New Roman" w:cs="Times New Roman"/>
          <w:sz w:val="28"/>
          <w:szCs w:val="28"/>
          <w:lang w:eastAsia="ru-RU"/>
        </w:rPr>
        <w:t>«Статья 25. Глава Новорахинского  сельского поселения</w:t>
      </w:r>
    </w:p>
    <w:p w:rsidR="00222F2F" w:rsidRPr="00222F2F" w:rsidRDefault="00222F2F" w:rsidP="00222F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2F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Глава Новорахинского сельского поселения является высшим должностным лицом Новорахинского сельского поселения и Главой Администрации Новорахинского  сельского поселения, наделяется настоящим Уставом в соответствии со статьей 36 Федерального </w:t>
      </w:r>
      <w:hyperlink r:id="rId9" w:history="1">
        <w:r w:rsidRPr="00222F2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закона</w:t>
        </w:r>
      </w:hyperlink>
      <w:r w:rsidRPr="00222F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№131-ФЗ собственными полномочиями по решению вопросов местного значения.</w:t>
      </w:r>
    </w:p>
    <w:p w:rsidR="00222F2F" w:rsidRPr="00222F2F" w:rsidRDefault="00222F2F" w:rsidP="00222F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2F2F">
        <w:rPr>
          <w:rFonts w:ascii="Times New Roman" w:eastAsia="Calibri" w:hAnsi="Times New Roman" w:cs="Times New Roman"/>
          <w:sz w:val="28"/>
          <w:szCs w:val="28"/>
          <w:lang w:eastAsia="ru-RU"/>
        </w:rPr>
        <w:t>2. Глава Новорахинского  сельского поселения исполняет полномочия председателя Совета депутатов Новорахинского  сельского поселения на общественных началах.</w:t>
      </w:r>
    </w:p>
    <w:p w:rsidR="00222F2F" w:rsidRPr="00222F2F" w:rsidRDefault="00222F2F" w:rsidP="00222F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2F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Глава Новорахинского  сельского поселения избирается гражданами Российской Федерации, место жительства которых расположено в пределах Новорахинского  сельского поселения, на муниципальных выборах на основе всеобщего равного и прямого избирательного права при тайном голосовании сроком на 5 лет. </w:t>
      </w:r>
    </w:p>
    <w:p w:rsidR="00222F2F" w:rsidRPr="00222F2F" w:rsidRDefault="00222F2F" w:rsidP="00222F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2F2F">
        <w:rPr>
          <w:rFonts w:ascii="Times New Roman" w:eastAsia="Calibri" w:hAnsi="Times New Roman" w:cs="Times New Roman"/>
          <w:sz w:val="28"/>
          <w:szCs w:val="28"/>
          <w:lang w:eastAsia="ru-RU"/>
        </w:rPr>
        <w:t>4. Глава Новорахинского  сельского поселения вступает в должность в течение 10 дней после официального опубликования общих результатов выборов.</w:t>
      </w:r>
    </w:p>
    <w:p w:rsidR="00222F2F" w:rsidRPr="00222F2F" w:rsidRDefault="00222F2F" w:rsidP="00222F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2F2F">
        <w:rPr>
          <w:rFonts w:ascii="Times New Roman" w:eastAsia="Calibri" w:hAnsi="Times New Roman" w:cs="Times New Roman"/>
          <w:sz w:val="28"/>
          <w:szCs w:val="28"/>
          <w:lang w:eastAsia="ru-RU"/>
        </w:rPr>
        <w:t>Дата и порядок вступления в должность определяется нормативным правовым актом Совета депутатов Новорахинского  сельского поселения.</w:t>
      </w:r>
    </w:p>
    <w:p w:rsidR="00222F2F" w:rsidRPr="00222F2F" w:rsidRDefault="00222F2F" w:rsidP="00222F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2F2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Глава Новорахинского  сельского поселения принимает присягу, утвержденную Советом депутатов Новорахинского сельского поселения. </w:t>
      </w:r>
    </w:p>
    <w:p w:rsidR="00222F2F" w:rsidRPr="00222F2F" w:rsidRDefault="00222F2F" w:rsidP="00222F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2F2F">
        <w:rPr>
          <w:rFonts w:ascii="Times New Roman" w:eastAsia="Calibri" w:hAnsi="Times New Roman" w:cs="Times New Roman"/>
          <w:sz w:val="28"/>
          <w:szCs w:val="28"/>
          <w:lang w:eastAsia="ru-RU"/>
        </w:rPr>
        <w:t>5. Полномочия Главы Новорахинского  сельского поселения начинаются со дня его вступления в должность и действуют до дня вступления в должность вновь избранного Главы Новорахинского  сельского поселения.</w:t>
      </w:r>
    </w:p>
    <w:p w:rsidR="00222F2F" w:rsidRPr="00222F2F" w:rsidRDefault="00222F2F" w:rsidP="00222F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2F2F">
        <w:rPr>
          <w:rFonts w:ascii="Times New Roman" w:eastAsia="Calibri" w:hAnsi="Times New Roman" w:cs="Times New Roman"/>
          <w:sz w:val="28"/>
          <w:szCs w:val="28"/>
          <w:lang w:eastAsia="ru-RU"/>
        </w:rPr>
        <w:t>6. Глава Новорахинского  сельского поселения руководит деятельностью Администрации Новорахинского сельского поселения на принципах единоначалия.</w:t>
      </w:r>
    </w:p>
    <w:p w:rsidR="00222F2F" w:rsidRPr="00222F2F" w:rsidRDefault="00222F2F" w:rsidP="00222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Глава сельского поселения должен соблюдать ограничения, запреты, исполнять обязанности, которые установлены Федеральным </w:t>
      </w:r>
      <w:hyperlink r:id="rId10" w:history="1">
        <w:r w:rsidRPr="00222F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2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22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1" w:history="1">
        <w:r w:rsidRPr="00222F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2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N 273-ФЗ "О противодействии коррупции", Федеральным </w:t>
      </w:r>
      <w:hyperlink r:id="rId12" w:history="1">
        <w:r w:rsidRPr="00222F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2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3" w:history="1">
        <w:r w:rsidRPr="00222F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2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мая 2013 года N 79-ФЗ "О запрете</w:t>
      </w:r>
      <w:proofErr w:type="gramEnd"/>
      <w:r w:rsidRPr="0022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от 06.10.2003 № 131-ФЗ «Об общих принципах организации местного самоуправления в Российской Федерации».</w:t>
      </w:r>
    </w:p>
    <w:p w:rsidR="00222F2F" w:rsidRPr="00222F2F" w:rsidRDefault="00222F2F" w:rsidP="00222F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2F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Глава Новорахинского  сельского поселения </w:t>
      </w:r>
      <w:proofErr w:type="gramStart"/>
      <w:r w:rsidRPr="00222F2F">
        <w:rPr>
          <w:rFonts w:ascii="Times New Roman" w:eastAsia="Calibri" w:hAnsi="Times New Roman" w:cs="Times New Roman"/>
          <w:sz w:val="28"/>
          <w:szCs w:val="28"/>
          <w:lang w:eastAsia="ru-RU"/>
        </w:rPr>
        <w:t>подконтролен</w:t>
      </w:r>
      <w:proofErr w:type="gramEnd"/>
      <w:r w:rsidRPr="00222F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подотчетен населению и Совету депутатов Новорахинского  сельского поселения.</w:t>
      </w:r>
    </w:p>
    <w:p w:rsidR="00222F2F" w:rsidRPr="00222F2F" w:rsidRDefault="00222F2F" w:rsidP="00222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F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9. Глава Новорахинского сельского поселения </w:t>
      </w:r>
      <w:r w:rsidRPr="0022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быть депутатом Государственной Думы Федерального Собрания Российской Федерации, сенатором Российской Федерации, депутатом </w:t>
      </w:r>
      <w:r w:rsidRPr="00222F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Новгородской областной Думы,</w:t>
      </w:r>
      <w:r w:rsidRPr="0022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 предусмотрено федеральными законами. </w:t>
      </w:r>
      <w:r w:rsidRPr="00222F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Глава Новорахинского  сельского поселения </w:t>
      </w:r>
      <w:r w:rsidRPr="00222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одновременно исполнять полномочия депутата представительного органа муниципального образования, за исключением случаев, установленных настоящим Федеральным законом, иными федеральными законами.</w:t>
      </w:r>
    </w:p>
    <w:p w:rsidR="00222F2F" w:rsidRPr="00222F2F" w:rsidRDefault="00222F2F" w:rsidP="00222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2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Глава Новорахинского  сельского поселения, </w:t>
      </w:r>
      <w:proofErr w:type="gramStart"/>
      <w:r w:rsidRPr="00222F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осуществляющий</w:t>
      </w:r>
      <w:proofErr w:type="gramEnd"/>
      <w:r w:rsidRPr="0022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полномочия на постоянной основе,</w:t>
      </w:r>
      <w:r w:rsidRPr="00222F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не вправе:</w:t>
      </w:r>
    </w:p>
    <w:p w:rsidR="00222F2F" w:rsidRPr="00222F2F" w:rsidRDefault="00222F2F" w:rsidP="00222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22F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222F2F" w:rsidRPr="00222F2F" w:rsidRDefault="00222F2F" w:rsidP="00222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22F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22F2F" w:rsidRPr="00222F2F" w:rsidRDefault="00222F2F" w:rsidP="00222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222F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222F2F" w:rsidRPr="00222F2F" w:rsidRDefault="00222F2F" w:rsidP="00222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222F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Новгородской области в</w:t>
      </w:r>
      <w:proofErr w:type="gramEnd"/>
      <w:r w:rsidRPr="00222F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порядке, установленном законом Новгородской области</w:t>
      </w:r>
      <w:proofErr w:type="gramStart"/>
      <w:r w:rsidRPr="00222F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;</w:t>
      </w:r>
      <w:proofErr w:type="gramEnd"/>
    </w:p>
    <w:p w:rsidR="00222F2F" w:rsidRPr="00222F2F" w:rsidRDefault="00222F2F" w:rsidP="00222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22F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222F2F" w:rsidRPr="00222F2F" w:rsidRDefault="00222F2F" w:rsidP="00222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22F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22F2F" w:rsidRPr="00222F2F" w:rsidRDefault="00222F2F" w:rsidP="00222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22F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222F2F" w:rsidRPr="00222F2F" w:rsidRDefault="00222F2F" w:rsidP="00222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22F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22F2F" w:rsidRPr="00222F2F" w:rsidRDefault="00222F2F" w:rsidP="00222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22F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222F2F" w:rsidRPr="00222F2F" w:rsidRDefault="00222F2F" w:rsidP="00222F2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2F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 Глава Новорахинского  сельского поселения представляет Совету депутатов Новорахинского  сельского поселения ежегодные отчеты о результатах своей деятельности, о результатах деятельности Администрации </w:t>
      </w:r>
      <w:r w:rsidRPr="00222F2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Новорахинского  сельского поселения, в том числе о решении вопросов, поставленных Советом депутатов Новорахинского  сельского поселения.</w:t>
      </w:r>
    </w:p>
    <w:p w:rsidR="00222F2F" w:rsidRPr="00222F2F" w:rsidRDefault="00222F2F" w:rsidP="00222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14" w:history="1">
        <w:r w:rsidRPr="00222F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22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противодействии коррупции </w:t>
      </w:r>
      <w:r w:rsidRPr="00222F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Главой Новорахинского сельского поселения, проводится по решению Губернатора Новгородской области в порядке, установленном законом субъекта Российской Федерации.</w:t>
      </w:r>
    </w:p>
    <w:p w:rsidR="00222F2F" w:rsidRPr="00222F2F" w:rsidRDefault="00222F2F" w:rsidP="00222F2F">
      <w:pPr>
        <w:pStyle w:val="a8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F2F">
        <w:rPr>
          <w:rFonts w:ascii="Times New Roman" w:hAnsi="Times New Roman" w:cs="Times New Roman"/>
          <w:sz w:val="28"/>
          <w:szCs w:val="28"/>
          <w:lang w:eastAsia="ru-RU"/>
        </w:rPr>
        <w:t>13.</w:t>
      </w:r>
      <w:r w:rsidRPr="00222F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22F2F">
        <w:rPr>
          <w:rFonts w:ascii="Times New Roman" w:eastAsia="Calibri" w:hAnsi="Times New Roman" w:cs="Times New Roman"/>
          <w:sz w:val="28"/>
          <w:szCs w:val="28"/>
        </w:rPr>
        <w:t xml:space="preserve">При выявлении в результате проверки, проведенной в соответствии с пунктом 15 настоящей статьи, фактов несоблюдения ограничений, запретов, неисполнения обязанностей, которые установлены Федеральным </w:t>
      </w:r>
      <w:hyperlink r:id="rId15" w:history="1">
        <w:r w:rsidRPr="00222F2F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222F2F">
        <w:rPr>
          <w:rFonts w:ascii="Times New Roman" w:eastAsia="Calibri" w:hAnsi="Times New Roman" w:cs="Times New Roman"/>
          <w:sz w:val="28"/>
          <w:szCs w:val="28"/>
        </w:rPr>
        <w:t xml:space="preserve"> от 25 декабря 2008 года № 273-ФЗ "О противодействии коррупции", Федеральным </w:t>
      </w:r>
      <w:hyperlink r:id="rId16" w:history="1">
        <w:r w:rsidRPr="00222F2F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222F2F">
        <w:rPr>
          <w:rFonts w:ascii="Times New Roman" w:eastAsia="Calibri" w:hAnsi="Times New Roman" w:cs="Times New Roman"/>
          <w:sz w:val="28"/>
          <w:szCs w:val="28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17" w:history="1">
        <w:r w:rsidRPr="00222F2F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222F2F">
        <w:rPr>
          <w:rFonts w:ascii="Times New Roman" w:eastAsia="Calibri" w:hAnsi="Times New Roman" w:cs="Times New Roman"/>
          <w:sz w:val="28"/>
          <w:szCs w:val="28"/>
        </w:rPr>
        <w:t xml:space="preserve"> от 7 мая 2013</w:t>
      </w:r>
      <w:proofErr w:type="gramEnd"/>
      <w:r w:rsidRPr="00222F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22F2F">
        <w:rPr>
          <w:rFonts w:ascii="Times New Roman" w:eastAsia="Calibri" w:hAnsi="Times New Roman" w:cs="Times New Roman"/>
          <w:sz w:val="28"/>
          <w:szCs w:val="28"/>
        </w:rPr>
        <w:t xml:space="preserve">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Губернатор Новгородской области обращается с заявлением о досрочном прекращении полномочий Главы Новорахинского сельского поселения </w:t>
      </w:r>
      <w:r w:rsidRPr="00222F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или применении в отношении указанного лица иной меры ответственности </w:t>
      </w:r>
      <w:r w:rsidRPr="00222F2F">
        <w:rPr>
          <w:rFonts w:ascii="Times New Roman" w:eastAsia="Calibri" w:hAnsi="Times New Roman" w:cs="Times New Roman"/>
          <w:sz w:val="28"/>
          <w:szCs w:val="28"/>
        </w:rPr>
        <w:t>в орган местного</w:t>
      </w:r>
      <w:proofErr w:type="gramEnd"/>
      <w:r w:rsidRPr="00222F2F">
        <w:rPr>
          <w:rFonts w:ascii="Times New Roman" w:eastAsia="Calibri" w:hAnsi="Times New Roman" w:cs="Times New Roman"/>
          <w:sz w:val="28"/>
          <w:szCs w:val="28"/>
        </w:rPr>
        <w:t xml:space="preserve"> самоуправления, уполномоченный принимать соответствующее решение, или в суд.</w:t>
      </w:r>
    </w:p>
    <w:p w:rsidR="00222F2F" w:rsidRPr="00222F2F" w:rsidRDefault="00222F2F" w:rsidP="00222F2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2F2F">
        <w:rPr>
          <w:rFonts w:ascii="Times New Roman" w:hAnsi="Times New Roman" w:cs="Times New Roman"/>
          <w:sz w:val="28"/>
          <w:szCs w:val="28"/>
          <w:lang w:eastAsia="ru-RU"/>
        </w:rPr>
        <w:t xml:space="preserve">14. Порядок принятия решения о применении к Главе Новорахинского  </w:t>
      </w:r>
      <w:r w:rsidRPr="00222F2F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222F2F">
        <w:rPr>
          <w:rFonts w:ascii="Times New Roman" w:hAnsi="Times New Roman" w:cs="Times New Roman"/>
          <w:sz w:val="28"/>
          <w:szCs w:val="28"/>
          <w:lang w:eastAsia="ru-RU"/>
        </w:rPr>
        <w:t xml:space="preserve">  мер ответственности, указанных в части 7.3-1. статьи 40 Федерального закона от 06.10.2003 № 131-ФЗ «Об общих принципах организации местного самоуправления в Российской Федерации», определяется муниципальным правовым актом в соответствии с областным законом.</w:t>
      </w:r>
    </w:p>
    <w:p w:rsidR="00222F2F" w:rsidRPr="00222F2F" w:rsidRDefault="00222F2F" w:rsidP="00222F2F">
      <w:pPr>
        <w:pStyle w:val="a8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F2F">
        <w:rPr>
          <w:rFonts w:ascii="Times New Roman" w:hAnsi="Times New Roman" w:cs="Times New Roman"/>
          <w:sz w:val="28"/>
          <w:szCs w:val="28"/>
          <w:lang w:eastAsia="ru-RU"/>
        </w:rPr>
        <w:t>15.</w:t>
      </w:r>
      <w:r w:rsidRPr="00222F2F">
        <w:rPr>
          <w:rFonts w:ascii="Times New Roman" w:eastAsia="Calibri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характера, представленные  Главой </w:t>
      </w:r>
      <w:r w:rsidRPr="0022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Новорахинского </w:t>
      </w:r>
      <w:r w:rsidRPr="00222F2F">
        <w:rPr>
          <w:rFonts w:ascii="Times New Roman" w:eastAsia="Calibri" w:hAnsi="Times New Roman" w:cs="Times New Roman"/>
          <w:sz w:val="28"/>
          <w:szCs w:val="28"/>
        </w:rPr>
        <w:t>сельского поселения,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актами;</w:t>
      </w:r>
      <w:r w:rsidRPr="00222F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42FE2" w:rsidRDefault="00222F2F" w:rsidP="00D93613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1.3. Часть 6 статьи 38 Устава Новорахинского сельского поселения  изложить в следующей редакции:</w:t>
      </w:r>
    </w:p>
    <w:p w:rsidR="00222F2F" w:rsidRPr="00222F2F" w:rsidRDefault="00222F2F" w:rsidP="00222F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2F2F">
        <w:rPr>
          <w:rFonts w:ascii="Times New Roman" w:eastAsia="Calibri" w:hAnsi="Times New Roman" w:cs="Times New Roman"/>
          <w:sz w:val="28"/>
          <w:szCs w:val="28"/>
          <w:lang w:eastAsia="ru-RU"/>
        </w:rPr>
        <w:t>«6. Контрольно-счетная комиссия Новорахинского  сельского</w:t>
      </w:r>
      <w:r w:rsidRPr="00222F2F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поселения</w:t>
      </w:r>
      <w:r w:rsidRPr="00222F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 следующие основные полномочия:</w:t>
      </w:r>
    </w:p>
    <w:p w:rsidR="00222F2F" w:rsidRPr="00222F2F" w:rsidRDefault="00222F2F" w:rsidP="00222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организация и осуществление контроля за законностью и эффективностью использования средств бюджета </w:t>
      </w:r>
      <w:r w:rsidRPr="00222F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Новорахинского</w:t>
      </w:r>
      <w:r w:rsidRPr="0022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поселения, а также иных сре</w:t>
      </w:r>
      <w:proofErr w:type="gramStart"/>
      <w:r w:rsidRPr="00222F2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сл</w:t>
      </w:r>
      <w:proofErr w:type="gramEnd"/>
      <w:r w:rsidRPr="00222F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учаях, предусмотренных законодательством Российской Федерации;</w:t>
      </w:r>
    </w:p>
    <w:p w:rsidR="00222F2F" w:rsidRPr="00222F2F" w:rsidRDefault="00222F2F" w:rsidP="00222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экспертиза проектов бюджета  </w:t>
      </w:r>
      <w:r w:rsidRPr="00222F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Новорахинского</w:t>
      </w:r>
      <w:r w:rsidRPr="0022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поселения, проверка и анализ обоснованности его показателей;</w:t>
      </w:r>
    </w:p>
    <w:p w:rsidR="00222F2F" w:rsidRPr="00222F2F" w:rsidRDefault="00222F2F" w:rsidP="00222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F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внешняя проверка годового отчета об исполнении бюджета </w:t>
      </w:r>
      <w:r w:rsidRPr="00222F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Новорахинского</w:t>
      </w:r>
      <w:r w:rsidRPr="0022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222F2F" w:rsidRPr="00222F2F" w:rsidRDefault="00222F2F" w:rsidP="00222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F2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проведение аудита в сфере закупок товаров, работ и услуг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222F2F" w:rsidRPr="00222F2F" w:rsidRDefault="00222F2F" w:rsidP="00222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222F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2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222F2F" w:rsidRPr="00222F2F" w:rsidRDefault="00222F2F" w:rsidP="00222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оценка эффективности предоставления налоговых и иных льгот и преимуществ, бюджетных кредитов за счет средств бюджета </w:t>
      </w:r>
      <w:r w:rsidRPr="00222F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Новорахинского</w:t>
      </w:r>
      <w:r w:rsidRPr="0022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Pr="00222F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Новорахинского</w:t>
      </w:r>
      <w:r w:rsidRPr="0022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и имущества, находящегося в муниципальной собственности;</w:t>
      </w:r>
      <w:proofErr w:type="gramEnd"/>
    </w:p>
    <w:p w:rsidR="00222F2F" w:rsidRPr="00222F2F" w:rsidRDefault="00222F2F" w:rsidP="00222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F2F">
        <w:rPr>
          <w:rFonts w:ascii="Times New Roman" w:eastAsia="Times New Roman" w:hAnsi="Times New Roman" w:cs="Times New Roman"/>
          <w:sz w:val="28"/>
          <w:szCs w:val="28"/>
          <w:lang w:eastAsia="ru-RU"/>
        </w:rPr>
        <w:t>7) экспертиза проектов муниципальных правовых актов в части, касающейся расходных обязательств</w:t>
      </w:r>
      <w:r w:rsidRPr="0022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Новорахинского</w:t>
      </w:r>
      <w:r w:rsidRPr="0022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экспертиза проектов муниципальных правовых актов, приводящих к изменению доходов бюджета </w:t>
      </w:r>
      <w:r w:rsidRPr="00222F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Новорахинского</w:t>
      </w:r>
      <w:r w:rsidRPr="0022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также муниципальных программ (проектов муниципальных программ);</w:t>
      </w:r>
    </w:p>
    <w:p w:rsidR="00222F2F" w:rsidRPr="00222F2F" w:rsidRDefault="00222F2F" w:rsidP="00222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анализ и мониторинг бюджетного процесса в </w:t>
      </w:r>
      <w:r w:rsidRPr="0022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Новорахинском </w:t>
      </w:r>
      <w:r w:rsidRPr="0022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_сельском поселении,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222F2F" w:rsidRPr="00222F2F" w:rsidRDefault="00222F2F" w:rsidP="00222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проведение оперативного анализа исполнения и </w:t>
      </w:r>
      <w:proofErr w:type="gramStart"/>
      <w:r w:rsidRPr="00222F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2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исполнения бюджета  </w:t>
      </w:r>
      <w:r w:rsidRPr="00222F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Новорахинского</w:t>
      </w:r>
      <w:r w:rsidRPr="0022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в текущем финансовом году, ежеквартальное представление информации о ходе исполнения бюджета Новорахинского сельского поселения, о результатах проведенных контрольных и экспертно-аналитических мероприятий в Совет депутатов</w:t>
      </w:r>
      <w:r w:rsidRPr="00222F2F">
        <w:t xml:space="preserve"> </w:t>
      </w:r>
      <w:r w:rsidRPr="00222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Новорахинского сельского поселения и главе Новорахинского  сельского поселения;</w:t>
      </w:r>
    </w:p>
    <w:p w:rsidR="00222F2F" w:rsidRPr="00222F2F" w:rsidRDefault="00222F2F" w:rsidP="00222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осуществление </w:t>
      </w:r>
      <w:proofErr w:type="gramStart"/>
      <w:r w:rsidRPr="00222F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2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муниципального внутреннего и внешнего долга;</w:t>
      </w:r>
    </w:p>
    <w:p w:rsidR="00222F2F" w:rsidRPr="00222F2F" w:rsidRDefault="00222F2F" w:rsidP="00222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оценка реализуемости, рисков и результатов достижения целей социально-экономического развития </w:t>
      </w:r>
      <w:r w:rsidRPr="00222F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Новорахинского</w:t>
      </w:r>
      <w:r w:rsidRPr="0022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предусмотренных документами стратегического планирования Новорахинского сельского поселения, в пределах компетенции контрольно-счетного органа Новорахинского сельского поселения;</w:t>
      </w:r>
    </w:p>
    <w:p w:rsidR="00222F2F" w:rsidRPr="00222F2F" w:rsidRDefault="00222F2F" w:rsidP="00222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F2F">
        <w:rPr>
          <w:rFonts w:ascii="Times New Roman" w:eastAsia="Times New Roman" w:hAnsi="Times New Roman" w:cs="Times New Roman"/>
          <w:sz w:val="28"/>
          <w:szCs w:val="28"/>
          <w:lang w:eastAsia="ru-RU"/>
        </w:rPr>
        <w:t>12) участие в пределах полномочий в мероприятиях, направленных на противодействие коррупции;</w:t>
      </w:r>
    </w:p>
    <w:p w:rsidR="00222F2F" w:rsidRDefault="00222F2F" w:rsidP="00222F2F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иные полномочия в сфере внешнего муниципального финансового контроля, установленные федеральными законами, областными законами, </w:t>
      </w:r>
      <w:r w:rsidRPr="00222F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Уставом и нормативными правовыми актами Совета депутатов</w:t>
      </w:r>
      <w:r w:rsidRPr="00222F2F">
        <w:t xml:space="preserve"> </w:t>
      </w:r>
      <w:r w:rsidRPr="00222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Новорахинского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656B3" w:rsidRPr="007E3C54" w:rsidRDefault="002656B3" w:rsidP="00486D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3C54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Главе Новорахинского  сельского поселения  Григорьеву Геннадию Николаевичу  представить изменения и дополнения в Устав Новорахинского  сельского поселения на государственную регистрацию в Управление Министерства юстиции Российской Федерации по Новгородской области.</w:t>
      </w:r>
    </w:p>
    <w:p w:rsidR="002656B3" w:rsidRPr="007E3C54" w:rsidRDefault="002656B3" w:rsidP="00486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54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Изменения и дополнения в Устав Новорахинского  сельского поселения вступает в силу после его государственной регистрации и официального опубликования.</w:t>
      </w:r>
    </w:p>
    <w:p w:rsidR="00FE67ED" w:rsidRPr="007E3C54" w:rsidRDefault="002656B3" w:rsidP="00192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54">
        <w:rPr>
          <w:rFonts w:ascii="Times New Roman" w:eastAsia="Times New Roman" w:hAnsi="Times New Roman" w:cs="Times New Roman"/>
          <w:sz w:val="28"/>
          <w:szCs w:val="28"/>
          <w:lang w:eastAsia="ru-RU"/>
        </w:rPr>
        <w:t>4.Опубликовать решение  в муниципальной газете «Новорахинские вести».</w:t>
      </w:r>
    </w:p>
    <w:p w:rsidR="009C6D52" w:rsidRDefault="009C6D52" w:rsidP="00192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71D0" w:rsidRPr="007E3C54" w:rsidRDefault="005D71D0" w:rsidP="00192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238A" w:rsidRPr="007E3C54" w:rsidRDefault="002656B3" w:rsidP="00192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сельского поселения   </w:t>
      </w:r>
      <w:r w:rsidRPr="007E3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E3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E3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E3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Г. Н. Григорьев</w:t>
      </w:r>
    </w:p>
    <w:p w:rsidR="009C6D52" w:rsidRDefault="009C6D52" w:rsidP="0019238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D71D0" w:rsidRDefault="005D71D0" w:rsidP="0019238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D71D0" w:rsidRPr="00A34D08" w:rsidRDefault="005D71D0" w:rsidP="0019238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9238A" w:rsidRPr="00222F2F" w:rsidRDefault="0019238A" w:rsidP="00192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2F">
        <w:rPr>
          <w:rFonts w:ascii="Times New Roman" w:hAnsi="Times New Roman"/>
          <w:sz w:val="24"/>
          <w:szCs w:val="24"/>
        </w:rPr>
        <w:t>Проект подготовил: Ведущий специалист  администрации                              Серёгина С.В.</w:t>
      </w:r>
    </w:p>
    <w:p w:rsidR="0019238A" w:rsidRPr="00222F2F" w:rsidRDefault="0019238A" w:rsidP="00192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2F">
        <w:rPr>
          <w:rFonts w:ascii="Times New Roman" w:hAnsi="Times New Roman"/>
          <w:sz w:val="24"/>
          <w:szCs w:val="24"/>
        </w:rPr>
        <w:t xml:space="preserve">на основании предложения и по  модельному  проекту  прокурора  района </w:t>
      </w:r>
    </w:p>
    <w:p w:rsidR="0019238A" w:rsidRPr="00222F2F" w:rsidRDefault="0019238A" w:rsidP="00192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2F">
        <w:rPr>
          <w:rFonts w:ascii="Times New Roman" w:hAnsi="Times New Roman"/>
          <w:sz w:val="24"/>
          <w:szCs w:val="24"/>
        </w:rPr>
        <w:t>Согласовано:</w:t>
      </w:r>
    </w:p>
    <w:p w:rsidR="0019238A" w:rsidRPr="00222F2F" w:rsidRDefault="0019238A" w:rsidP="00192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2F">
        <w:rPr>
          <w:rFonts w:ascii="Times New Roman" w:hAnsi="Times New Roman"/>
          <w:sz w:val="24"/>
          <w:szCs w:val="24"/>
        </w:rPr>
        <w:t xml:space="preserve">Глава администрации </w:t>
      </w:r>
      <w:r w:rsidRPr="00222F2F">
        <w:rPr>
          <w:rFonts w:ascii="Times New Roman" w:hAnsi="Times New Roman"/>
          <w:sz w:val="24"/>
          <w:szCs w:val="24"/>
        </w:rPr>
        <w:tab/>
      </w:r>
      <w:r w:rsidRPr="00222F2F">
        <w:rPr>
          <w:rFonts w:ascii="Times New Roman" w:hAnsi="Times New Roman"/>
          <w:sz w:val="24"/>
          <w:szCs w:val="24"/>
        </w:rPr>
        <w:tab/>
        <w:t xml:space="preserve">   </w:t>
      </w:r>
      <w:r w:rsidRPr="00222F2F">
        <w:rPr>
          <w:rFonts w:ascii="Times New Roman" w:hAnsi="Times New Roman"/>
          <w:sz w:val="24"/>
          <w:szCs w:val="24"/>
        </w:rPr>
        <w:tab/>
        <w:t xml:space="preserve">       Г.Н. Григорьев</w:t>
      </w:r>
    </w:p>
    <w:p w:rsidR="0019238A" w:rsidRPr="00222F2F" w:rsidRDefault="0019238A" w:rsidP="00192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9CF" w:rsidRPr="00222F2F" w:rsidRDefault="0019238A" w:rsidP="00A34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2F">
        <w:rPr>
          <w:rFonts w:ascii="Times New Roman" w:hAnsi="Times New Roman"/>
          <w:sz w:val="24"/>
          <w:szCs w:val="24"/>
        </w:rPr>
        <w:t>Разработчиком проекта решения коррупциогенных факторов не выявлено  С.В. Серёгина</w:t>
      </w:r>
    </w:p>
    <w:p w:rsidR="009C6D52" w:rsidRPr="00222F2F" w:rsidRDefault="009C6D52" w:rsidP="003B1511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D71D0" w:rsidRDefault="005D71D0" w:rsidP="003B1511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D71D0" w:rsidRDefault="005D71D0" w:rsidP="003B1511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D71D0" w:rsidRDefault="005D71D0" w:rsidP="003B1511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D71D0" w:rsidRDefault="005D71D0" w:rsidP="003B1511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D71D0" w:rsidRDefault="005D71D0" w:rsidP="003B1511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D71D0" w:rsidRDefault="005D71D0" w:rsidP="003B1511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D71D0" w:rsidRDefault="005D71D0" w:rsidP="003B1511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D71D0" w:rsidRDefault="005D71D0" w:rsidP="003B1511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D71D0" w:rsidRDefault="005D71D0" w:rsidP="003B1511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D71D0" w:rsidRDefault="005D71D0" w:rsidP="003B1511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D71D0" w:rsidRDefault="005D71D0" w:rsidP="003B1511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D71D0" w:rsidRDefault="005D71D0" w:rsidP="003B1511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D71D0" w:rsidRDefault="005D71D0" w:rsidP="003B1511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D71D0" w:rsidRDefault="005D71D0" w:rsidP="003B1511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D71D0" w:rsidRDefault="005D71D0" w:rsidP="003B1511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D71D0" w:rsidRDefault="005D71D0" w:rsidP="003B1511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D71D0" w:rsidRDefault="005D71D0" w:rsidP="003B1511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D71D0" w:rsidRDefault="005D71D0" w:rsidP="003B1511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D71D0" w:rsidRDefault="005D71D0" w:rsidP="003B1511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D71D0" w:rsidRDefault="005D71D0" w:rsidP="003B1511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D71D0" w:rsidRDefault="005D71D0" w:rsidP="003B1511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D71D0" w:rsidRDefault="005D71D0" w:rsidP="003B1511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D71D0" w:rsidRDefault="005D71D0" w:rsidP="003B1511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D71D0" w:rsidRDefault="005D71D0" w:rsidP="003B1511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D71D0" w:rsidRDefault="005D71D0" w:rsidP="003B1511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D71D0" w:rsidRDefault="005D71D0" w:rsidP="003B1511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D71D0" w:rsidRDefault="005D71D0" w:rsidP="003B1511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D71D0" w:rsidRDefault="005D71D0" w:rsidP="003B1511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B1511" w:rsidRPr="009C6D52" w:rsidRDefault="003B1511" w:rsidP="003B1511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C6D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ПОЯСНИТЕЛЬНАЯ ЗАПИСКА </w:t>
      </w:r>
    </w:p>
    <w:p w:rsidR="003B1511" w:rsidRPr="00222F2F" w:rsidRDefault="003B1511" w:rsidP="00222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C6D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 проекту решения Совета депутатов Новорахинского сельского поселения </w:t>
      </w:r>
      <w:r w:rsidRPr="009C6D52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9C6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 внесении изменений и дополнений</w:t>
      </w:r>
      <w:r w:rsidR="00222F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Pr="009C6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Устав Новорахинского  сельского поселения</w:t>
      </w:r>
    </w:p>
    <w:p w:rsidR="003B1511" w:rsidRPr="009C6D52" w:rsidRDefault="003B1511" w:rsidP="003B1511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  <w:lang w:eastAsia="ru-RU"/>
        </w:rPr>
      </w:pPr>
    </w:p>
    <w:p w:rsidR="005D71D0" w:rsidRDefault="003B1511" w:rsidP="005D71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D71D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Проект </w:t>
      </w:r>
      <w:r w:rsidRPr="005D71D0">
        <w:rPr>
          <w:rFonts w:ascii="Times New Roman" w:eastAsia="Calibri" w:hAnsi="Times New Roman" w:cs="Times New Roman"/>
          <w:sz w:val="24"/>
          <w:szCs w:val="24"/>
          <w:lang w:eastAsia="ru-RU"/>
        </w:rPr>
        <w:t>«О  внесении изменений и дополнений в Устав Новорахинского  сельского поселения подготовлен в связи с</w:t>
      </w:r>
      <w:r w:rsidR="00446FA1" w:rsidRPr="005D7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вступлением в силу </w:t>
      </w:r>
      <w:r w:rsidRPr="005D7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5A3B18" w:rsidRPr="005D71D0">
        <w:rPr>
          <w:rStyle w:val="doccaption"/>
          <w:rFonts w:ascii="Times New Roman" w:hAnsi="Times New Roman" w:cs="Times New Roman"/>
          <w:sz w:val="24"/>
          <w:szCs w:val="24"/>
        </w:rPr>
        <w:t>от 01.07.2021 № 255-ФЗ "О внесении изменений в Федеральный закон "Об общих принципах организации и деятельности контрольно-счетных органов субъектов Российской Федерации и муниципальных образований" и отдельные законодательные акты Российской Федерации"</w:t>
      </w:r>
      <w:r w:rsidR="00446FA1" w:rsidRPr="005D71D0">
        <w:rPr>
          <w:rStyle w:val="doccaption"/>
          <w:rFonts w:ascii="Times New Roman" w:hAnsi="Times New Roman" w:cs="Times New Roman"/>
          <w:sz w:val="24"/>
          <w:szCs w:val="24"/>
        </w:rPr>
        <w:t>, которым  статья  9 «О</w:t>
      </w:r>
      <w:r w:rsidR="00446FA1" w:rsidRPr="005D71D0">
        <w:rPr>
          <w:rStyle w:val="doccaption"/>
          <w:rFonts w:ascii="Times New Roman" w:hAnsi="Times New Roman" w:cs="Times New Roman"/>
          <w:sz w:val="24"/>
          <w:szCs w:val="24"/>
        </w:rPr>
        <w:t>сновные полномочия контрольно-счётных органов</w:t>
      </w:r>
      <w:r w:rsidR="00446FA1" w:rsidRPr="005D71D0">
        <w:rPr>
          <w:rStyle w:val="doccaption"/>
          <w:rFonts w:ascii="Times New Roman" w:hAnsi="Times New Roman" w:cs="Times New Roman"/>
          <w:sz w:val="24"/>
          <w:szCs w:val="24"/>
        </w:rPr>
        <w:t>»</w:t>
      </w:r>
      <w:r w:rsidR="00446FA1" w:rsidRPr="005D71D0">
        <w:rPr>
          <w:rStyle w:val="doccaption"/>
          <w:rFonts w:ascii="Times New Roman" w:hAnsi="Times New Roman" w:cs="Times New Roman"/>
          <w:sz w:val="24"/>
          <w:szCs w:val="24"/>
        </w:rPr>
        <w:t xml:space="preserve"> </w:t>
      </w:r>
      <w:r w:rsidR="00446FA1" w:rsidRPr="005D71D0">
        <w:rPr>
          <w:rStyle w:val="doccaption"/>
          <w:rFonts w:ascii="Times New Roman" w:hAnsi="Times New Roman" w:cs="Times New Roman"/>
          <w:sz w:val="24"/>
          <w:szCs w:val="24"/>
        </w:rPr>
        <w:t>Федерального закона "Об общих</w:t>
      </w:r>
      <w:proofErr w:type="gramEnd"/>
      <w:r w:rsidR="00446FA1" w:rsidRPr="005D71D0">
        <w:rPr>
          <w:rStyle w:val="doccaption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6FA1" w:rsidRPr="005D71D0">
        <w:rPr>
          <w:rStyle w:val="doccaption"/>
          <w:rFonts w:ascii="Times New Roman" w:hAnsi="Times New Roman" w:cs="Times New Roman"/>
          <w:sz w:val="24"/>
          <w:szCs w:val="24"/>
        </w:rPr>
        <w:t>принципах организации и деятельности контрольно-счетных органов субъектов Российской Федерации и муниципальных образований"  изложена в новой редакции, что требует  изменений ч</w:t>
      </w:r>
      <w:r w:rsidR="005D71D0">
        <w:rPr>
          <w:rStyle w:val="doccaption"/>
          <w:rFonts w:ascii="Times New Roman" w:hAnsi="Times New Roman" w:cs="Times New Roman"/>
          <w:sz w:val="24"/>
          <w:szCs w:val="24"/>
        </w:rPr>
        <w:t>.</w:t>
      </w:r>
      <w:r w:rsidR="00446FA1" w:rsidRPr="005D71D0">
        <w:rPr>
          <w:rStyle w:val="doccaption"/>
          <w:rFonts w:ascii="Times New Roman" w:hAnsi="Times New Roman" w:cs="Times New Roman"/>
          <w:sz w:val="24"/>
          <w:szCs w:val="24"/>
        </w:rPr>
        <w:t xml:space="preserve"> 6 ст</w:t>
      </w:r>
      <w:r w:rsidR="005D71D0">
        <w:rPr>
          <w:rStyle w:val="doccaption"/>
          <w:rFonts w:ascii="Times New Roman" w:hAnsi="Times New Roman" w:cs="Times New Roman"/>
          <w:sz w:val="24"/>
          <w:szCs w:val="24"/>
        </w:rPr>
        <w:t>.</w:t>
      </w:r>
      <w:r w:rsidR="00446FA1" w:rsidRPr="005D71D0">
        <w:rPr>
          <w:rStyle w:val="doccaption"/>
          <w:rFonts w:ascii="Times New Roman" w:hAnsi="Times New Roman" w:cs="Times New Roman"/>
          <w:sz w:val="24"/>
          <w:szCs w:val="24"/>
        </w:rPr>
        <w:t xml:space="preserve"> 38  </w:t>
      </w:r>
      <w:r w:rsidR="005D71D0" w:rsidRPr="005D71D0">
        <w:rPr>
          <w:rStyle w:val="doccaption"/>
          <w:rFonts w:ascii="Times New Roman" w:hAnsi="Times New Roman" w:cs="Times New Roman"/>
          <w:sz w:val="24"/>
          <w:szCs w:val="24"/>
        </w:rPr>
        <w:t>«</w:t>
      </w:r>
      <w:r w:rsidR="005D71D0" w:rsidRPr="005D71D0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Контрольно-счетная комиссия Новорахинского  сельского поселения»</w:t>
      </w:r>
      <w:r w:rsidR="005D71D0" w:rsidRPr="005D7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46FA1" w:rsidRPr="005D71D0">
        <w:rPr>
          <w:rStyle w:val="doccaption"/>
          <w:rFonts w:ascii="Times New Roman" w:hAnsi="Times New Roman" w:cs="Times New Roman"/>
          <w:sz w:val="24"/>
          <w:szCs w:val="24"/>
        </w:rPr>
        <w:t xml:space="preserve">Устава сельского Новорахинского </w:t>
      </w:r>
      <w:r w:rsidR="005D71D0" w:rsidRPr="005D71D0">
        <w:rPr>
          <w:rStyle w:val="doccaption"/>
          <w:rFonts w:ascii="Times New Roman" w:hAnsi="Times New Roman" w:cs="Times New Roman"/>
          <w:sz w:val="24"/>
          <w:szCs w:val="24"/>
        </w:rPr>
        <w:t>поселения;</w:t>
      </w:r>
      <w:proofErr w:type="gramEnd"/>
    </w:p>
    <w:p w:rsidR="00446FA1" w:rsidRPr="00446FA1" w:rsidRDefault="005D71D0" w:rsidP="005D71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D71D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Федеральным</w:t>
      </w:r>
      <w:r w:rsidR="00446FA1" w:rsidRPr="00446F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закон</w:t>
      </w:r>
      <w:r w:rsidRPr="005D71D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ом</w:t>
      </w:r>
      <w:r w:rsidR="00446FA1" w:rsidRPr="00446F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19.11.2021 N 376-ФЗ "О внесении изменений в Федеральный закон "Об общих принципах организации местного самоуправления в Российской Федерации"</w:t>
      </w:r>
      <w:r w:rsidR="00446FA1" w:rsidRPr="005D71D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5D71D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часть 6 статьи 40 «С</w:t>
      </w:r>
      <w:r w:rsidR="00446FA1" w:rsidRPr="005D71D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татус депутата, члена выборного органа местного самоуправления, выборного должностного лица местного самоуправления</w:t>
      </w:r>
      <w:r w:rsidRPr="005D71D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изложена в  новой редакции, что требует внесение изменений в ст. 25 Устава  Новорахинского сельского поселения </w:t>
      </w:r>
      <w:proofErr w:type="gramEnd"/>
    </w:p>
    <w:p w:rsidR="005A3B18" w:rsidRDefault="005A3B18" w:rsidP="00222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doccaption"/>
        </w:rPr>
      </w:pPr>
    </w:p>
    <w:p w:rsidR="003B1511" w:rsidRPr="009C6D52" w:rsidRDefault="009C6D52" w:rsidP="009C6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B1511" w:rsidRPr="009C6D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проведении первичной антикоррупционной экспертизы </w:t>
      </w:r>
      <w:proofErr w:type="gramStart"/>
      <w:r w:rsidR="003B1511" w:rsidRPr="009C6D52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представленного</w:t>
      </w:r>
      <w:proofErr w:type="gramEnd"/>
      <w:r w:rsidR="003B1511" w:rsidRPr="009C6D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проекта областного закона положений, способствующих созданию условий для проявления коррупции, не выявлено.</w:t>
      </w:r>
    </w:p>
    <w:p w:rsidR="002F264C" w:rsidRPr="009C6D52" w:rsidRDefault="0019238A" w:rsidP="00486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D52">
        <w:rPr>
          <w:rFonts w:ascii="Times New Roman" w:hAnsi="Times New Roman" w:cs="Times New Roman"/>
          <w:sz w:val="24"/>
          <w:szCs w:val="24"/>
        </w:rPr>
        <w:t>Проект решения разработан по  представленному прокуратурой района  модельному  проекту.</w:t>
      </w:r>
    </w:p>
    <w:p w:rsidR="009C6D52" w:rsidRPr="009C6D52" w:rsidRDefault="009C6D52" w:rsidP="00486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238A" w:rsidRPr="009C6D52" w:rsidRDefault="009C6D52" w:rsidP="00486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D52">
        <w:rPr>
          <w:rFonts w:ascii="Times New Roman" w:hAnsi="Times New Roman" w:cs="Times New Roman"/>
          <w:sz w:val="24"/>
          <w:szCs w:val="24"/>
        </w:rPr>
        <w:t xml:space="preserve">Разработчик проекта </w:t>
      </w:r>
      <w:r w:rsidRPr="009C6D52">
        <w:rPr>
          <w:rFonts w:ascii="Times New Roman" w:hAnsi="Times New Roman" w:cs="Times New Roman"/>
          <w:sz w:val="24"/>
          <w:szCs w:val="24"/>
        </w:rPr>
        <w:tab/>
      </w:r>
      <w:r w:rsidRPr="009C6D52">
        <w:rPr>
          <w:rFonts w:ascii="Times New Roman" w:hAnsi="Times New Roman" w:cs="Times New Roman"/>
          <w:sz w:val="24"/>
          <w:szCs w:val="24"/>
        </w:rPr>
        <w:tab/>
      </w:r>
      <w:r w:rsidRPr="009C6D52">
        <w:rPr>
          <w:rFonts w:ascii="Times New Roman" w:hAnsi="Times New Roman" w:cs="Times New Roman"/>
          <w:sz w:val="24"/>
          <w:szCs w:val="24"/>
        </w:rPr>
        <w:tab/>
      </w:r>
      <w:r w:rsidRPr="009C6D52">
        <w:rPr>
          <w:rFonts w:ascii="Times New Roman" w:hAnsi="Times New Roman" w:cs="Times New Roman"/>
          <w:sz w:val="24"/>
          <w:szCs w:val="24"/>
        </w:rPr>
        <w:tab/>
      </w:r>
      <w:r w:rsidRPr="009C6D52">
        <w:rPr>
          <w:rFonts w:ascii="Times New Roman" w:hAnsi="Times New Roman" w:cs="Times New Roman"/>
          <w:sz w:val="24"/>
          <w:szCs w:val="24"/>
        </w:rPr>
        <w:tab/>
        <w:t>Серёгина С.В.</w:t>
      </w:r>
    </w:p>
    <w:sectPr w:rsidR="0019238A" w:rsidRPr="009C6D52" w:rsidSect="0019238A">
      <w:headerReference w:type="default" r:id="rId18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AFB" w:rsidRDefault="00B92AFB" w:rsidP="00FE67ED">
      <w:pPr>
        <w:spacing w:after="0" w:line="240" w:lineRule="auto"/>
      </w:pPr>
      <w:r>
        <w:separator/>
      </w:r>
    </w:p>
  </w:endnote>
  <w:endnote w:type="continuationSeparator" w:id="0">
    <w:p w:rsidR="00B92AFB" w:rsidRDefault="00B92AFB" w:rsidP="00FE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AFB" w:rsidRDefault="00B92AFB" w:rsidP="00FE67ED">
      <w:pPr>
        <w:spacing w:after="0" w:line="240" w:lineRule="auto"/>
      </w:pPr>
      <w:r>
        <w:separator/>
      </w:r>
    </w:p>
  </w:footnote>
  <w:footnote w:type="continuationSeparator" w:id="0">
    <w:p w:rsidR="00B92AFB" w:rsidRDefault="00B92AFB" w:rsidP="00FE6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0859538"/>
      <w:docPartObj>
        <w:docPartGallery w:val="Page Numbers (Top of Page)"/>
        <w:docPartUnique/>
      </w:docPartObj>
    </w:sdtPr>
    <w:sdtEndPr/>
    <w:sdtContent>
      <w:p w:rsidR="00FE67ED" w:rsidRDefault="00FE67E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1D0">
          <w:rPr>
            <w:noProof/>
          </w:rPr>
          <w:t>6</w:t>
        </w:r>
        <w:r>
          <w:fldChar w:fldCharType="end"/>
        </w:r>
      </w:p>
    </w:sdtContent>
  </w:sdt>
  <w:p w:rsidR="00FE67ED" w:rsidRDefault="00FE67E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166AC"/>
    <w:multiLevelType w:val="hybridMultilevel"/>
    <w:tmpl w:val="497EF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00094"/>
    <w:multiLevelType w:val="hybridMultilevel"/>
    <w:tmpl w:val="3D96FF98"/>
    <w:lvl w:ilvl="0" w:tplc="ED4AEE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385EA1"/>
    <w:multiLevelType w:val="hybridMultilevel"/>
    <w:tmpl w:val="84F09076"/>
    <w:lvl w:ilvl="0" w:tplc="B3AEA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65"/>
    <w:rsid w:val="00007465"/>
    <w:rsid w:val="00015F50"/>
    <w:rsid w:val="000239AF"/>
    <w:rsid w:val="00043FFF"/>
    <w:rsid w:val="000529FB"/>
    <w:rsid w:val="000660E7"/>
    <w:rsid w:val="00067C81"/>
    <w:rsid w:val="00077525"/>
    <w:rsid w:val="000A7560"/>
    <w:rsid w:val="000B1AD5"/>
    <w:rsid w:val="000C3C84"/>
    <w:rsid w:val="000C3F69"/>
    <w:rsid w:val="000C4C92"/>
    <w:rsid w:val="000C6C92"/>
    <w:rsid w:val="000D6C6C"/>
    <w:rsid w:val="0010332E"/>
    <w:rsid w:val="00106AEE"/>
    <w:rsid w:val="00140ABF"/>
    <w:rsid w:val="00141DBB"/>
    <w:rsid w:val="001442E1"/>
    <w:rsid w:val="00144B83"/>
    <w:rsid w:val="00170148"/>
    <w:rsid w:val="001802D9"/>
    <w:rsid w:val="00184A7E"/>
    <w:rsid w:val="0019238A"/>
    <w:rsid w:val="001A4F9F"/>
    <w:rsid w:val="001B2224"/>
    <w:rsid w:val="001E7786"/>
    <w:rsid w:val="001F0C14"/>
    <w:rsid w:val="002014AF"/>
    <w:rsid w:val="002044BF"/>
    <w:rsid w:val="00222F2F"/>
    <w:rsid w:val="00233997"/>
    <w:rsid w:val="00234919"/>
    <w:rsid w:val="00262C0D"/>
    <w:rsid w:val="002656B3"/>
    <w:rsid w:val="002713FF"/>
    <w:rsid w:val="00285250"/>
    <w:rsid w:val="002935EC"/>
    <w:rsid w:val="00295BAC"/>
    <w:rsid w:val="002A16F2"/>
    <w:rsid w:val="002B3558"/>
    <w:rsid w:val="002C3E46"/>
    <w:rsid w:val="002C7098"/>
    <w:rsid w:val="002D13B2"/>
    <w:rsid w:val="002D3BAD"/>
    <w:rsid w:val="002E4537"/>
    <w:rsid w:val="002E7C51"/>
    <w:rsid w:val="002F264C"/>
    <w:rsid w:val="00302149"/>
    <w:rsid w:val="00306A4F"/>
    <w:rsid w:val="00322C10"/>
    <w:rsid w:val="00335DAC"/>
    <w:rsid w:val="003433E7"/>
    <w:rsid w:val="003477D7"/>
    <w:rsid w:val="00350CE7"/>
    <w:rsid w:val="003562D0"/>
    <w:rsid w:val="003612C4"/>
    <w:rsid w:val="00385C4B"/>
    <w:rsid w:val="00385F00"/>
    <w:rsid w:val="003A7E76"/>
    <w:rsid w:val="003B1511"/>
    <w:rsid w:val="003C4E14"/>
    <w:rsid w:val="003C5054"/>
    <w:rsid w:val="0040568F"/>
    <w:rsid w:val="00440999"/>
    <w:rsid w:val="00441365"/>
    <w:rsid w:val="00446FA1"/>
    <w:rsid w:val="004638B8"/>
    <w:rsid w:val="00466322"/>
    <w:rsid w:val="00471681"/>
    <w:rsid w:val="004719DD"/>
    <w:rsid w:val="00486DBF"/>
    <w:rsid w:val="00490267"/>
    <w:rsid w:val="004A1530"/>
    <w:rsid w:val="004A2904"/>
    <w:rsid w:val="004C0500"/>
    <w:rsid w:val="004C7F0F"/>
    <w:rsid w:val="004D07C5"/>
    <w:rsid w:val="004E56D4"/>
    <w:rsid w:val="004F25A9"/>
    <w:rsid w:val="004F672F"/>
    <w:rsid w:val="005205C3"/>
    <w:rsid w:val="00541E3C"/>
    <w:rsid w:val="00562DF4"/>
    <w:rsid w:val="00572328"/>
    <w:rsid w:val="005761F6"/>
    <w:rsid w:val="00577805"/>
    <w:rsid w:val="00586120"/>
    <w:rsid w:val="005A3B18"/>
    <w:rsid w:val="005B4132"/>
    <w:rsid w:val="005C59CF"/>
    <w:rsid w:val="005D4C5E"/>
    <w:rsid w:val="005D71D0"/>
    <w:rsid w:val="00634E8A"/>
    <w:rsid w:val="006356CB"/>
    <w:rsid w:val="00676328"/>
    <w:rsid w:val="00690FE4"/>
    <w:rsid w:val="006B2E25"/>
    <w:rsid w:val="006B7449"/>
    <w:rsid w:val="006C7FB9"/>
    <w:rsid w:val="006D6DD9"/>
    <w:rsid w:val="006E2666"/>
    <w:rsid w:val="006F2034"/>
    <w:rsid w:val="006F215C"/>
    <w:rsid w:val="006F54FB"/>
    <w:rsid w:val="006F56E9"/>
    <w:rsid w:val="007154D9"/>
    <w:rsid w:val="007212A4"/>
    <w:rsid w:val="00722DDD"/>
    <w:rsid w:val="00726FF4"/>
    <w:rsid w:val="007614F6"/>
    <w:rsid w:val="00773F0F"/>
    <w:rsid w:val="0078384A"/>
    <w:rsid w:val="00785552"/>
    <w:rsid w:val="007B4F6D"/>
    <w:rsid w:val="007B651C"/>
    <w:rsid w:val="007B6C8B"/>
    <w:rsid w:val="007C4D3E"/>
    <w:rsid w:val="007C7F97"/>
    <w:rsid w:val="007D5466"/>
    <w:rsid w:val="007E3C54"/>
    <w:rsid w:val="007F144F"/>
    <w:rsid w:val="00806EB5"/>
    <w:rsid w:val="008124C8"/>
    <w:rsid w:val="00817B97"/>
    <w:rsid w:val="00823BAC"/>
    <w:rsid w:val="00831526"/>
    <w:rsid w:val="00842A73"/>
    <w:rsid w:val="00850562"/>
    <w:rsid w:val="00853621"/>
    <w:rsid w:val="00861EE8"/>
    <w:rsid w:val="0086748D"/>
    <w:rsid w:val="008775F1"/>
    <w:rsid w:val="00885C11"/>
    <w:rsid w:val="00892A1D"/>
    <w:rsid w:val="00894937"/>
    <w:rsid w:val="008A0666"/>
    <w:rsid w:val="008A4894"/>
    <w:rsid w:val="008B1DE0"/>
    <w:rsid w:val="008D6B5C"/>
    <w:rsid w:val="008E75BC"/>
    <w:rsid w:val="00912F48"/>
    <w:rsid w:val="009413D9"/>
    <w:rsid w:val="0098151B"/>
    <w:rsid w:val="00981C20"/>
    <w:rsid w:val="009A52F7"/>
    <w:rsid w:val="009A55A8"/>
    <w:rsid w:val="009B0086"/>
    <w:rsid w:val="009C6D52"/>
    <w:rsid w:val="009C798F"/>
    <w:rsid w:val="009D5940"/>
    <w:rsid w:val="009F44AF"/>
    <w:rsid w:val="00A122A8"/>
    <w:rsid w:val="00A34D08"/>
    <w:rsid w:val="00A419E9"/>
    <w:rsid w:val="00A56AC6"/>
    <w:rsid w:val="00A63E9E"/>
    <w:rsid w:val="00AA331C"/>
    <w:rsid w:val="00AA79E0"/>
    <w:rsid w:val="00AB2D82"/>
    <w:rsid w:val="00AC4586"/>
    <w:rsid w:val="00AC7C04"/>
    <w:rsid w:val="00AD3AAB"/>
    <w:rsid w:val="00AF072E"/>
    <w:rsid w:val="00B1310E"/>
    <w:rsid w:val="00B20FFD"/>
    <w:rsid w:val="00B66781"/>
    <w:rsid w:val="00B74EDE"/>
    <w:rsid w:val="00B80AE1"/>
    <w:rsid w:val="00B83FA6"/>
    <w:rsid w:val="00B91275"/>
    <w:rsid w:val="00B92AFB"/>
    <w:rsid w:val="00BC1132"/>
    <w:rsid w:val="00BC70E9"/>
    <w:rsid w:val="00BC7C8F"/>
    <w:rsid w:val="00BE27BE"/>
    <w:rsid w:val="00BF6105"/>
    <w:rsid w:val="00C2168A"/>
    <w:rsid w:val="00C26D34"/>
    <w:rsid w:val="00C36885"/>
    <w:rsid w:val="00C42FE2"/>
    <w:rsid w:val="00C44C62"/>
    <w:rsid w:val="00C67E29"/>
    <w:rsid w:val="00C729CD"/>
    <w:rsid w:val="00C83796"/>
    <w:rsid w:val="00C97636"/>
    <w:rsid w:val="00CC0CAF"/>
    <w:rsid w:val="00CD1287"/>
    <w:rsid w:val="00CF390C"/>
    <w:rsid w:val="00D07608"/>
    <w:rsid w:val="00D147F9"/>
    <w:rsid w:val="00D1655E"/>
    <w:rsid w:val="00D20ADB"/>
    <w:rsid w:val="00D23413"/>
    <w:rsid w:val="00D23454"/>
    <w:rsid w:val="00D2720C"/>
    <w:rsid w:val="00D34FD7"/>
    <w:rsid w:val="00D37D78"/>
    <w:rsid w:val="00D439D7"/>
    <w:rsid w:val="00D61518"/>
    <w:rsid w:val="00D66815"/>
    <w:rsid w:val="00D72316"/>
    <w:rsid w:val="00D93613"/>
    <w:rsid w:val="00D97719"/>
    <w:rsid w:val="00DA786D"/>
    <w:rsid w:val="00DB2212"/>
    <w:rsid w:val="00DC5E61"/>
    <w:rsid w:val="00DC7DC2"/>
    <w:rsid w:val="00DD09D5"/>
    <w:rsid w:val="00DD0BB3"/>
    <w:rsid w:val="00DD4D98"/>
    <w:rsid w:val="00DF7D90"/>
    <w:rsid w:val="00E05406"/>
    <w:rsid w:val="00E203C3"/>
    <w:rsid w:val="00E231FF"/>
    <w:rsid w:val="00E36A71"/>
    <w:rsid w:val="00E432C0"/>
    <w:rsid w:val="00E508FC"/>
    <w:rsid w:val="00EA2EEB"/>
    <w:rsid w:val="00EB0259"/>
    <w:rsid w:val="00ED678F"/>
    <w:rsid w:val="00EE059A"/>
    <w:rsid w:val="00F16F07"/>
    <w:rsid w:val="00F356EA"/>
    <w:rsid w:val="00F3730E"/>
    <w:rsid w:val="00F4707C"/>
    <w:rsid w:val="00F564FF"/>
    <w:rsid w:val="00F85575"/>
    <w:rsid w:val="00F9233F"/>
    <w:rsid w:val="00F96511"/>
    <w:rsid w:val="00FA22A4"/>
    <w:rsid w:val="00FB50F1"/>
    <w:rsid w:val="00FB56EC"/>
    <w:rsid w:val="00FB6738"/>
    <w:rsid w:val="00FD3F99"/>
    <w:rsid w:val="00F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6F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0568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40568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0568F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40568F"/>
    <w:rPr>
      <w:rFonts w:ascii="Times New Roman" w:eastAsia="Times New Roman" w:hAnsi="Times New Roman" w:cs="Times New Roman"/>
      <w:sz w:val="4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0568F"/>
  </w:style>
  <w:style w:type="character" w:styleId="a3">
    <w:name w:val="Hyperlink"/>
    <w:basedOn w:val="a0"/>
    <w:uiPriority w:val="99"/>
    <w:semiHidden/>
    <w:unhideWhenUsed/>
    <w:rsid w:val="0040568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0568F"/>
    <w:rPr>
      <w:color w:val="800080" w:themeColor="followedHyperlink"/>
      <w:u w:val="single"/>
    </w:rPr>
  </w:style>
  <w:style w:type="paragraph" w:styleId="2">
    <w:name w:val="Body Text 2"/>
    <w:basedOn w:val="a"/>
    <w:link w:val="20"/>
    <w:semiHidden/>
    <w:unhideWhenUsed/>
    <w:rsid w:val="004056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40568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40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6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C1132"/>
    <w:pPr>
      <w:ind w:left="720"/>
      <w:contextualSpacing/>
    </w:pPr>
  </w:style>
  <w:style w:type="paragraph" w:styleId="a8">
    <w:name w:val="No Spacing"/>
    <w:uiPriority w:val="1"/>
    <w:qFormat/>
    <w:rsid w:val="00BC1132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FE6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67ED"/>
  </w:style>
  <w:style w:type="paragraph" w:styleId="ab">
    <w:name w:val="footer"/>
    <w:basedOn w:val="a"/>
    <w:link w:val="ac"/>
    <w:uiPriority w:val="99"/>
    <w:unhideWhenUsed/>
    <w:rsid w:val="00FE6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67ED"/>
  </w:style>
  <w:style w:type="character" w:customStyle="1" w:styleId="doccaption">
    <w:name w:val="doccaption"/>
    <w:basedOn w:val="a0"/>
    <w:rsid w:val="005A3B18"/>
  </w:style>
  <w:style w:type="character" w:customStyle="1" w:styleId="10">
    <w:name w:val="Заголовок 1 Знак"/>
    <w:basedOn w:val="a0"/>
    <w:link w:val="1"/>
    <w:uiPriority w:val="9"/>
    <w:rsid w:val="00446F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6F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0568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40568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0568F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40568F"/>
    <w:rPr>
      <w:rFonts w:ascii="Times New Roman" w:eastAsia="Times New Roman" w:hAnsi="Times New Roman" w:cs="Times New Roman"/>
      <w:sz w:val="4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0568F"/>
  </w:style>
  <w:style w:type="character" w:styleId="a3">
    <w:name w:val="Hyperlink"/>
    <w:basedOn w:val="a0"/>
    <w:uiPriority w:val="99"/>
    <w:semiHidden/>
    <w:unhideWhenUsed/>
    <w:rsid w:val="0040568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0568F"/>
    <w:rPr>
      <w:color w:val="800080" w:themeColor="followedHyperlink"/>
      <w:u w:val="single"/>
    </w:rPr>
  </w:style>
  <w:style w:type="paragraph" w:styleId="2">
    <w:name w:val="Body Text 2"/>
    <w:basedOn w:val="a"/>
    <w:link w:val="20"/>
    <w:semiHidden/>
    <w:unhideWhenUsed/>
    <w:rsid w:val="004056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40568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40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6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C1132"/>
    <w:pPr>
      <w:ind w:left="720"/>
      <w:contextualSpacing/>
    </w:pPr>
  </w:style>
  <w:style w:type="paragraph" w:styleId="a8">
    <w:name w:val="No Spacing"/>
    <w:uiPriority w:val="1"/>
    <w:qFormat/>
    <w:rsid w:val="00BC1132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FE6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67ED"/>
  </w:style>
  <w:style w:type="paragraph" w:styleId="ab">
    <w:name w:val="footer"/>
    <w:basedOn w:val="a"/>
    <w:link w:val="ac"/>
    <w:uiPriority w:val="99"/>
    <w:unhideWhenUsed/>
    <w:rsid w:val="00FE6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67ED"/>
  </w:style>
  <w:style w:type="character" w:customStyle="1" w:styleId="doccaption">
    <w:name w:val="doccaption"/>
    <w:basedOn w:val="a0"/>
    <w:rsid w:val="005A3B18"/>
  </w:style>
  <w:style w:type="character" w:customStyle="1" w:styleId="10">
    <w:name w:val="Заголовок 1 Знак"/>
    <w:basedOn w:val="a0"/>
    <w:link w:val="1"/>
    <w:uiPriority w:val="9"/>
    <w:rsid w:val="00446F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E32C29E10A764F5FF00ECA320F0482B49BFF9A00641C8AD6CD2953689A2C8E32B4591884E4AF6ECE08F8396DA695E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E32C29E10A764F5FF00ECA320F0482B48B7F7A30545C8AD6CD2953689A2C8E32B4591884E4AF6ECE08F8396DA695EM" TargetMode="External"/><Relationship Id="rId17" Type="http://schemas.openxmlformats.org/officeDocument/2006/relationships/hyperlink" Target="consultantplus://offline/ref=B218650D7004B0087110662B4E28E897F37978D4552BA0711B4B3BA115WBf0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18650D7004B0087110662B4E28E897F37979D25B2EA0711B4B3BA115WBf0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32C29E10A764F5FF00ECA320F0482B49BFF9A00643C8AD6CD2953689A2C8E32B4591884E4AF6ECE08F8396DA695E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218650D7004B0087110662B4E28E897F07075D9592CA0711B4B3BA115WBf0H" TargetMode="External"/><Relationship Id="rId10" Type="http://schemas.openxmlformats.org/officeDocument/2006/relationships/hyperlink" Target="consultantplus://offline/ref=F2C80616DCD1FC87919BA6A3A28FD3ABADD12C1CD730EB59B94B2B335Bk3P7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709491099E04504F358AB6E30299F796E4705D57147F5173022AAFDA776C4C7FFA9290FE2EA137k8N3N" TargetMode="External"/><Relationship Id="rId14" Type="http://schemas.openxmlformats.org/officeDocument/2006/relationships/hyperlink" Target="consultantplus://offline/ref=B218650D7004B0087110662B4E28E897F07075D9592CA0711B4B3BA115B0301EB678DF35W5f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A1625-101A-4F66-BC84-2AD5D969C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2558</Words>
  <Characters>14582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cp:lastPrinted>2018-08-21T06:48:00Z</cp:lastPrinted>
  <dcterms:created xsi:type="dcterms:W3CDTF">2017-10-25T09:07:00Z</dcterms:created>
  <dcterms:modified xsi:type="dcterms:W3CDTF">2022-01-27T11:11:00Z</dcterms:modified>
</cp:coreProperties>
</file>