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5" w:rsidRPr="005763F5" w:rsidRDefault="005763F5" w:rsidP="0057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3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12C696" wp14:editId="2C592C61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F5" w:rsidRPr="005763F5" w:rsidRDefault="005763F5" w:rsidP="005763F5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5763F5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5763F5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5763F5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5763F5" w:rsidRPr="005763F5" w:rsidRDefault="005763F5" w:rsidP="005763F5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5763F5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5763F5" w:rsidRPr="00E11CDC" w:rsidRDefault="005763F5" w:rsidP="005763F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5763F5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5763F5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E11CDC" w:rsidRPr="00E11CDC" w:rsidRDefault="00E11CDC" w:rsidP="00E11CDC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E11CDC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E11CDC" w:rsidRPr="00E11CDC" w:rsidRDefault="00E11CDC" w:rsidP="00E11C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E11CDC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76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22.09.2020 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763F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E11CDC" w:rsidRPr="00E11CDC" w:rsidRDefault="00E11CDC" w:rsidP="00E11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 постоянных комиссиях Совета депутатов</w:t>
      </w: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Новорахинского сельского поселения</w:t>
      </w:r>
      <w:r w:rsidR="00176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третьего созыва 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790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Нов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орахинского сельского поселения, статьи 7  регламента Совета депутатов Новорахинского сельского поселения,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депутатов Новорахинского сельского поселения 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прилагаемое Положение о постоянных комиссиях Совета депутатов Новорахинского сельского поселения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третьего созыва</w:t>
      </w: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E11CDC" w:rsidRDefault="00B63315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1.1.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1CDC"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Создать  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постоянную </w:t>
      </w:r>
      <w:r w:rsidR="00E11CDC"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  по социально-экономическим вопросам</w:t>
      </w:r>
      <w:r w:rsidR="001927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Новорахинского сельского поселения третьего созыва 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прилагаемом составе</w:t>
      </w:r>
      <w:r w:rsidR="001927A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63315" w:rsidRDefault="00176790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63315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E11CDC"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председателем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постоянной </w:t>
      </w:r>
      <w:r w:rsidR="00E11CDC"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по  социально-экономическим</w:t>
      </w:r>
      <w:r w:rsidR="00B633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вопросам </w:t>
      </w:r>
      <w:r w:rsidR="00E11CDC"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27AE" w:rsidRPr="001927A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Новорахинского сельского поселения третьего созыва</w:t>
      </w:r>
      <w:r w:rsidR="00E11CDC"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09F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Карионову Ольгу Михайловну</w:t>
      </w:r>
      <w:r w:rsidR="00E11CDC"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1CDC" w:rsidRPr="00E11CDC" w:rsidRDefault="00E11CDC" w:rsidP="00B6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Решение Совета депутатов Новорахинского сельского поселения от </w:t>
      </w:r>
      <w:proofErr w:type="spellStart"/>
      <w:proofErr w:type="gramStart"/>
      <w:r w:rsidR="00176790" w:rsidRP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spellEnd"/>
      <w:proofErr w:type="gramEnd"/>
      <w:r w:rsidR="00176790" w:rsidRPr="0017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29.10.2015  № 8</w:t>
      </w:r>
      <w:r w:rsidRPr="00E11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 постоянных комиссиях Совета депутатов Новорахинского сельского поселения» считать утратившим силу.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09FD" w:rsidRPr="00E11CDC" w:rsidRDefault="005209FD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1CDC" w:rsidRPr="00E11CDC" w:rsidRDefault="00E11CDC" w:rsidP="00E11C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поселения</w:t>
      </w: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1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Г.Н. Григорьев                   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DE" w:rsidRDefault="00A47FDE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DE" w:rsidRPr="00E11CDC" w:rsidRDefault="00A47FDE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Pr="00E11CDC" w:rsidRDefault="00E11CDC" w:rsidP="005209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C" w:rsidRPr="00E11CDC" w:rsidRDefault="00E11CDC" w:rsidP="00E1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решением </w:t>
      </w:r>
    </w:p>
    <w:p w:rsidR="00E11CDC" w:rsidRPr="00E11CDC" w:rsidRDefault="00E11CDC" w:rsidP="00E1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Новорахинского </w:t>
      </w:r>
    </w:p>
    <w:p w:rsidR="00E11CDC" w:rsidRPr="00E11CDC" w:rsidRDefault="00E11CDC" w:rsidP="00B63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B6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от </w:t>
      </w:r>
      <w:r w:rsid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</w:t>
      </w:r>
      <w:r w:rsidR="00B6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постоянных комиссиях Совета депутатов </w:t>
      </w:r>
    </w:p>
    <w:p w:rsidR="00E11CDC" w:rsidRPr="00E11CDC" w:rsidRDefault="00E11CDC" w:rsidP="00E11C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Новорахинского сельского поселения</w:t>
      </w:r>
      <w:r w:rsidR="00CC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третьего созыва 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статус и порядок деятельности постоянных комиссий Совета депутатов Новорахинского сельского поселения (далее-Совет).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Совет формирует комиссии из числа депутатов на срок их полномочий для предварительного рассмотрения и подготовки вопросов, относящихся к компетенции Совета, а также для 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Перечень комиссий, вопросы их ведения определяются настоящим Положением и не противоречат действующему законодательству.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Комиссии ответственны перед Советом и подотчетны ему.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В течение срока полномочий Совет вправе образовывать новые постоянные комиссии, реорганизовывать действующие, вносить изменения в их персональный состав, а также формировать временные комиссии в соответствии с Уставом Новорахинского сельского  поселения.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принципы деятельности и порядок образования постоянных комиссий 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Деятельность постоянных комиссий Совета депутатов Новорахинского сельского поселения   (далее постоянная комиссия) основана на коллективном, свободном и открытом обсуждении и решении вопросов, гласности их работы, принятия решений большинством и соблюдении прав меньшинства.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Постоянная комиссия формируется таким образом, чтобы исключить возможность возникновения конфликта интересов, который мог бы повлиять на принимаемые постоянной комиссией решения.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возникновении прямой или косвенной личной заинтересованности члена постоянной комиссии, которая может привести к конфликту интересов при рассмотрении вопроса, включенного в повестку дня заседания постоянной комиссии, он обязан до начала заседания постоянной комиссии заявить об этом. В таком случае соответствующий член постоянной комиссии не принимает участия в работе постоянной комиссии при рассмотрении соответствующего вопроса.</w:t>
      </w:r>
    </w:p>
    <w:p w:rsidR="00E11CDC" w:rsidRPr="00E11CDC" w:rsidRDefault="00E11CDC" w:rsidP="00E11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Состав постоянных комиссий утверждается Советом большинством голосов от общего числа депутатов Совета.</w:t>
      </w:r>
      <w:r w:rsidRPr="00E11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   </w:t>
      </w:r>
    </w:p>
    <w:p w:rsidR="00E11CDC" w:rsidRPr="00E11CDC" w:rsidRDefault="00E11CDC" w:rsidP="00E11C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каждой комиссии не может быть менее трёх депутатов.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2.3. Депутат Совета может осуществлять свои полномочия в одной из постоянных комиссий.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Совета и заместитель председателя Совета не входят в состав постоянных комиссий, но могут принимать участие в их работе с правом решающего голоса.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Депутаты, не входящие в состав постоянной комиссии, могут принимать участие в ее работе с правом совещательного голоса.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Постоянные комиссии избирают из своего состава председателя.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избирается и освобождается от должности открытым голосованием на заседании Совета.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постоянной комиссии может избираться заместитель председателя постоянной комиссии.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Основную деятельность постоянные комиссии осуществляют между заседаниями Совета.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Постоянные комиссии вправе привлекать к своей работе депутатов, не входящих в их состав, представителей органов местного самоуправления, экспертов и консультантов. Эти лица участвуют в работе комиссии с правом совещательного голоса.</w:t>
      </w: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постоянных комиссий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Постоянные комиссии: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Рассматривают вопросы, относящиеся к ведению Совета, участвуют в разработке проектов, планов и программ, вносят по ним свои замечания и предложения.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В пределах компетенции Совета контролируют выполнение ее решений.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Выполняют поручения Совета или решения Совета, поручения ее председателя.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Осуществляют иные функции, которые могут быть возложены на них Советом.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3.2.В Совете поселения работают следующие постоянные комиссии: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социально-экономическим вопросам: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подтверждает полномочия вновь избранных депутатов при проведении повторных и дополнительных выборов в Совет поселения;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проверку и подготовку материалов по вопросам, связанных с нарушением  гарантий депутатской деятельности, а также досрочным прекращением полномочий депутата Совета поселения;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Регламента Совета поселения;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 территории поселения Положений Федерального Закона 06 октября 2003 года № 131-ФЗ «Об общих принципах организации местного самоуправления в Российской Федерации»;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деятельности депутатов по работе с населением, правил депутатской этики;</w:t>
      </w:r>
    </w:p>
    <w:p w:rsidR="00E11CDC" w:rsidRPr="00E11CDC" w:rsidRDefault="00E11CDC" w:rsidP="00E11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экспертизу проекта  об Уставе Новорахинского  сельского поселения,  о внесение в него изменений и дополнений;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 экспертизу проекта бюджета сельского поселения, проектов решений Совета сельского поселения по бюджетно-финансовым вопросам, иных муниципальных правовых актов по вопросам формирования и исполнения бюджета сельского поселения, управления и распоряжения имуществом, находящимся в собственности сельского поселения, о внесение в решения  изменений и дополнений;</w:t>
      </w:r>
    </w:p>
    <w:p w:rsidR="00E11CDC" w:rsidRPr="00E11CDC" w:rsidRDefault="00E11CDC" w:rsidP="00E1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подготовки и рассмотрения проекта  бюджета сельского поселения;</w:t>
      </w:r>
    </w:p>
    <w:p w:rsidR="00E11CDC" w:rsidRPr="00E11CDC" w:rsidRDefault="00E11CDC" w:rsidP="00E1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соблюдение установленного порядка управления и распоряжения имуществом, находящимся в собственности сельского поселения;</w:t>
      </w:r>
    </w:p>
    <w:p w:rsidR="00E11CDC" w:rsidRPr="00E11CDC" w:rsidRDefault="00E11CDC" w:rsidP="00E1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отчета об исполнении  бюджета сельского поселения;</w:t>
      </w:r>
    </w:p>
    <w:p w:rsidR="00E11CDC" w:rsidRPr="00E11CDC" w:rsidRDefault="00E11CDC" w:rsidP="00E1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эффективность использования средств бюджета сельского поселения, в том числе поступающих от управления и распоряжения имуществом, находящимся в оперативном управлении сельского поселения;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вопросы, связанные с обеспечением социальных гарантий граждан, образования и воспитания, здравоохранения, санитарии, культуры и спорта, охраны труда и занятости, охраны семьи, материнства, отцовства и детства, социальной защиты населения, труда, социального страхования, охраны общественного порядка;</w:t>
      </w:r>
      <w:proofErr w:type="gramEnd"/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проекты нормативно-правовых актов, выносимых на заседание Совета поселения, входящих в компетенцию комиссии;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руководителей предприятий, организаций, учреждений, структурных подразделений администрации поселения по вопросам, входящим в компетенцию комиссии;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ход и итоги выполнения решений Совета поселения, находящихся на контроле комиссии;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другие вопросы, порученные Советом поселения для рассмотрения комиссии;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ход и итоги выполнения решений Совета, находящихся на контроле комиссии.</w:t>
      </w:r>
    </w:p>
    <w:p w:rsidR="00E11CDC" w:rsidRPr="00E11CDC" w:rsidRDefault="00E11CDC" w:rsidP="00E11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постоянных комиссий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Постоянные комиссии имеют право: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Вносить на рассмотрение Совета вопросы, относящиеся к их ведению;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Вносить предложения по повестке дня;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Выделять из своего состава докладчиков и содокладчиков на заседания Совета;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Вносить свои проекты решений для принятия на заседаниях Совета;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Осуществлять 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самоуправления, учреждениями и организациями, расположенными на территории Новорахинского сельского поселения решений, принятых Советом.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Осуществлять иные функции, возложенные Советом.</w:t>
      </w:r>
    </w:p>
    <w:p w:rsidR="00A47FDE" w:rsidRDefault="00A47FDE" w:rsidP="00E11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Права и обязанности членов постоянных комиссий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постоянной комиссии: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Организует работу постоянной комиссии.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Созывает и ведет заседания постоянной комиссии.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Организует подготовку материалов к заседаниям постоянной комиссии.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Контролирует выполнение планов работы постоянной комиссии.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Дает задания членам постоянной комиссии.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Информирует членов постоянной комиссии о результатах рассмотрения рекомендаций комиссии и о принятых по ним мерах.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на заседаниях постоянной комиссии и о работе постоянной комиссии в целом на заседаниях Совета.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Подписывает    протоколы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и заключения постоянной комиссии.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Представляет постоянной комиссию в отношениях с Советом и иными органами и организациями.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Заместитель председателя (в случае избрания):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Замещает председателя в случае его отсутствия или невозможности осуществления им своих обязанностей.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По поручению председателя или по поручению постоянной комиссии выполняет иные обязанности.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постоянных комиссиях, где заместитель председателя не избирается, эти обязанности могут периодически закрепляться за членами комиссии по решению самой постоянной комиссии.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Члены постоянной комиссии имеют право решающего голоса по всем вопросам, рассматриваемым постоянной комиссией, свободный доступ ко всем документам и материалам постоянной комиссии, могут вносить любые предложения по вопросам ведения постоянной комиссии или организации ее работы.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Член постоянной комиссии, предложения которого не получили поддержки постоянной комиссии, может внести их на рассмотрение Совета при обсуждении данного вопроса в порядке, установленном Регламентом Совета.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Члены постоянной комиссии обязаны посещать ее заседания и выполнять поручения, возложенные на них постоянной комиссией.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принципы работы постоянных комиссий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Постоянные комиссии работают в соответствии с основными принципами, определенными настоящим Положением, Регламентом Совета, а также в соответствии с собственными решениями и планами работы.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Заседания постоянной комиссии проводятся по мере необходимости. Комиссии могут проводить выездные заседания.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Заседания постоянных комиссий (за исключением случаев, когда комиссия принимает решение о проведении закрытого заседания) являются открытыми. В заседаниях постоянной комиссии (в том числе закрытых) могут участвовать председатель Совета, заместитель председателя Совета с </w:t>
      </w: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решающего голоса, депутаты Совета, не входящие в ее состав с правом совещательного голоса. На открытых заседаниях постоянной комиссии имеют право присутствовать депутаты разных уровней, должностные лица органов местного самоуправления, приглашенные по рассматриваемым вопросам, а также представители средств массовой информации.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Порядок участия в заседании постоянной комиссии иных лиц определяется комиссией самостоятельно.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Постоянные комиссии по своей инициативе, а также по поручению председателя Совета могут проводить совместные заседания.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Заседания постоянной комиссии ведет ее председатель или его заместитель, а в случае их отсутствия – один из членов комиссии по ее решению. На заседании постоянной комиссии ведется протокол, который подписывает председательствовавший на заседании.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невозможности присутствовать на заседании член постоянной комиссии обязан заранее уведомить об этом председателя постоянной комиссии, или его заместителя.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Все прочие вопросы организации работы постоянной комиссии (порядок подготовки заседаний, составление повестки дня, порядок обсуждения и принятия решений и т.п.) решаются постоянной комиссией самостоятельно с учетом настоящего Положения и Регламента работы Совета.</w:t>
      </w:r>
    </w:p>
    <w:p w:rsidR="00E11CDC" w:rsidRPr="00E11CDC" w:rsidRDefault="00E11CDC" w:rsidP="00E1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DC" w:rsidRPr="00E11CDC" w:rsidRDefault="00E11CDC" w:rsidP="00E11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Обеспечение деятельности постоянных комиссий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Материально-техническое и организационное обеспечение деятельности комиссий осуществляется Администрацией Новорахинского сельского поселения 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комиссии имеют равные права на обеспечение информацией, поступающей в Совет.</w:t>
      </w:r>
    </w:p>
    <w:p w:rsidR="00E11CDC" w:rsidRPr="00E11CDC" w:rsidRDefault="00E11CDC" w:rsidP="00E1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Для работы постоянных  комиссий предоставляется помещение. </w:t>
      </w:r>
    </w:p>
    <w:p w:rsidR="00E11CDC" w:rsidRPr="00E11CDC" w:rsidRDefault="00E11CDC" w:rsidP="00E11C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76790" w:rsidRDefault="00176790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Default="00A47FDE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Default="00A47FDE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Default="00A47FDE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Default="00A47FDE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Default="00A47FDE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Default="00A47FDE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Default="00A47FDE" w:rsidP="00E11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DE" w:rsidRPr="00E11CDC" w:rsidRDefault="00A47FDE" w:rsidP="00E11CDC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E11CDC" w:rsidRPr="00E11CDC" w:rsidRDefault="00E11CDC" w:rsidP="00E1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E11CDC" w:rsidRPr="00E11CDC" w:rsidRDefault="00E11CDC" w:rsidP="00E1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Новорахинского </w:t>
      </w:r>
    </w:p>
    <w:p w:rsidR="00E11CDC" w:rsidRPr="00E11CDC" w:rsidRDefault="00E11CDC" w:rsidP="00E1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B6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от </w:t>
      </w:r>
      <w:r w:rsid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</w:t>
      </w:r>
      <w:r w:rsidR="00B6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B6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CDC" w:rsidRPr="00E11CDC" w:rsidRDefault="00E11CDC" w:rsidP="00E11CDC">
      <w:pPr>
        <w:rPr>
          <w:rFonts w:ascii="Calibri" w:eastAsia="Calibri" w:hAnsi="Calibri" w:cs="Times New Roman"/>
        </w:rPr>
      </w:pPr>
    </w:p>
    <w:p w:rsidR="00E11CDC" w:rsidRPr="00E11CDC" w:rsidRDefault="00E11CDC" w:rsidP="00E11CDC">
      <w:pPr>
        <w:rPr>
          <w:rFonts w:ascii="Calibri" w:eastAsia="Calibri" w:hAnsi="Calibri" w:cs="Times New Roman"/>
        </w:rPr>
      </w:pP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комиссии по социально-экономическим вопросам</w:t>
      </w:r>
    </w:p>
    <w:p w:rsidR="00E11CDC" w:rsidRPr="00E11CDC" w:rsidRDefault="00E11CDC" w:rsidP="00E11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депутатов Новорахинского сельского поселения</w:t>
      </w:r>
      <w:r w:rsidR="001927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третьего созыва </w:t>
      </w:r>
    </w:p>
    <w:p w:rsidR="00E11CDC" w:rsidRPr="00E11CDC" w:rsidRDefault="00E11CDC" w:rsidP="00E11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1CDC" w:rsidRPr="00E11CDC" w:rsidRDefault="005209FD" w:rsidP="00E11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Карионова Ольга Михайловна     </w:t>
      </w:r>
      <w:r w:rsidR="00E11CDC" w:rsidRPr="00E11CDC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комиссии</w:t>
      </w:r>
    </w:p>
    <w:p w:rsidR="00E11CDC" w:rsidRPr="00E11CDC" w:rsidRDefault="005209FD" w:rsidP="00E11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Серегин Виктор Александрович   </w:t>
      </w:r>
      <w:proofErr w:type="gramStart"/>
      <w:r w:rsidR="00E11CDC" w:rsidRPr="00E11CDC">
        <w:rPr>
          <w:rFonts w:ascii="Times New Roman" w:eastAsia="Calibri" w:hAnsi="Times New Roman" w:cs="Times New Roman"/>
          <w:sz w:val="28"/>
          <w:szCs w:val="28"/>
          <w:lang w:eastAsia="ru-RU"/>
        </w:rPr>
        <w:t>-з</w:t>
      </w:r>
      <w:proofErr w:type="gramEnd"/>
      <w:r w:rsidR="00E11CDC" w:rsidRPr="00E11CDC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аместитель председателя  комиссии</w:t>
      </w:r>
    </w:p>
    <w:p w:rsidR="00E11CDC" w:rsidRPr="00E11CDC" w:rsidRDefault="00E11CDC" w:rsidP="00E11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1CDC" w:rsidRDefault="00E11CDC" w:rsidP="00520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CDC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</w:t>
      </w:r>
    </w:p>
    <w:p w:rsidR="005209FD" w:rsidRPr="005209FD" w:rsidRDefault="005209FD" w:rsidP="00520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09FD" w:rsidRPr="005209FD" w:rsidRDefault="005209FD" w:rsidP="005209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5209FD" w:rsidRPr="005209FD" w:rsidRDefault="005209FD" w:rsidP="005209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Елена Алексеевна</w:t>
      </w:r>
    </w:p>
    <w:p w:rsidR="005209FD" w:rsidRPr="005209FD" w:rsidRDefault="005209FD" w:rsidP="005209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209FD">
        <w:rPr>
          <w:rFonts w:ascii="Times New Roman" w:hAnsi="Times New Roman" w:cs="Times New Roman"/>
          <w:sz w:val="28"/>
          <w:szCs w:val="28"/>
        </w:rPr>
        <w:t>Булина</w:t>
      </w:r>
      <w:proofErr w:type="spellEnd"/>
      <w:r w:rsidRPr="0052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Анна Геннадьевна               </w:t>
      </w:r>
    </w:p>
    <w:p w:rsidR="005209FD" w:rsidRPr="005209FD" w:rsidRDefault="005209FD" w:rsidP="005209FD">
      <w:pPr>
        <w:pStyle w:val="a5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Галдин  Николай Викторович         </w:t>
      </w:r>
    </w:p>
    <w:p w:rsidR="005209FD" w:rsidRPr="005209FD" w:rsidRDefault="005209FD" w:rsidP="005209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209FD">
        <w:rPr>
          <w:rFonts w:ascii="Times New Roman" w:hAnsi="Times New Roman" w:cs="Times New Roman"/>
          <w:sz w:val="28"/>
          <w:szCs w:val="28"/>
        </w:rPr>
        <w:t>Кулёв</w:t>
      </w:r>
      <w:proofErr w:type="spellEnd"/>
      <w:r w:rsidRPr="005209FD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ергей Юрьевич                  </w:t>
      </w:r>
    </w:p>
    <w:p w:rsidR="005209FD" w:rsidRPr="005209FD" w:rsidRDefault="005209FD" w:rsidP="005209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209FD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5209FD">
        <w:rPr>
          <w:rFonts w:ascii="Times New Roman" w:hAnsi="Times New Roman" w:cs="Times New Roman"/>
          <w:sz w:val="28"/>
          <w:szCs w:val="28"/>
        </w:rPr>
        <w:t xml:space="preserve">  Анастасия Фёдоровна      </w:t>
      </w:r>
    </w:p>
    <w:p w:rsidR="005209FD" w:rsidRPr="005209FD" w:rsidRDefault="005209FD" w:rsidP="005209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CDC" w:rsidRPr="005209FD" w:rsidRDefault="00E11CDC" w:rsidP="005209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CDC" w:rsidRPr="005209FD" w:rsidRDefault="00E11CDC" w:rsidP="005209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2AC" w:rsidRDefault="006A52AC"/>
    <w:sectPr w:rsidR="006A52AC" w:rsidSect="00A47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1E"/>
    <w:rsid w:val="00176790"/>
    <w:rsid w:val="001927AE"/>
    <w:rsid w:val="005209FD"/>
    <w:rsid w:val="005763F5"/>
    <w:rsid w:val="0067071E"/>
    <w:rsid w:val="006A52AC"/>
    <w:rsid w:val="00A47FDE"/>
    <w:rsid w:val="00B63315"/>
    <w:rsid w:val="00CC506B"/>
    <w:rsid w:val="00E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2020-09-15T09:10:00Z</cp:lastPrinted>
  <dcterms:created xsi:type="dcterms:W3CDTF">2017-10-25T11:41:00Z</dcterms:created>
  <dcterms:modified xsi:type="dcterms:W3CDTF">2020-09-23T07:51:00Z</dcterms:modified>
</cp:coreProperties>
</file>