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Ind w:w="-3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850ECF">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63181A"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D92DFC">
              <w:rPr>
                <w:rStyle w:val="a6"/>
                <w:rFonts w:ascii="Times New Roman" w:hAnsi="Times New Roman" w:cs="Times New Roman"/>
                <w:sz w:val="20"/>
              </w:rPr>
              <w:t xml:space="preserve">  </w:t>
            </w:r>
            <w:r w:rsidR="00231CA3">
              <w:rPr>
                <w:rStyle w:val="a6"/>
                <w:rFonts w:ascii="Times New Roman" w:hAnsi="Times New Roman" w:cs="Times New Roman"/>
                <w:sz w:val="20"/>
              </w:rPr>
              <w:t xml:space="preserve"> </w:t>
            </w:r>
            <w:r w:rsidR="001F0EE7">
              <w:rPr>
                <w:rStyle w:val="a6"/>
                <w:rFonts w:ascii="Times New Roman" w:hAnsi="Times New Roman" w:cs="Times New Roman"/>
                <w:sz w:val="20"/>
              </w:rPr>
              <w:t xml:space="preserve">        ВТОРНИК 27</w:t>
            </w:r>
            <w:r w:rsidR="002C78DA">
              <w:rPr>
                <w:rStyle w:val="a6"/>
                <w:rFonts w:ascii="Times New Roman" w:hAnsi="Times New Roman" w:cs="Times New Roman"/>
                <w:sz w:val="20"/>
              </w:rPr>
              <w:t xml:space="preserve"> НОЯБРЯ</w:t>
            </w:r>
            <w:r>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126D48">
              <w:rPr>
                <w:rStyle w:val="a6"/>
                <w:rFonts w:ascii="Times New Roman" w:hAnsi="Times New Roman" w:cs="Times New Roman"/>
                <w:sz w:val="20"/>
              </w:rPr>
              <w:t>2018</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CF7CD8"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DE3158">
              <w:rPr>
                <w:rStyle w:val="a6"/>
                <w:rFonts w:ascii="Times New Roman" w:hAnsi="Times New Roman" w:cs="Times New Roman"/>
                <w:sz w:val="20"/>
              </w:rPr>
              <w:t xml:space="preserve">           </w:t>
            </w:r>
            <w:r w:rsidR="00850ECF">
              <w:rPr>
                <w:rStyle w:val="a6"/>
                <w:rFonts w:ascii="Times New Roman" w:hAnsi="Times New Roman" w:cs="Times New Roman"/>
                <w:sz w:val="20"/>
              </w:rPr>
              <w:t xml:space="preserve">      </w:t>
            </w:r>
            <w:r w:rsidR="0048324A">
              <w:rPr>
                <w:rStyle w:val="a6"/>
                <w:rFonts w:ascii="Times New Roman" w:hAnsi="Times New Roman" w:cs="Times New Roman"/>
                <w:sz w:val="20"/>
              </w:rPr>
              <w:t xml:space="preserve">     </w:t>
            </w:r>
            <w:r w:rsidR="00850ECF">
              <w:rPr>
                <w:rStyle w:val="a6"/>
                <w:rFonts w:ascii="Times New Roman" w:hAnsi="Times New Roman" w:cs="Times New Roman"/>
                <w:sz w:val="20"/>
              </w:rPr>
              <w:t xml:space="preserve"> </w:t>
            </w:r>
            <w:r w:rsidR="00231CA3">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1F0EE7">
              <w:rPr>
                <w:rStyle w:val="a6"/>
                <w:rFonts w:ascii="Times New Roman" w:hAnsi="Times New Roman" w:cs="Times New Roman"/>
                <w:sz w:val="20"/>
              </w:rPr>
              <w:t>19 (214</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2B8E4332" wp14:editId="0BB493BC">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FA04DA" w:rsidRDefault="00FA04DA" w:rsidP="00C36375">
      <w:pPr>
        <w:spacing w:after="0" w:line="240" w:lineRule="auto"/>
        <w:rPr>
          <w:rFonts w:ascii="Garamond" w:eastAsia="Times New Roman" w:hAnsi="Garamond" w:cs="Times New Roman"/>
          <w:sz w:val="14"/>
          <w:szCs w:val="14"/>
        </w:rPr>
      </w:pPr>
    </w:p>
    <w:p w:rsidR="00B060BD" w:rsidRPr="000B7CD1" w:rsidRDefault="00B060BD" w:rsidP="00B060BD">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060BD" w:rsidRPr="000B7CD1" w:rsidRDefault="00B060BD" w:rsidP="00B060BD">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060BD" w:rsidRPr="000B7CD1" w:rsidRDefault="00B060BD" w:rsidP="00B060BD">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2C78DA" w:rsidRPr="002C78DA" w:rsidRDefault="00B060BD" w:rsidP="00385348">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9F1D04" w:rsidRDefault="009F1D04" w:rsidP="009F1D04">
      <w:pPr>
        <w:spacing w:after="0" w:line="240" w:lineRule="auto"/>
        <w:jc w:val="both"/>
        <w:rPr>
          <w:rFonts w:ascii="Times New Roman" w:eastAsia="Calibri" w:hAnsi="Times New Roman" w:cs="Times New Roman"/>
          <w:sz w:val="12"/>
          <w:szCs w:val="12"/>
        </w:rPr>
      </w:pP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от 21.11.2018 № 179</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д. Новое Рахино</w:t>
      </w:r>
    </w:p>
    <w:p w:rsidR="00385348" w:rsidRPr="00385348" w:rsidRDefault="00385348" w:rsidP="00385348">
      <w:pPr>
        <w:spacing w:after="0" w:line="240" w:lineRule="exact"/>
        <w:jc w:val="center"/>
        <w:rPr>
          <w:rFonts w:ascii="Times New Roman" w:eastAsia="Times New Roman" w:hAnsi="Times New Roman" w:cs="Times New Roman"/>
          <w:b/>
          <w:sz w:val="12"/>
          <w:szCs w:val="12"/>
        </w:rPr>
      </w:pPr>
      <w:r w:rsidRPr="00385348">
        <w:rPr>
          <w:rFonts w:ascii="Times New Roman" w:eastAsia="Times New Roman" w:hAnsi="Times New Roman" w:cs="Times New Roman"/>
          <w:b/>
          <w:sz w:val="12"/>
          <w:szCs w:val="12"/>
        </w:rPr>
        <w:t xml:space="preserve">О  проведении публичных слушаний  по  проекту внесения изменений и дополнений в  Устав Новорахинского сельского поселения </w:t>
      </w:r>
    </w:p>
    <w:p w:rsidR="00385348" w:rsidRPr="00385348" w:rsidRDefault="00385348" w:rsidP="00385348">
      <w:pPr>
        <w:spacing w:after="0" w:line="240" w:lineRule="auto"/>
        <w:rPr>
          <w:rFonts w:ascii="Times New Roman" w:eastAsia="Times New Roman" w:hAnsi="Times New Roman" w:cs="Times New Roman"/>
          <w:b/>
          <w:sz w:val="12"/>
          <w:szCs w:val="12"/>
        </w:rPr>
      </w:pPr>
    </w:p>
    <w:p w:rsidR="00385348" w:rsidRPr="00385348" w:rsidRDefault="00385348" w:rsidP="00385348">
      <w:pPr>
        <w:keepNext/>
        <w:spacing w:after="0" w:line="240" w:lineRule="auto"/>
        <w:ind w:firstLine="708"/>
        <w:jc w:val="both"/>
        <w:outlineLvl w:val="0"/>
        <w:rPr>
          <w:rFonts w:ascii="Times New Roman" w:eastAsia="Times New Roman" w:hAnsi="Times New Roman" w:cs="Times New Roman"/>
          <w:sz w:val="12"/>
          <w:szCs w:val="12"/>
          <w:lang w:eastAsia="x-none"/>
        </w:rPr>
      </w:pPr>
      <w:r w:rsidRPr="00385348">
        <w:rPr>
          <w:rFonts w:ascii="Times New Roman" w:eastAsia="Times New Roman" w:hAnsi="Times New Roman" w:cs="Times New Roman"/>
          <w:sz w:val="12"/>
          <w:szCs w:val="12"/>
          <w:lang w:val="x-none" w:eastAsia="x-none"/>
        </w:rPr>
        <w:t xml:space="preserve">В соответствии с  Федеральным законом  от 06 октября 2003 года </w:t>
      </w:r>
      <w:r w:rsidRPr="00385348">
        <w:rPr>
          <w:rFonts w:ascii="Times New Roman" w:eastAsia="Times New Roman" w:hAnsi="Times New Roman" w:cs="Times New Roman"/>
          <w:sz w:val="12"/>
          <w:szCs w:val="12"/>
          <w:lang w:eastAsia="x-none"/>
        </w:rPr>
        <w:t xml:space="preserve">        </w:t>
      </w:r>
      <w:r w:rsidRPr="00385348">
        <w:rPr>
          <w:rFonts w:ascii="Times New Roman" w:eastAsia="Times New Roman" w:hAnsi="Times New Roman" w:cs="Times New Roman"/>
          <w:sz w:val="12"/>
          <w:szCs w:val="12"/>
          <w:lang w:val="x-none" w:eastAsia="x-none"/>
        </w:rPr>
        <w:t>№ 131-ФЗ   « Об общих принципах организации местного самоуправления в Российской Федерации»</w:t>
      </w:r>
      <w:r w:rsidRPr="00385348">
        <w:rPr>
          <w:rFonts w:ascii="Times New Roman" w:eastAsia="Times New Roman" w:hAnsi="Times New Roman" w:cs="Times New Roman"/>
          <w:sz w:val="12"/>
          <w:szCs w:val="12"/>
          <w:lang w:eastAsia="x-none"/>
        </w:rPr>
        <w:t xml:space="preserve">, </w:t>
      </w:r>
      <w:r w:rsidRPr="00385348">
        <w:rPr>
          <w:rFonts w:ascii="Times New Roman" w:eastAsia="Times New Roman" w:hAnsi="Times New Roman" w:cs="Times New Roman"/>
          <w:sz w:val="12"/>
          <w:szCs w:val="12"/>
          <w:lang w:val="x-none" w:eastAsia="x-none"/>
        </w:rPr>
        <w:t xml:space="preserve"> статьями  6,  19  Устава Новорахинского  сельского поселения </w:t>
      </w:r>
    </w:p>
    <w:p w:rsidR="00385348" w:rsidRPr="00385348" w:rsidRDefault="00385348" w:rsidP="00385348">
      <w:pPr>
        <w:spacing w:after="0" w:line="240" w:lineRule="auto"/>
        <w:ind w:firstLine="708"/>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Совет депутатов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b/>
          <w:sz w:val="12"/>
          <w:szCs w:val="12"/>
        </w:rPr>
      </w:pPr>
      <w:r w:rsidRPr="00385348">
        <w:rPr>
          <w:rFonts w:ascii="Times New Roman" w:eastAsia="Times New Roman" w:hAnsi="Times New Roman" w:cs="Times New Roman"/>
          <w:b/>
          <w:sz w:val="12"/>
          <w:szCs w:val="12"/>
        </w:rPr>
        <w:t>РЕШИЛ:</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1.Направить проект решения Совета депутатов Новорахинского сельского поселения «О внесения изменений и дополнений в Устав Новорахинского  сельского поселения» для опубликования в муниципальную газету «Новорахинские вести» и размещения  на официальном сайте Администрации Новорахинского сельского поселения в информационно-телекоммуникационной сети «Интернет».</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     2. Провести публичные слушания по проекту внесения изменений и дополнений в Устав  Новорахинского сельского поселения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385348">
        <w:rPr>
          <w:rFonts w:ascii="Times New Roman" w:eastAsia="Times New Roman" w:hAnsi="Times New Roman" w:cs="Times New Roman"/>
          <w:sz w:val="12"/>
          <w:szCs w:val="12"/>
          <w:lang w:val="en-US"/>
        </w:rPr>
        <w:t>RU</w:t>
      </w:r>
      <w:r w:rsidRPr="00385348">
        <w:rPr>
          <w:rFonts w:ascii="Times New Roman" w:eastAsia="Times New Roman" w:hAnsi="Times New Roman" w:cs="Times New Roman"/>
          <w:sz w:val="12"/>
          <w:szCs w:val="12"/>
        </w:rPr>
        <w:t xml:space="preserve"> 535063032015001 </w:t>
      </w:r>
      <w:r w:rsidRPr="00385348">
        <w:rPr>
          <w:rFonts w:ascii="Times New Roman" w:eastAsia="Times New Roman" w:hAnsi="Times New Roman" w:cs="Times New Roman"/>
          <w:b/>
          <w:sz w:val="12"/>
          <w:szCs w:val="12"/>
        </w:rPr>
        <w:t xml:space="preserve"> </w:t>
      </w:r>
      <w:r w:rsidRPr="00385348">
        <w:rPr>
          <w:rFonts w:ascii="Times New Roman" w:eastAsia="Times New Roman" w:hAnsi="Times New Roman" w:cs="Times New Roman"/>
          <w:sz w:val="12"/>
          <w:szCs w:val="12"/>
        </w:rPr>
        <w:t xml:space="preserve">12 декабря 2018 года </w:t>
      </w:r>
      <w:r w:rsidRPr="00385348">
        <w:rPr>
          <w:rFonts w:ascii="Times New Roman" w:eastAsia="Times New Roman" w:hAnsi="Times New Roman" w:cs="Times New Roman"/>
          <w:sz w:val="12"/>
          <w:szCs w:val="12"/>
        </w:rPr>
        <w:softHyphen/>
      </w:r>
      <w:r w:rsidRPr="00385348">
        <w:rPr>
          <w:rFonts w:ascii="Times New Roman" w:eastAsia="Times New Roman" w:hAnsi="Times New Roman" w:cs="Times New Roman"/>
          <w:sz w:val="12"/>
          <w:szCs w:val="12"/>
        </w:rPr>
        <w:softHyphen/>
      </w:r>
      <w:r w:rsidRPr="00385348">
        <w:rPr>
          <w:rFonts w:ascii="Times New Roman" w:eastAsia="Times New Roman" w:hAnsi="Times New Roman" w:cs="Times New Roman"/>
          <w:sz w:val="12"/>
          <w:szCs w:val="12"/>
        </w:rPr>
        <w:softHyphen/>
        <w:t>18.00  в здании Администрации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    3.</w:t>
      </w:r>
      <w:proofErr w:type="gramStart"/>
      <w:r w:rsidRPr="00385348">
        <w:rPr>
          <w:rFonts w:ascii="Times New Roman" w:eastAsia="Times New Roman" w:hAnsi="Times New Roman" w:cs="Times New Roman"/>
          <w:sz w:val="12"/>
          <w:szCs w:val="12"/>
        </w:rPr>
        <w:t>Ответственным</w:t>
      </w:r>
      <w:proofErr w:type="gramEnd"/>
      <w:r w:rsidRPr="00385348">
        <w:rPr>
          <w:rFonts w:ascii="Times New Roman" w:eastAsia="Times New Roman" w:hAnsi="Times New Roman" w:cs="Times New Roman"/>
          <w:sz w:val="12"/>
          <w:szCs w:val="12"/>
        </w:rPr>
        <w:t xml:space="preserve"> за проведение публичных слушаний назначить Григорьева Г.Н.</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4. Утвердить прилагаемые Порядок учета предложений по проекту  внесения изменений и дополнений в Устав  Новорахинского сельского поселения и Порядок участия граждан в обсуждении проекта внесения изменений и дополнений в Устав Новорахинского сельского поселения.</w:t>
      </w:r>
    </w:p>
    <w:p w:rsidR="00385348" w:rsidRPr="00385348" w:rsidRDefault="00385348" w:rsidP="00385348">
      <w:pPr>
        <w:spacing w:after="0" w:line="240" w:lineRule="auto"/>
        <w:ind w:firstLine="708"/>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5.Опубликовать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385348" w:rsidRPr="00385348" w:rsidRDefault="00385348" w:rsidP="00385348">
      <w:pPr>
        <w:spacing w:after="0" w:line="240" w:lineRule="auto"/>
        <w:jc w:val="right"/>
        <w:rPr>
          <w:rFonts w:ascii="Times New Roman" w:eastAsia="Times New Roman" w:hAnsi="Times New Roman" w:cs="Times New Roman"/>
          <w:b/>
          <w:i/>
          <w:sz w:val="12"/>
          <w:szCs w:val="12"/>
        </w:rPr>
      </w:pPr>
      <w:r w:rsidRPr="00385348">
        <w:rPr>
          <w:rFonts w:ascii="Times New Roman" w:eastAsia="Times New Roman" w:hAnsi="Times New Roman" w:cs="Times New Roman"/>
          <w:b/>
          <w:i/>
          <w:sz w:val="12"/>
          <w:szCs w:val="12"/>
        </w:rPr>
        <w:t xml:space="preserve">Глава  поселения </w:t>
      </w:r>
      <w:r w:rsidRPr="00385348">
        <w:rPr>
          <w:rFonts w:ascii="Times New Roman" w:eastAsia="Times New Roman" w:hAnsi="Times New Roman" w:cs="Times New Roman"/>
          <w:b/>
          <w:i/>
          <w:sz w:val="12"/>
          <w:szCs w:val="12"/>
        </w:rPr>
        <w:tab/>
        <w:t>Г.Н. Григорьев</w:t>
      </w:r>
    </w:p>
    <w:p w:rsidR="00385348" w:rsidRPr="00385348" w:rsidRDefault="00385348" w:rsidP="00385348">
      <w:pPr>
        <w:spacing w:after="0" w:line="240" w:lineRule="auto"/>
        <w:rPr>
          <w:rFonts w:ascii="Times New Roman" w:eastAsia="Times New Roman" w:hAnsi="Times New Roman" w:cs="Times New Roman"/>
          <w:sz w:val="12"/>
          <w:szCs w:val="12"/>
        </w:rPr>
      </w:pPr>
    </w:p>
    <w:p w:rsidR="00385348" w:rsidRPr="00385348" w:rsidRDefault="00385348" w:rsidP="00385348">
      <w:pPr>
        <w:spacing w:after="0" w:line="240" w:lineRule="auto"/>
        <w:jc w:val="right"/>
        <w:rPr>
          <w:rFonts w:ascii="Times New Roman" w:eastAsia="Times New Roman" w:hAnsi="Times New Roman" w:cs="Times New Roman"/>
          <w:sz w:val="12"/>
          <w:szCs w:val="12"/>
        </w:rPr>
      </w:pPr>
      <w:proofErr w:type="gramStart"/>
      <w:r w:rsidRPr="00385348">
        <w:rPr>
          <w:rFonts w:ascii="Times New Roman" w:eastAsia="Times New Roman" w:hAnsi="Times New Roman" w:cs="Times New Roman"/>
          <w:sz w:val="12"/>
          <w:szCs w:val="12"/>
        </w:rPr>
        <w:t>Утвержден</w:t>
      </w:r>
      <w:proofErr w:type="gramEnd"/>
      <w:r w:rsidRPr="00385348">
        <w:rPr>
          <w:rFonts w:ascii="Times New Roman" w:eastAsia="Times New Roman" w:hAnsi="Times New Roman" w:cs="Times New Roman"/>
          <w:sz w:val="12"/>
          <w:szCs w:val="12"/>
        </w:rPr>
        <w:t xml:space="preserve"> решением Совета  </w:t>
      </w:r>
    </w:p>
    <w:p w:rsidR="00385348" w:rsidRPr="00385348" w:rsidRDefault="00385348" w:rsidP="00385348">
      <w:pPr>
        <w:spacing w:after="0" w:line="240" w:lineRule="auto"/>
        <w:jc w:val="right"/>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                                                                 депутатов Новорахинского </w:t>
      </w:r>
      <w:proofErr w:type="gramStart"/>
      <w:r w:rsidRPr="00385348">
        <w:rPr>
          <w:rFonts w:ascii="Times New Roman" w:eastAsia="Times New Roman" w:hAnsi="Times New Roman" w:cs="Times New Roman"/>
          <w:sz w:val="12"/>
          <w:szCs w:val="12"/>
        </w:rPr>
        <w:t>сельского</w:t>
      </w:r>
      <w:proofErr w:type="gramEnd"/>
      <w:r w:rsidRPr="00385348">
        <w:rPr>
          <w:rFonts w:ascii="Times New Roman" w:eastAsia="Times New Roman" w:hAnsi="Times New Roman" w:cs="Times New Roman"/>
          <w:sz w:val="12"/>
          <w:szCs w:val="12"/>
        </w:rPr>
        <w:t xml:space="preserve">                                                            </w:t>
      </w:r>
    </w:p>
    <w:p w:rsidR="00385348" w:rsidRPr="00385348" w:rsidRDefault="00385348" w:rsidP="00385348">
      <w:pPr>
        <w:spacing w:after="0" w:line="240" w:lineRule="auto"/>
        <w:jc w:val="right"/>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                                                                 поселения от 21.11.2018  № 179</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ПОРЯДОК УЧАСТИЯ ГРАЖДАН В ОБСУЖДЕНИИ</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ПРОЕКТА ВНЕСЕНИЯ ИЗМЕНЕНИЙ И ДОПОЛНЕНИЙ В УСТАВ НОВОРАХИНСКОГО СЕЛЬСКОГО ПОСЕЛЕНИЯ</w:t>
      </w:r>
    </w:p>
    <w:p w:rsidR="00385348" w:rsidRPr="00385348" w:rsidRDefault="00385348" w:rsidP="00385348">
      <w:pPr>
        <w:spacing w:after="0" w:line="240" w:lineRule="auto"/>
        <w:jc w:val="center"/>
        <w:rPr>
          <w:rFonts w:ascii="Times New Roman" w:eastAsia="Times New Roman" w:hAnsi="Times New Roman" w:cs="Times New Roman"/>
          <w:sz w:val="12"/>
          <w:szCs w:val="12"/>
        </w:rPr>
      </w:pP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1.Граждане, проживающие на территории Новорахинского сельского поселения Крестецкого муниципального района, имеют право на личное участие в обсуждении проекта внесения изменений и дополнений в Устав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2.Для участия в обсуждении проекта внесения изменений и дополнений в Устав Новорахинского сельского поселения гражданину необходимо зарегистрировать заявку на участие в обсуждении.</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3.Заявка может быть подана в письменной или устной форме.</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4.Заявка должна содержать указание фамилии, имени и отчества и, помимо изложения существа вопроса, данные о месте жительства, работы или учебы заявителя.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 xml:space="preserve">5.Все поступившие заявки граждан на участие в обсуждении проекта внесения изменений и дополнений в Устав Новорахинского сельского поселения, </w:t>
      </w:r>
      <w:proofErr w:type="gramStart"/>
      <w:r w:rsidRPr="00385348">
        <w:rPr>
          <w:rFonts w:ascii="Times New Roman" w:eastAsia="Times New Roman" w:hAnsi="Times New Roman" w:cs="Times New Roman"/>
          <w:sz w:val="12"/>
          <w:szCs w:val="12"/>
        </w:rPr>
        <w:t>кроме</w:t>
      </w:r>
      <w:proofErr w:type="gramEnd"/>
      <w:r w:rsidRPr="00385348">
        <w:rPr>
          <w:rFonts w:ascii="Times New Roman" w:eastAsia="Times New Roman" w:hAnsi="Times New Roman" w:cs="Times New Roman"/>
          <w:sz w:val="12"/>
          <w:szCs w:val="12"/>
        </w:rPr>
        <w:t xml:space="preserve"> анонимных, регистрируются незамедлительно.</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6.Заявки граждан на участие в обсуждении проекта внесения изменений и дополнений в Устав Новорахинского сельского поселения регистрируются в журнале учета предложений по проекту внесения изменений и дополнений в Устав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7.Ведение делопроизводства по предложениям граждан осуществляет Администрация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r>
      <w:proofErr w:type="gramStart"/>
      <w:r w:rsidRPr="00385348">
        <w:rPr>
          <w:rFonts w:ascii="Times New Roman" w:eastAsia="Times New Roman" w:hAnsi="Times New Roman" w:cs="Times New Roman"/>
          <w:sz w:val="12"/>
          <w:szCs w:val="12"/>
        </w:rPr>
        <w:t>8.Администрация Новорахинского сельского поселения обязана оповестить гражданина, подавшего заявку на участие в обсуждении проекта внесения изменений и дополнений в Устав Новорахинского сельского поселения не позднее 2-дневный срок о дате, времени и месте проведения очередного заседания рабочей группы по разработке проекта  внесения изменений и дополнений в Устав Новорахинского сельского поселения, на котором будут заслушаны его предложения.</w:t>
      </w:r>
      <w:proofErr w:type="gramEnd"/>
    </w:p>
    <w:p w:rsidR="00385348" w:rsidRPr="00385348" w:rsidRDefault="00385348" w:rsidP="00385348">
      <w:pPr>
        <w:spacing w:after="0" w:line="240" w:lineRule="auto"/>
        <w:jc w:val="right"/>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  </w:t>
      </w:r>
      <w:proofErr w:type="gramStart"/>
      <w:r w:rsidRPr="00385348">
        <w:rPr>
          <w:rFonts w:ascii="Times New Roman" w:eastAsia="Times New Roman" w:hAnsi="Times New Roman" w:cs="Times New Roman"/>
          <w:sz w:val="12"/>
          <w:szCs w:val="12"/>
        </w:rPr>
        <w:t>Утвержден</w:t>
      </w:r>
      <w:proofErr w:type="gramEnd"/>
      <w:r w:rsidRPr="00385348">
        <w:rPr>
          <w:rFonts w:ascii="Times New Roman" w:eastAsia="Times New Roman" w:hAnsi="Times New Roman" w:cs="Times New Roman"/>
          <w:sz w:val="12"/>
          <w:szCs w:val="12"/>
        </w:rPr>
        <w:t xml:space="preserve"> решением Совета  </w:t>
      </w:r>
    </w:p>
    <w:p w:rsidR="00385348" w:rsidRPr="00385348" w:rsidRDefault="00385348" w:rsidP="00385348">
      <w:pPr>
        <w:spacing w:after="0" w:line="240" w:lineRule="auto"/>
        <w:jc w:val="right"/>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                                                                 депутатов Новорахинского </w:t>
      </w:r>
      <w:proofErr w:type="gramStart"/>
      <w:r w:rsidRPr="00385348">
        <w:rPr>
          <w:rFonts w:ascii="Times New Roman" w:eastAsia="Times New Roman" w:hAnsi="Times New Roman" w:cs="Times New Roman"/>
          <w:sz w:val="12"/>
          <w:szCs w:val="12"/>
        </w:rPr>
        <w:t>сельского</w:t>
      </w:r>
      <w:proofErr w:type="gramEnd"/>
      <w:r w:rsidRPr="00385348">
        <w:rPr>
          <w:rFonts w:ascii="Times New Roman" w:eastAsia="Times New Roman" w:hAnsi="Times New Roman" w:cs="Times New Roman"/>
          <w:sz w:val="12"/>
          <w:szCs w:val="12"/>
        </w:rPr>
        <w:t xml:space="preserve">                                                            </w:t>
      </w:r>
    </w:p>
    <w:p w:rsidR="00385348" w:rsidRPr="00385348" w:rsidRDefault="00385348" w:rsidP="00385348">
      <w:pPr>
        <w:spacing w:after="0" w:line="240" w:lineRule="auto"/>
        <w:jc w:val="right"/>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                                                                 поселения от 21.11.2018 №179    </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ПОРЯДОК УЧЕТА ПРЕДЛОЖЕНИЙ</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ПО ПРОЕКТУ ВНЕСЕНИЯ ИЗМЕНЕНИЙ И ДОПОЛНЕНИЙ В УСТАВ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1.</w:t>
      </w:r>
      <w:proofErr w:type="gramStart"/>
      <w:r w:rsidRPr="00385348">
        <w:rPr>
          <w:rFonts w:ascii="Times New Roman" w:eastAsia="Times New Roman" w:hAnsi="Times New Roman" w:cs="Times New Roman"/>
          <w:sz w:val="12"/>
          <w:szCs w:val="12"/>
        </w:rPr>
        <w:t>Граждане, проживающие на территории Новорахинского сельского поселения имеют</w:t>
      </w:r>
      <w:proofErr w:type="gramEnd"/>
      <w:r w:rsidRPr="00385348">
        <w:rPr>
          <w:rFonts w:ascii="Times New Roman" w:eastAsia="Times New Roman" w:hAnsi="Times New Roman" w:cs="Times New Roman"/>
          <w:sz w:val="12"/>
          <w:szCs w:val="12"/>
        </w:rPr>
        <w:t xml:space="preserve"> право подать свои предложения по проекту внесения изменений и дополнений в Устав Новорахинского сельского поселения. </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 xml:space="preserve">2.Все поступившие предложения граждан по проекту внесения изменений и дополнений в Устав Новорахинского сельского поселения, </w:t>
      </w:r>
      <w:proofErr w:type="gramStart"/>
      <w:r w:rsidRPr="00385348">
        <w:rPr>
          <w:rFonts w:ascii="Times New Roman" w:eastAsia="Times New Roman" w:hAnsi="Times New Roman" w:cs="Times New Roman"/>
          <w:sz w:val="12"/>
          <w:szCs w:val="12"/>
        </w:rPr>
        <w:t>кроме</w:t>
      </w:r>
      <w:proofErr w:type="gramEnd"/>
      <w:r w:rsidRPr="00385348">
        <w:rPr>
          <w:rFonts w:ascii="Times New Roman" w:eastAsia="Times New Roman" w:hAnsi="Times New Roman" w:cs="Times New Roman"/>
          <w:sz w:val="12"/>
          <w:szCs w:val="12"/>
        </w:rPr>
        <w:t xml:space="preserve"> </w:t>
      </w:r>
      <w:proofErr w:type="gramStart"/>
      <w:r w:rsidRPr="00385348">
        <w:rPr>
          <w:rFonts w:ascii="Times New Roman" w:eastAsia="Times New Roman" w:hAnsi="Times New Roman" w:cs="Times New Roman"/>
          <w:sz w:val="12"/>
          <w:szCs w:val="12"/>
        </w:rPr>
        <w:t>анонимных</w:t>
      </w:r>
      <w:proofErr w:type="gramEnd"/>
      <w:r w:rsidRPr="00385348">
        <w:rPr>
          <w:rFonts w:ascii="Times New Roman" w:eastAsia="Times New Roman" w:hAnsi="Times New Roman" w:cs="Times New Roman"/>
          <w:sz w:val="12"/>
          <w:szCs w:val="12"/>
        </w:rPr>
        <w:t>, регистрируются в день их поступления.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3.Письменное предложение должно быть подписано с указанием фамилии, имени и отчества и содержать, помимо изложения существа вопроса, данные о месте жительства, работы или учебы заявителя.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4.Ведение делопроизводства по предложениям граждан осуществляет Администрация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5.Предложения граждан регистрируются в журнале учета предложений по проекту внесения изменений и дополнений в Устав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6.Все поступившие предложения граждан после их регистрации направляются на рассмотрение в рабочую группу по разработке проекта внесения изменений и дополнений в Устав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7.Срок рассмотрения предложений по проекту внесения изменений и дополнений в Устав Новорахинского сельского поселения не более 10 дней с момента регистрации.</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8.Рабочая группа сообщает в письменной форме заявителю о решении, принятом по его предложению, не позднее чем в 3-дневный срок после рассмотрения этого предложения</w:t>
      </w:r>
    </w:p>
    <w:p w:rsidR="00385348" w:rsidRPr="00385348" w:rsidRDefault="00385348" w:rsidP="00385348">
      <w:pPr>
        <w:rPr>
          <w:rFonts w:ascii="Calibri" w:eastAsia="Calibri" w:hAnsi="Calibri" w:cs="Times New Roman"/>
          <w:sz w:val="12"/>
          <w:szCs w:val="12"/>
          <w:lang w:eastAsia="en-US"/>
        </w:rPr>
      </w:pPr>
    </w:p>
    <w:p w:rsidR="00385348" w:rsidRPr="00A23587" w:rsidRDefault="00385348" w:rsidP="0038534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2"/>
          <w:szCs w:val="12"/>
        </w:rPr>
      </w:pPr>
      <w:r w:rsidRPr="00A23587">
        <w:rPr>
          <w:rFonts w:ascii="Times New Roman" w:eastAsia="Times New Roman" w:hAnsi="Times New Roman" w:cs="Times New Roman"/>
          <w:sz w:val="12"/>
          <w:szCs w:val="12"/>
        </w:rPr>
        <w:t>ОБЪЯВЛЕНИЕ</w:t>
      </w:r>
    </w:p>
    <w:p w:rsidR="00385348" w:rsidRDefault="00385348" w:rsidP="00385348">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12 </w:t>
      </w:r>
      <w:r w:rsidRPr="00A23587">
        <w:rPr>
          <w:rFonts w:ascii="Times New Roman" w:eastAsia="Times New Roman" w:hAnsi="Times New Roman" w:cs="Times New Roman"/>
          <w:sz w:val="12"/>
          <w:szCs w:val="12"/>
        </w:rPr>
        <w:t xml:space="preserve">декабря  2018 года   в 18.00  здании Администрации Новорахинского сельского поселения, д.Новое Рахино, д 26, состоятся публичные слушания по проекту    </w:t>
      </w:r>
      <w:r>
        <w:rPr>
          <w:rFonts w:ascii="Times New Roman" w:eastAsia="Times New Roman" w:hAnsi="Times New Roman" w:cs="Times New Roman"/>
          <w:sz w:val="12"/>
          <w:szCs w:val="12"/>
        </w:rPr>
        <w:t>внесения изменений и дополнений в Устав Новорахинского сельского поселения</w:t>
      </w:r>
    </w:p>
    <w:p w:rsidR="00385348" w:rsidRPr="00A23587" w:rsidRDefault="00385348" w:rsidP="00385348">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12"/>
          <w:szCs w:val="12"/>
        </w:rPr>
      </w:pPr>
      <w:r w:rsidRPr="00A23587">
        <w:rPr>
          <w:rFonts w:ascii="Times New Roman" w:eastAsia="Times New Roman" w:hAnsi="Times New Roman" w:cs="Times New Roman"/>
          <w:sz w:val="12"/>
          <w:szCs w:val="12"/>
        </w:rPr>
        <w:t>Ответственный за проведение публичных слушаний Григорьев Г.Н.</w:t>
      </w:r>
    </w:p>
    <w:p w:rsidR="00385348" w:rsidRPr="00385348" w:rsidRDefault="00385348" w:rsidP="0038534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2"/>
          <w:szCs w:val="12"/>
        </w:rPr>
      </w:pPr>
      <w:r w:rsidRPr="00A23587">
        <w:rPr>
          <w:rFonts w:ascii="Times New Roman" w:eastAsia="Times New Roman" w:hAnsi="Times New Roman" w:cs="Times New Roman"/>
          <w:sz w:val="12"/>
          <w:szCs w:val="12"/>
        </w:rPr>
        <w:t>Тел.(8 81659</w:t>
      </w:r>
      <w:proofErr w:type="gramStart"/>
      <w:r w:rsidRPr="00A23587">
        <w:rPr>
          <w:rFonts w:ascii="Times New Roman" w:eastAsia="Times New Roman" w:hAnsi="Times New Roman" w:cs="Times New Roman"/>
          <w:sz w:val="12"/>
          <w:szCs w:val="12"/>
        </w:rPr>
        <w:t xml:space="preserve"> )</w:t>
      </w:r>
      <w:proofErr w:type="gramEnd"/>
      <w:r w:rsidRPr="00A23587">
        <w:rPr>
          <w:rFonts w:ascii="Times New Roman" w:eastAsia="Times New Roman" w:hAnsi="Times New Roman" w:cs="Times New Roman"/>
          <w:sz w:val="12"/>
          <w:szCs w:val="12"/>
        </w:rPr>
        <w:t>51-236</w:t>
      </w:r>
    </w:p>
    <w:p w:rsidR="00385348" w:rsidRPr="00385348" w:rsidRDefault="00385348" w:rsidP="0038534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12"/>
          <w:szCs w:val="12"/>
        </w:rPr>
      </w:pPr>
    </w:p>
    <w:p w:rsidR="00385348" w:rsidRPr="00385348" w:rsidRDefault="00385348" w:rsidP="00385348">
      <w:pPr>
        <w:spacing w:after="0" w:line="240" w:lineRule="auto"/>
        <w:jc w:val="right"/>
        <w:rPr>
          <w:rFonts w:ascii="Times New Roman" w:eastAsia="Times New Roman" w:hAnsi="Times New Roman" w:cs="Times New Roman"/>
          <w:b/>
          <w:sz w:val="12"/>
          <w:szCs w:val="12"/>
        </w:rPr>
      </w:pPr>
      <w:r w:rsidRPr="00385348">
        <w:rPr>
          <w:rFonts w:ascii="Times New Roman" w:eastAsia="Times New Roman" w:hAnsi="Times New Roman" w:cs="Times New Roman"/>
          <w:b/>
          <w:sz w:val="12"/>
          <w:szCs w:val="12"/>
        </w:rPr>
        <w:t xml:space="preserve">ПРОЕКТ </w:t>
      </w:r>
    </w:p>
    <w:p w:rsidR="00385348" w:rsidRPr="00385348" w:rsidRDefault="00385348" w:rsidP="00385348">
      <w:pPr>
        <w:spacing w:after="0" w:line="240" w:lineRule="auto"/>
        <w:jc w:val="center"/>
        <w:rPr>
          <w:rFonts w:ascii="Times New Roman" w:eastAsia="Times New Roman" w:hAnsi="Times New Roman" w:cs="Times New Roman"/>
          <w:b/>
          <w:sz w:val="12"/>
          <w:szCs w:val="12"/>
          <w:lang w:eastAsia="x-none"/>
        </w:rPr>
      </w:pPr>
      <w:r w:rsidRPr="00385348">
        <w:rPr>
          <w:rFonts w:ascii="Times New Roman" w:eastAsia="Times New Roman" w:hAnsi="Times New Roman" w:cs="Times New Roman"/>
          <w:b/>
          <w:sz w:val="12"/>
          <w:szCs w:val="12"/>
          <w:lang w:val="x-none" w:eastAsia="x-none"/>
        </w:rPr>
        <w:t>Совет депутатов Новорахинского сельского поселения</w:t>
      </w:r>
    </w:p>
    <w:p w:rsidR="00385348" w:rsidRPr="00385348" w:rsidRDefault="00385348" w:rsidP="00385348">
      <w:pPr>
        <w:keepNext/>
        <w:spacing w:after="0" w:line="240" w:lineRule="auto"/>
        <w:jc w:val="center"/>
        <w:outlineLvl w:val="5"/>
        <w:rPr>
          <w:rFonts w:ascii="Times New Roman" w:eastAsia="Times New Roman" w:hAnsi="Times New Roman" w:cs="Times New Roman"/>
          <w:sz w:val="12"/>
          <w:szCs w:val="12"/>
          <w:lang w:eastAsia="x-none"/>
        </w:rPr>
      </w:pPr>
      <w:r w:rsidRPr="00385348">
        <w:rPr>
          <w:rFonts w:ascii="Times New Roman" w:eastAsia="Times New Roman" w:hAnsi="Times New Roman" w:cs="Times New Roman"/>
          <w:sz w:val="12"/>
          <w:szCs w:val="12"/>
          <w:lang w:val="x-none" w:eastAsia="x-none"/>
        </w:rPr>
        <w:t>Р Е Ш Е Н И Е</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от  № </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д. Новое Рахино</w:t>
      </w:r>
    </w:p>
    <w:p w:rsidR="00385348" w:rsidRPr="00385348" w:rsidRDefault="00385348" w:rsidP="00385348">
      <w:pPr>
        <w:spacing w:after="0" w:line="240" w:lineRule="auto"/>
        <w:jc w:val="center"/>
        <w:rPr>
          <w:rFonts w:ascii="Times New Roman" w:eastAsia="Times New Roman" w:hAnsi="Times New Roman" w:cs="Times New Roman"/>
          <w:b/>
          <w:sz w:val="12"/>
          <w:szCs w:val="12"/>
        </w:rPr>
      </w:pPr>
      <w:r w:rsidRPr="00385348">
        <w:rPr>
          <w:rFonts w:ascii="Times New Roman" w:eastAsia="Times New Roman" w:hAnsi="Times New Roman" w:cs="Times New Roman"/>
          <w:b/>
          <w:sz w:val="12"/>
          <w:szCs w:val="12"/>
        </w:rPr>
        <w:t>О  внесении изменений и дополнений в Устав Новорахинского  сельского поселения</w:t>
      </w:r>
    </w:p>
    <w:p w:rsidR="00385348" w:rsidRPr="00385348" w:rsidRDefault="00385348" w:rsidP="00385348">
      <w:pPr>
        <w:spacing w:after="0" w:line="240" w:lineRule="auto"/>
        <w:rPr>
          <w:rFonts w:ascii="Times New Roman" w:eastAsia="Times New Roman" w:hAnsi="Times New Roman" w:cs="Times New Roman"/>
          <w:b/>
          <w:sz w:val="12"/>
          <w:szCs w:val="12"/>
        </w:rPr>
      </w:pPr>
    </w:p>
    <w:p w:rsidR="00385348" w:rsidRPr="00385348" w:rsidRDefault="00385348" w:rsidP="00385348">
      <w:pPr>
        <w:spacing w:after="0" w:line="240" w:lineRule="auto"/>
        <w:ind w:firstLine="708"/>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  </w:t>
      </w:r>
    </w:p>
    <w:p w:rsidR="00385348" w:rsidRPr="00385348" w:rsidRDefault="00385348" w:rsidP="00385348">
      <w:pPr>
        <w:spacing w:after="0" w:line="240" w:lineRule="auto"/>
        <w:ind w:firstLine="708"/>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Совет депутатов  Новорахинского  сельского поселения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b/>
          <w:sz w:val="12"/>
          <w:szCs w:val="12"/>
        </w:rPr>
        <w:t>РЕШИЛ:</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 xml:space="preserve">1.Принять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385348">
        <w:rPr>
          <w:rFonts w:ascii="Times New Roman" w:eastAsia="Times New Roman" w:hAnsi="Times New Roman" w:cs="Times New Roman"/>
          <w:sz w:val="12"/>
          <w:szCs w:val="12"/>
          <w:lang w:val="en-US"/>
        </w:rPr>
        <w:t>RU</w:t>
      </w:r>
      <w:r w:rsidRPr="00385348">
        <w:rPr>
          <w:rFonts w:ascii="Times New Roman" w:eastAsia="Times New Roman" w:hAnsi="Times New Roman" w:cs="Times New Roman"/>
          <w:sz w:val="12"/>
          <w:szCs w:val="12"/>
        </w:rPr>
        <w:t xml:space="preserve"> 535063032015001:</w:t>
      </w:r>
    </w:p>
    <w:p w:rsidR="00385348" w:rsidRPr="00385348" w:rsidRDefault="00385348" w:rsidP="00385348">
      <w:pPr>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1.1.Статью 7.1  Устава Новорахинского сельского поселения  изложить в следующей   редакции: </w:t>
      </w:r>
    </w:p>
    <w:p w:rsidR="00385348" w:rsidRPr="00385348" w:rsidRDefault="00385348" w:rsidP="00385348">
      <w:pPr>
        <w:spacing w:after="0" w:line="240" w:lineRule="auto"/>
        <w:ind w:firstLine="540"/>
        <w:jc w:val="both"/>
        <w:rPr>
          <w:rFonts w:ascii="Times New Roman" w:eastAsia="Calibri" w:hAnsi="Times New Roman" w:cs="Times New Roman"/>
          <w:i/>
          <w:sz w:val="12"/>
          <w:szCs w:val="12"/>
          <w:u w:val="single"/>
        </w:rPr>
      </w:pPr>
      <w:r w:rsidRPr="00385348">
        <w:rPr>
          <w:rFonts w:ascii="Times New Roman" w:eastAsia="Calibri" w:hAnsi="Times New Roman" w:cs="Times New Roman"/>
          <w:sz w:val="12"/>
          <w:szCs w:val="12"/>
        </w:rPr>
        <w:t xml:space="preserve">«Статья 7.1. Порядок подготовки, принятия, официального опубликования (обнародования) и вступления в силу муниципальных правовых актов            </w:t>
      </w:r>
    </w:p>
    <w:p w:rsid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1. Проекты муниципальных правовых актов могут вноситься депутатами Совета депутатов Новорахинского  сельского поселения, Главой Крестецкого    муниципального района, </w:t>
      </w:r>
    </w:p>
    <w:p w:rsidR="00385348" w:rsidRDefault="00385348" w:rsidP="00385348">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85348" w:rsidRPr="00493067" w:rsidTr="00F8761D">
        <w:trPr>
          <w:trHeight w:val="420"/>
        </w:trPr>
        <w:tc>
          <w:tcPr>
            <w:tcW w:w="1397" w:type="pct"/>
            <w:hideMark/>
          </w:tcPr>
          <w:p w:rsidR="00385348" w:rsidRPr="00493067" w:rsidRDefault="00385348" w:rsidP="00F8761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385348" w:rsidRPr="00493067" w:rsidRDefault="00385348" w:rsidP="00F8761D">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27 ноября  2018  № 19   2</w:t>
            </w:r>
          </w:p>
        </w:tc>
      </w:tr>
    </w:tbl>
    <w:p w:rsidR="00385348" w:rsidRPr="00385348" w:rsidRDefault="00385348" w:rsidP="00385348">
      <w:pPr>
        <w:spacing w:after="0" w:line="240" w:lineRule="auto"/>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Ассоциацией "Совет муниципальных образований Новгородской области", прокурором Крестецкого   муниципального района, избирательной комиссией Новорахинского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Новорахинского сельского поселения  или должностного лица местного самоуправления, на рассмотрение которых вносятся указанные проекты.</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2. Муниципальные правовые акты вступают в силу в следующем порядке: </w:t>
      </w:r>
      <w:r w:rsidRPr="00385348">
        <w:rPr>
          <w:rFonts w:ascii="Times New Roman" w:eastAsia="Times New Roman" w:hAnsi="Times New Roman" w:cs="Times New Roman"/>
          <w:sz w:val="12"/>
          <w:szCs w:val="12"/>
        </w:rPr>
        <w:t xml:space="preserve"> </w:t>
      </w:r>
    </w:p>
    <w:p w:rsidR="00385348" w:rsidRPr="00385348" w:rsidRDefault="00385348" w:rsidP="00385348">
      <w:pPr>
        <w:adjustRightInd w:val="0"/>
        <w:spacing w:after="0" w:line="240" w:lineRule="auto"/>
        <w:ind w:firstLine="709"/>
        <w:jc w:val="both"/>
        <w:rPr>
          <w:rFonts w:ascii="Times New Roman" w:eastAsia="Times New Roman" w:hAnsi="Times New Roman" w:cs="Times New Roman"/>
          <w:color w:val="000000"/>
          <w:sz w:val="12"/>
          <w:szCs w:val="12"/>
        </w:rPr>
      </w:pPr>
      <w:r w:rsidRPr="00385348">
        <w:rPr>
          <w:rFonts w:ascii="Times New Roman" w:eastAsia="Times New Roman" w:hAnsi="Times New Roman" w:cs="Times New Roman"/>
          <w:color w:val="000000"/>
          <w:sz w:val="12"/>
          <w:szCs w:val="12"/>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Новорахинское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5348" w:rsidRPr="00385348" w:rsidRDefault="00385348" w:rsidP="00385348">
      <w:pPr>
        <w:shd w:val="clear" w:color="auto" w:fill="B2A1C7"/>
        <w:autoSpaceDE w:val="0"/>
        <w:autoSpaceDN w:val="0"/>
        <w:adjustRightInd w:val="0"/>
        <w:spacing w:after="0" w:line="240" w:lineRule="auto"/>
        <w:ind w:firstLine="540"/>
        <w:jc w:val="both"/>
        <w:rPr>
          <w:rFonts w:ascii="Times New Roman" w:eastAsia="Times New Roman" w:hAnsi="Times New Roman" w:cs="Times New Roman"/>
          <w:bCs/>
          <w:iCs/>
          <w:sz w:val="12"/>
          <w:szCs w:val="12"/>
        </w:rPr>
      </w:pPr>
      <w:r w:rsidRPr="00385348">
        <w:rPr>
          <w:rFonts w:ascii="Times New Roman" w:eastAsia="Times New Roman" w:hAnsi="Times New Roman" w:cs="Times New Roman"/>
          <w:bCs/>
          <w:iCs/>
          <w:sz w:val="12"/>
          <w:szCs w:val="1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85348" w:rsidRPr="00385348" w:rsidRDefault="00385348" w:rsidP="00385348">
      <w:pPr>
        <w:shd w:val="clear" w:color="auto" w:fill="B2A1C7"/>
        <w:autoSpaceDE w:val="0"/>
        <w:autoSpaceDN w:val="0"/>
        <w:adjustRightInd w:val="0"/>
        <w:spacing w:after="0" w:line="240" w:lineRule="auto"/>
        <w:ind w:firstLine="540"/>
        <w:jc w:val="both"/>
        <w:rPr>
          <w:rFonts w:ascii="Times New Roman" w:eastAsia="Times New Roman" w:hAnsi="Times New Roman" w:cs="Times New Roman"/>
          <w:bCs/>
          <w:iCs/>
          <w:sz w:val="12"/>
          <w:szCs w:val="12"/>
        </w:rPr>
      </w:pPr>
      <w:r w:rsidRPr="00385348">
        <w:rPr>
          <w:rFonts w:ascii="Times New Roman" w:eastAsia="Times New Roman" w:hAnsi="Times New Roman" w:cs="Times New Roman"/>
          <w:bCs/>
          <w:iCs/>
          <w:sz w:val="12"/>
          <w:szCs w:val="12"/>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5348" w:rsidRPr="00385348" w:rsidRDefault="00385348" w:rsidP="00385348">
      <w:pPr>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2.2. Нормативные правовые акты Совета депутатов Новорахинского  сельского поселения  о налогах и сборах вступают в силу в соответствии с </w:t>
      </w:r>
      <w:hyperlink r:id="rId10" w:tgtFrame="_self" w:history="1">
        <w:r w:rsidRPr="00385348">
          <w:rPr>
            <w:rFonts w:ascii="Times New Roman" w:eastAsia="Calibri" w:hAnsi="Times New Roman" w:cs="Times New Roman"/>
            <w:sz w:val="12"/>
            <w:szCs w:val="12"/>
          </w:rPr>
          <w:t>Налоговым кодексом Российской Федерации</w:t>
        </w:r>
      </w:hyperlink>
      <w:r w:rsidRPr="00385348">
        <w:rPr>
          <w:rFonts w:ascii="Times New Roman" w:eastAsia="Calibri" w:hAnsi="Times New Roman" w:cs="Times New Roman"/>
          <w:sz w:val="12"/>
          <w:szCs w:val="12"/>
        </w:rPr>
        <w:t>.</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3. Муниципальные правовые акты, которые в соответствии с настоящим Уставом подлежат официальному опубликованию, публикуются в газете «Новорахинские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85348" w:rsidRPr="00385348" w:rsidRDefault="00385348" w:rsidP="00385348">
      <w:pPr>
        <w:spacing w:after="0" w:line="240" w:lineRule="auto"/>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Официальным опубликованием муниципального правового акта считается первая публикация его полного текста в газете «Новорахинские вести».</w:t>
      </w:r>
    </w:p>
    <w:p w:rsidR="00385348" w:rsidRPr="00385348" w:rsidRDefault="00385348" w:rsidP="00385348">
      <w:pPr>
        <w:spacing w:after="0" w:line="240" w:lineRule="auto"/>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Муниципальный правовой акт, подлежащий обязательному опубликованию (обнародованию), направляется Главой Новорахинского  сельского поселения  в газету «Новорахинские вести».</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4. Муниципальные правовые акты органов местного самоуправления Новорахинского сельского поселения и должностных лиц местного самоуправления Новорахинского сельского поселения  обязательны для исполнения на всей территории Новорахинского  сельского поселения.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385348">
        <w:rPr>
          <w:rFonts w:ascii="Times New Roman" w:eastAsia="Calibri" w:hAnsi="Times New Roman" w:cs="Times New Roman"/>
          <w:sz w:val="12"/>
          <w:szCs w:val="12"/>
        </w:rPr>
        <w:t>утратившим</w:t>
      </w:r>
      <w:proofErr w:type="gramEnd"/>
      <w:r w:rsidRPr="00385348">
        <w:rPr>
          <w:rFonts w:ascii="Times New Roman" w:eastAsia="Calibri" w:hAnsi="Times New Roman" w:cs="Times New Roman"/>
          <w:sz w:val="12"/>
          <w:szCs w:val="12"/>
        </w:rPr>
        <w:t xml:space="preserve"> силу.</w:t>
      </w:r>
    </w:p>
    <w:p w:rsidR="00385348" w:rsidRPr="00385348" w:rsidRDefault="00385348" w:rsidP="00385348">
      <w:pPr>
        <w:widowControl w:val="0"/>
        <w:autoSpaceDE w:val="0"/>
        <w:autoSpaceDN w:val="0"/>
        <w:adjustRightInd w:val="0"/>
        <w:spacing w:after="0" w:line="240" w:lineRule="auto"/>
        <w:ind w:firstLine="709"/>
        <w:jc w:val="both"/>
        <w:rPr>
          <w:rFonts w:ascii="Times New Roman" w:eastAsia="Times New Roman" w:hAnsi="Times New Roman" w:cs="Times New Roman"/>
          <w:bCs/>
          <w:iCs/>
          <w:sz w:val="12"/>
          <w:szCs w:val="12"/>
        </w:rPr>
      </w:pPr>
      <w:r w:rsidRPr="00385348">
        <w:rPr>
          <w:rFonts w:ascii="Times New Roman" w:eastAsia="Times New Roman" w:hAnsi="Times New Roman" w:cs="Times New Roman"/>
          <w:sz w:val="12"/>
          <w:szCs w:val="12"/>
        </w:rPr>
        <w:t>6</w:t>
      </w:r>
      <w:r w:rsidRPr="00385348">
        <w:rPr>
          <w:rFonts w:ascii="Arial" w:eastAsia="Times New Roman" w:hAnsi="Arial" w:cs="Arial"/>
          <w:sz w:val="12"/>
          <w:szCs w:val="12"/>
        </w:rPr>
        <w:t>.</w:t>
      </w:r>
      <w:r w:rsidRPr="00385348">
        <w:rPr>
          <w:rFonts w:ascii="Times New Roman" w:eastAsia="Times New Roman" w:hAnsi="Times New Roman" w:cs="Times New Roman"/>
          <w:sz w:val="12"/>
          <w:szCs w:val="12"/>
        </w:rPr>
        <w:t xml:space="preserve">Проекты муниципальных нормативных правовых актов, </w:t>
      </w:r>
      <w:r w:rsidRPr="00385348">
        <w:rPr>
          <w:rFonts w:ascii="Times New Roman" w:eastAsia="Times New Roman" w:hAnsi="Times New Roman" w:cs="Times New Roman"/>
          <w:bCs/>
          <w:iCs/>
          <w:sz w:val="12"/>
          <w:szCs w:val="12"/>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385348">
        <w:rPr>
          <w:rFonts w:ascii="Times New Roman" w:eastAsia="Times New Roman" w:hAnsi="Times New Roman" w:cs="Times New Roman"/>
          <w:sz w:val="12"/>
          <w:szCs w:val="12"/>
        </w:rPr>
        <w:t>органами местного самоуправления Новорахинского  сельского поселения</w:t>
      </w:r>
      <w:r w:rsidRPr="00385348">
        <w:rPr>
          <w:rFonts w:ascii="Times New Roman" w:eastAsia="Times New Roman" w:hAnsi="Times New Roman" w:cs="Times New Roman"/>
          <w:bCs/>
          <w:iCs/>
          <w:sz w:val="12"/>
          <w:szCs w:val="12"/>
        </w:rPr>
        <w:t xml:space="preserve"> в порядке, установленном муниципальными нормативными правовыми актами в соответствии </w:t>
      </w:r>
      <w:r w:rsidRPr="00385348">
        <w:rPr>
          <w:rFonts w:ascii="Times New Roman" w:eastAsia="Times New Roman" w:hAnsi="Times New Roman" w:cs="Times New Roman"/>
          <w:sz w:val="12"/>
          <w:szCs w:val="12"/>
        </w:rPr>
        <w:t>с областным законом</w:t>
      </w:r>
      <w:r w:rsidRPr="00385348">
        <w:rPr>
          <w:rFonts w:ascii="Times New Roman" w:eastAsia="Times New Roman" w:hAnsi="Times New Roman" w:cs="Times New Roman"/>
          <w:bCs/>
          <w:iCs/>
          <w:sz w:val="12"/>
          <w:szCs w:val="12"/>
        </w:rPr>
        <w:t>, за исключением</w:t>
      </w:r>
      <w:proofErr w:type="gramStart"/>
      <w:r w:rsidRPr="00385348">
        <w:rPr>
          <w:rFonts w:ascii="Times New Roman" w:eastAsia="Times New Roman" w:hAnsi="Times New Roman" w:cs="Times New Roman"/>
          <w:bCs/>
          <w:iCs/>
          <w:sz w:val="12"/>
          <w:szCs w:val="12"/>
        </w:rPr>
        <w:t xml:space="preserve">  :</w:t>
      </w:r>
      <w:proofErr w:type="gramEnd"/>
    </w:p>
    <w:p w:rsidR="00385348" w:rsidRPr="00385348" w:rsidRDefault="00385348" w:rsidP="00385348">
      <w:pPr>
        <w:autoSpaceDE w:val="0"/>
        <w:autoSpaceDN w:val="0"/>
        <w:adjustRightInd w:val="0"/>
        <w:spacing w:after="0" w:line="240" w:lineRule="auto"/>
        <w:ind w:firstLine="540"/>
        <w:jc w:val="both"/>
        <w:rPr>
          <w:rFonts w:ascii="Times New Roman" w:eastAsia="Times New Roman" w:hAnsi="Times New Roman" w:cs="Times New Roman"/>
          <w:bCs/>
          <w:iCs/>
          <w:sz w:val="12"/>
          <w:szCs w:val="12"/>
        </w:rPr>
      </w:pPr>
      <w:r w:rsidRPr="00385348">
        <w:rPr>
          <w:rFonts w:ascii="Times New Roman" w:eastAsia="Times New Roman" w:hAnsi="Times New Roman" w:cs="Times New Roman"/>
          <w:bCs/>
          <w:iCs/>
          <w:sz w:val="12"/>
          <w:szCs w:val="12"/>
        </w:rPr>
        <w:t>1) проектов решений Совета депутатов Новорахинского сельского поселения, устанавливающих, изменяющих, приостанавливающих, отменяющих местные налоги и сборы;</w:t>
      </w:r>
    </w:p>
    <w:p w:rsidR="00385348" w:rsidRPr="00385348" w:rsidRDefault="00385348" w:rsidP="00385348">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bCs/>
          <w:iCs/>
          <w:sz w:val="12"/>
          <w:szCs w:val="12"/>
        </w:rPr>
        <w:t>2) проектов решений Совета депутатов Новорахинского сельского поселения,  регулирующих бюджетные правоотношения.</w:t>
      </w:r>
      <w:r w:rsidRPr="00385348">
        <w:rPr>
          <w:rFonts w:ascii="Times New Roman" w:eastAsia="Times New Roman" w:hAnsi="Times New Roman" w:cs="Times New Roman"/>
          <w:sz w:val="12"/>
          <w:szCs w:val="12"/>
        </w:rPr>
        <w:t xml:space="preserve"> </w:t>
      </w:r>
    </w:p>
    <w:p w:rsidR="00385348" w:rsidRPr="00385348" w:rsidRDefault="00385348" w:rsidP="00385348">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Новорахинского сельского поселения. </w:t>
      </w:r>
    </w:p>
    <w:p w:rsidR="00385348" w:rsidRPr="00385348" w:rsidRDefault="00385348" w:rsidP="00385348">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Новорахинского сельского поселения в порядке, установленном муниципальными нормативными правовыми актами в соответствии с областным законом»; </w:t>
      </w:r>
    </w:p>
    <w:p w:rsidR="00385348" w:rsidRPr="00385348" w:rsidRDefault="00385348" w:rsidP="00385348">
      <w:pPr>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1.2.Статью 8.1  Устава Новорахинского сельского поселения  изложить в следующей   редакции: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«Статья 8.1. Вопросы местного значения Новорахинского сельского поселения, закрепленные за </w:t>
      </w:r>
      <w:proofErr w:type="spellStart"/>
      <w:r w:rsidRPr="00385348">
        <w:rPr>
          <w:rFonts w:ascii="Times New Roman" w:eastAsia="Calibri" w:hAnsi="Times New Roman" w:cs="Times New Roman"/>
          <w:sz w:val="12"/>
          <w:szCs w:val="12"/>
        </w:rPr>
        <w:t>Новорахинским</w:t>
      </w:r>
      <w:proofErr w:type="spellEnd"/>
      <w:r w:rsidRPr="00385348">
        <w:rPr>
          <w:rFonts w:ascii="Times New Roman" w:eastAsia="Calibri" w:hAnsi="Times New Roman" w:cs="Times New Roman"/>
          <w:sz w:val="12"/>
          <w:szCs w:val="12"/>
        </w:rPr>
        <w:t xml:space="preserve"> сельским поселением в соответствии с областным законом Новгородской области от 23.10.2014    № 637-ОЗ "О закреплении за сельскими поселениями Новгородской области вопросов местного значения"</w:t>
      </w:r>
    </w:p>
    <w:p w:rsidR="00385348" w:rsidRPr="00385348" w:rsidRDefault="00385348" w:rsidP="00385348">
      <w:pPr>
        <w:autoSpaceDE w:val="0"/>
        <w:autoSpaceDN w:val="0"/>
        <w:adjustRightInd w:val="0"/>
        <w:spacing w:after="0" w:line="240" w:lineRule="auto"/>
        <w:ind w:firstLine="708"/>
        <w:jc w:val="both"/>
        <w:rPr>
          <w:rFonts w:ascii="Times New Roman" w:eastAsia="Calibri" w:hAnsi="Times New Roman" w:cs="Times New Roman"/>
          <w:i/>
          <w:iCs/>
          <w:sz w:val="12"/>
          <w:szCs w:val="12"/>
          <w:lang w:eastAsia="en-US"/>
        </w:rPr>
      </w:pPr>
      <w:proofErr w:type="gramStart"/>
      <w:r w:rsidRPr="00385348">
        <w:rPr>
          <w:rFonts w:ascii="Times New Roman" w:eastAsia="Calibri" w:hAnsi="Times New Roman" w:cs="Times New Roman"/>
          <w:sz w:val="12"/>
          <w:szCs w:val="12"/>
          <w:shd w:val="clear" w:color="auto" w:fill="B6DDE8"/>
        </w:rPr>
        <w:t>1) дорожная деятельность в отношении автомобильных дорог местного значения в границах населенных пунктов Новорахинского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Новорахинского сельского поселения,</w:t>
      </w:r>
      <w:r w:rsidRPr="00385348">
        <w:rPr>
          <w:rFonts w:ascii="Times New Roman" w:eastAsia="Calibri" w:hAnsi="Times New Roman" w:cs="Times New Roman"/>
          <w:b/>
          <w:sz w:val="12"/>
          <w:szCs w:val="12"/>
          <w:shd w:val="clear" w:color="auto" w:fill="B6DDE8"/>
        </w:rPr>
        <w:t xml:space="preserve"> </w:t>
      </w:r>
      <w:r w:rsidRPr="00385348">
        <w:rPr>
          <w:rFonts w:ascii="Times New Roman" w:eastAsia="Calibri" w:hAnsi="Times New Roman" w:cs="Times New Roman"/>
          <w:b/>
          <w:i/>
          <w:iCs/>
          <w:sz w:val="12"/>
          <w:szCs w:val="12"/>
          <w:shd w:val="clear" w:color="auto" w:fill="B6DDE8"/>
          <w:lang w:eastAsia="en-US"/>
        </w:rPr>
        <w:t xml:space="preserve">организация дорожного движения, </w:t>
      </w:r>
      <w:r w:rsidRPr="00385348">
        <w:rPr>
          <w:rFonts w:ascii="Times New Roman" w:eastAsia="Calibri" w:hAnsi="Times New Roman" w:cs="Times New Roman"/>
          <w:sz w:val="12"/>
          <w:szCs w:val="12"/>
          <w:shd w:val="clear" w:color="auto" w:fill="B6DDE8"/>
        </w:rPr>
        <w:t>а также осуществление иных полномочий в области использования автомобильных дорог</w:t>
      </w:r>
      <w:proofErr w:type="gramEnd"/>
      <w:r w:rsidRPr="00385348">
        <w:rPr>
          <w:rFonts w:ascii="Times New Roman" w:eastAsia="Calibri" w:hAnsi="Times New Roman" w:cs="Times New Roman"/>
          <w:sz w:val="12"/>
          <w:szCs w:val="12"/>
          <w:shd w:val="clear" w:color="auto" w:fill="B6DDE8"/>
        </w:rPr>
        <w:t xml:space="preserve"> и осуществления дорожной деятельности в соответствии с </w:t>
      </w:r>
      <w:hyperlink r:id="rId11" w:history="1">
        <w:r w:rsidRPr="00385348">
          <w:rPr>
            <w:rFonts w:ascii="Times New Roman" w:eastAsia="Calibri" w:hAnsi="Times New Roman" w:cs="Times New Roman"/>
            <w:sz w:val="12"/>
            <w:szCs w:val="12"/>
            <w:shd w:val="clear" w:color="auto" w:fill="B6DDE8"/>
          </w:rPr>
          <w:t>законодательством</w:t>
        </w:r>
      </w:hyperlink>
      <w:r w:rsidRPr="00385348">
        <w:rPr>
          <w:rFonts w:ascii="Times New Roman" w:eastAsia="Calibri" w:hAnsi="Times New Roman" w:cs="Times New Roman"/>
          <w:sz w:val="12"/>
          <w:szCs w:val="12"/>
          <w:shd w:val="clear" w:color="auto" w:fill="B6DDE8"/>
        </w:rPr>
        <w:t xml:space="preserve"> Российской Федерации</w:t>
      </w:r>
      <w:r w:rsidRPr="00385348">
        <w:rPr>
          <w:rFonts w:ascii="Times New Roman" w:eastAsia="Calibri" w:hAnsi="Times New Roman" w:cs="Times New Roman"/>
          <w:sz w:val="12"/>
          <w:szCs w:val="12"/>
        </w:rPr>
        <w:t>;</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2) создание условий для массового отдыха жителей Новорахинского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5348" w:rsidRPr="00385348" w:rsidRDefault="00385348" w:rsidP="00385348">
      <w:pPr>
        <w:shd w:val="clear" w:color="auto" w:fill="FABF8F"/>
        <w:spacing w:after="0" w:line="240" w:lineRule="auto"/>
        <w:ind w:firstLine="708"/>
        <w:rPr>
          <w:rFonts w:ascii="Times New Roman" w:eastAsia="Calibri" w:hAnsi="Times New Roman" w:cs="Times New Roman"/>
          <w:sz w:val="12"/>
          <w:szCs w:val="12"/>
          <w:lang w:eastAsia="en-US"/>
        </w:rPr>
      </w:pPr>
      <w:r w:rsidRPr="00385348">
        <w:rPr>
          <w:rFonts w:ascii="Times New Roman" w:eastAsia="Calibri" w:hAnsi="Times New Roman" w:cs="Times New Roman"/>
          <w:sz w:val="12"/>
          <w:szCs w:val="12"/>
          <w:lang w:eastAsia="en-US"/>
        </w:rPr>
        <w:t>3) участие в организации деятельности по накоплению (в том числе раздельному накоплению) и транспортированию твердых коммунальных отходов;</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4) организация ритуальных услуг и содержание мест захоронения;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6) осуществление мер по противодействию коррупции в границах Новорахинского  сельского поселения»;</w:t>
      </w:r>
    </w:p>
    <w:p w:rsidR="00385348" w:rsidRPr="00385348" w:rsidRDefault="00385348" w:rsidP="00385348">
      <w:pPr>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1.3.Статью 9  Устава Новорахинского сельского поселения  изложить в следующей   редакции: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«Статья 9. Права органов местного самоуправления Новорахинского  сельского поселения на решение вопросов, не отнесенных к вопросам местного значения поселений</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1. Органы местного самоуправления Новорахинского  сельского поселения имеют право </w:t>
      </w:r>
      <w:proofErr w:type="gramStart"/>
      <w:r w:rsidRPr="00385348">
        <w:rPr>
          <w:rFonts w:ascii="Times New Roman" w:eastAsia="Calibri" w:hAnsi="Times New Roman" w:cs="Times New Roman"/>
          <w:sz w:val="12"/>
          <w:szCs w:val="12"/>
        </w:rPr>
        <w:t>на</w:t>
      </w:r>
      <w:proofErr w:type="gramEnd"/>
      <w:r w:rsidRPr="00385348">
        <w:rPr>
          <w:rFonts w:ascii="Times New Roman" w:eastAsia="Calibri" w:hAnsi="Times New Roman" w:cs="Times New Roman"/>
          <w:sz w:val="12"/>
          <w:szCs w:val="12"/>
        </w:rPr>
        <w:t>:</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1) создание музеев Новорахинского  сельского поселения;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2) совершение нотариальных действий, предусмотренных законодательством, в случае отсутствия в Новорахинском  сельском поселении нотариуса;</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3) участие в осуществлении деятельности по опеке и попечительству;</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4) создание условий для осуществления деятельности, связанной с реализацией прав местных национально-культурных автономий на территории Новорахинского  сельского поселения;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Новорахинского  сельского поселения;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Новорахинского  сельского поселения;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vanish/>
          <w:sz w:val="12"/>
          <w:szCs w:val="12"/>
        </w:rPr>
        <w:t> </w:t>
      </w:r>
      <w:r w:rsidRPr="00385348">
        <w:rPr>
          <w:rFonts w:ascii="Times New Roman" w:eastAsia="Calibri" w:hAnsi="Times New Roman" w:cs="Times New Roman"/>
          <w:sz w:val="12"/>
          <w:szCs w:val="12"/>
        </w:rPr>
        <w:t>7) создание муниципальной пожарной охраны;</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8) создание условий для развития туризма;</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9) оказание поддержки общественным наблюдательным комиссиям, осуществляющим общественный </w:t>
      </w:r>
      <w:proofErr w:type="gramStart"/>
      <w:r w:rsidRPr="00385348">
        <w:rPr>
          <w:rFonts w:ascii="Times New Roman" w:eastAsia="Calibri" w:hAnsi="Times New Roman" w:cs="Times New Roman"/>
          <w:sz w:val="12"/>
          <w:szCs w:val="12"/>
        </w:rPr>
        <w:t>контроль за</w:t>
      </w:r>
      <w:proofErr w:type="gramEnd"/>
      <w:r w:rsidRPr="00385348">
        <w:rPr>
          <w:rFonts w:ascii="Times New Roman" w:eastAsia="Calibri" w:hAnsi="Times New Roman" w:cs="Times New Roman"/>
          <w:sz w:val="12"/>
          <w:szCs w:val="12"/>
        </w:rPr>
        <w:t xml:space="preserve"> обеспечением прав человека и содействие лицам, находящимся в местах принудительного содержания;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85348" w:rsidRPr="00385348" w:rsidRDefault="00385348" w:rsidP="00385348">
      <w:pPr>
        <w:spacing w:after="0" w:line="240" w:lineRule="auto"/>
        <w:ind w:firstLine="540"/>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5348" w:rsidRPr="00385348" w:rsidRDefault="00385348" w:rsidP="00385348">
      <w:pPr>
        <w:spacing w:after="0" w:line="240" w:lineRule="auto"/>
        <w:ind w:firstLine="540"/>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12)  </w:t>
      </w:r>
      <w:r w:rsidRPr="00385348">
        <w:rPr>
          <w:rFonts w:ascii="Times New Roman" w:eastAsia="Times New Roman" w:hAnsi="Times New Roman" w:cs="Times New Roman"/>
          <w:sz w:val="12"/>
          <w:szCs w:val="12"/>
        </w:rPr>
        <w:t>осуществление мероприятий по отлову и содержанию безнадзорных животных, обитающих на территории поселения.</w:t>
      </w:r>
    </w:p>
    <w:p w:rsidR="00385348" w:rsidRPr="00385348" w:rsidRDefault="00385348" w:rsidP="00385348">
      <w:pPr>
        <w:adjustRightInd w:val="0"/>
        <w:spacing w:after="0" w:line="240" w:lineRule="auto"/>
        <w:ind w:firstLine="540"/>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85348" w:rsidRPr="00385348" w:rsidRDefault="00385348" w:rsidP="00385348">
      <w:pPr>
        <w:autoSpaceDE w:val="0"/>
        <w:autoSpaceDN w:val="0"/>
        <w:adjustRightInd w:val="0"/>
        <w:spacing w:after="0" w:line="240" w:lineRule="auto"/>
        <w:ind w:firstLine="540"/>
        <w:jc w:val="both"/>
        <w:rPr>
          <w:rFonts w:ascii="Times New Roman" w:eastAsia="Times New Roman" w:hAnsi="Times New Roman" w:cs="Times New Roman"/>
          <w:bCs/>
          <w:sz w:val="12"/>
          <w:szCs w:val="12"/>
        </w:rPr>
      </w:pPr>
      <w:r w:rsidRPr="00385348">
        <w:rPr>
          <w:rFonts w:ascii="Times New Roman" w:eastAsia="Times New Roman" w:hAnsi="Times New Roman" w:cs="Times New Roman"/>
          <w:bCs/>
          <w:sz w:val="12"/>
          <w:szCs w:val="12"/>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5348" w:rsidRPr="00385348" w:rsidRDefault="00385348" w:rsidP="00385348">
      <w:pPr>
        <w:shd w:val="clear" w:color="auto" w:fill="F2DBDB"/>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385348">
        <w:rPr>
          <w:rFonts w:ascii="Times New Roman" w:eastAsia="Calibri" w:hAnsi="Times New Roman" w:cs="Times New Roman"/>
          <w:sz w:val="12"/>
          <w:szCs w:val="12"/>
          <w:lang w:eastAsia="en-US"/>
        </w:rPr>
        <w:t xml:space="preserve">15) осуществление мероприятий по защите прав потребителей, предусмотренных </w:t>
      </w:r>
      <w:hyperlink r:id="rId12" w:history="1">
        <w:r w:rsidRPr="00385348">
          <w:rPr>
            <w:rFonts w:ascii="Times New Roman" w:eastAsia="Calibri" w:hAnsi="Times New Roman" w:cs="Times New Roman"/>
            <w:sz w:val="12"/>
            <w:szCs w:val="12"/>
            <w:lang w:eastAsia="en-US"/>
          </w:rPr>
          <w:t>Законом</w:t>
        </w:r>
      </w:hyperlink>
      <w:r w:rsidRPr="00385348">
        <w:rPr>
          <w:rFonts w:ascii="Times New Roman" w:eastAsia="Calibri" w:hAnsi="Times New Roman" w:cs="Times New Roman"/>
          <w:sz w:val="12"/>
          <w:szCs w:val="12"/>
          <w:lang w:eastAsia="en-US"/>
        </w:rPr>
        <w:t xml:space="preserve"> Российской Федерации от 7 февраля 1992 года N 2300-1 "О защите прав потребителей".</w:t>
      </w:r>
    </w:p>
    <w:p w:rsidR="00385348" w:rsidRPr="00385348" w:rsidRDefault="00385348" w:rsidP="00385348">
      <w:pPr>
        <w:spacing w:after="0" w:line="240" w:lineRule="auto"/>
        <w:ind w:firstLine="540"/>
        <w:jc w:val="both"/>
        <w:rPr>
          <w:rFonts w:ascii="Times New Roman" w:eastAsia="Calibri" w:hAnsi="Times New Roman" w:cs="Times New Roman"/>
          <w:sz w:val="12"/>
          <w:szCs w:val="12"/>
        </w:rPr>
      </w:pPr>
      <w:r w:rsidRPr="00385348">
        <w:rPr>
          <w:rFonts w:ascii="Times New Roman" w:eastAsia="Calibri" w:hAnsi="Times New Roman" w:cs="Times New Roman"/>
          <w:vanish/>
          <w:sz w:val="12"/>
          <w:szCs w:val="12"/>
        </w:rPr>
        <w:t> </w:t>
      </w:r>
      <w:r w:rsidRPr="00385348">
        <w:rPr>
          <w:rFonts w:ascii="Times New Roman" w:eastAsia="Calibri" w:hAnsi="Times New Roman" w:cs="Times New Roman"/>
          <w:sz w:val="12"/>
          <w:szCs w:val="12"/>
        </w:rPr>
        <w:t xml:space="preserve">2. </w:t>
      </w:r>
      <w:proofErr w:type="gramStart"/>
      <w:r w:rsidRPr="00385348">
        <w:rPr>
          <w:rFonts w:ascii="Times New Roman" w:eastAsia="Calibri" w:hAnsi="Times New Roman" w:cs="Times New Roman"/>
          <w:sz w:val="12"/>
          <w:szCs w:val="12"/>
        </w:rPr>
        <w:t>Органы местного самоуправления Новорахинского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385348">
        <w:rPr>
          <w:rFonts w:ascii="Times New Roman" w:eastAsia="Calibri" w:hAnsi="Times New Roman" w:cs="Times New Roman"/>
          <w:sz w:val="12"/>
          <w:szCs w:val="12"/>
        </w:rPr>
        <w:t xml:space="preserve"> их компетенции федеральными законами и законами субъектов Российской Федерации, за счет доходов бюджета Новорахинского  сельского поселения, за исключением межбюджетных трансфертов, предоставленных из бюджетов бюджетной системы Российской Федерации</w:t>
      </w:r>
      <w:r w:rsidRPr="00385348">
        <w:rPr>
          <w:rFonts w:ascii="Times New Roman" w:eastAsia="Calibri" w:hAnsi="Times New Roman" w:cs="Times New Roman"/>
          <w:color w:val="7030A0"/>
          <w:sz w:val="12"/>
          <w:szCs w:val="12"/>
        </w:rPr>
        <w:t xml:space="preserve">, </w:t>
      </w:r>
      <w:r w:rsidRPr="00385348">
        <w:rPr>
          <w:rFonts w:ascii="Times New Roman" w:eastAsia="Calibri" w:hAnsi="Times New Roman" w:cs="Times New Roman"/>
          <w:sz w:val="12"/>
          <w:szCs w:val="12"/>
        </w:rPr>
        <w:t>и поступлений налоговых доходов по дополнительным нормативам отчислений»;</w:t>
      </w:r>
    </w:p>
    <w:p w:rsidR="00385348" w:rsidRPr="00385348" w:rsidRDefault="00385348" w:rsidP="00385348">
      <w:pPr>
        <w:widowControl w:val="0"/>
        <w:adjustRightInd w:val="0"/>
        <w:spacing w:after="0" w:line="240" w:lineRule="auto"/>
        <w:ind w:firstLine="709"/>
        <w:jc w:val="both"/>
        <w:outlineLvl w:val="2"/>
        <w:rPr>
          <w:rFonts w:ascii="Arial" w:eastAsia="Times New Roman" w:hAnsi="Arial" w:cs="Arial"/>
          <w:b/>
          <w:iCs/>
          <w:sz w:val="12"/>
          <w:szCs w:val="12"/>
        </w:rPr>
      </w:pPr>
      <w:r w:rsidRPr="00385348">
        <w:rPr>
          <w:rFonts w:ascii="Times New Roman" w:eastAsia="Times New Roman" w:hAnsi="Times New Roman" w:cs="Times New Roman"/>
          <w:sz w:val="12"/>
          <w:szCs w:val="12"/>
        </w:rPr>
        <w:t>1.4</w:t>
      </w:r>
      <w:proofErr w:type="gramStart"/>
      <w:r w:rsidRPr="00385348">
        <w:rPr>
          <w:rFonts w:ascii="Times New Roman" w:eastAsia="Times New Roman" w:hAnsi="Times New Roman" w:cs="Times New Roman"/>
          <w:sz w:val="12"/>
          <w:szCs w:val="12"/>
        </w:rPr>
        <w:t xml:space="preserve"> Д</w:t>
      </w:r>
      <w:proofErr w:type="gramEnd"/>
      <w:r w:rsidRPr="00385348">
        <w:rPr>
          <w:rFonts w:ascii="Times New Roman" w:eastAsia="Times New Roman" w:hAnsi="Times New Roman" w:cs="Times New Roman"/>
          <w:sz w:val="12"/>
          <w:szCs w:val="12"/>
        </w:rPr>
        <w:t>ополнить Устав Новорахинского сельского поселения  статьёй 12.1  в следующей   редакции</w:t>
      </w:r>
    </w:p>
    <w:p w:rsidR="00385348" w:rsidRPr="00385348" w:rsidRDefault="00385348" w:rsidP="00385348">
      <w:pPr>
        <w:widowControl w:val="0"/>
        <w:adjustRightInd w:val="0"/>
        <w:spacing w:after="0" w:line="240" w:lineRule="auto"/>
        <w:ind w:firstLine="709"/>
        <w:jc w:val="both"/>
        <w:outlineLvl w:val="2"/>
        <w:rPr>
          <w:rFonts w:ascii="Times New Roman" w:eastAsia="Times New Roman" w:hAnsi="Times New Roman" w:cs="Times New Roman"/>
          <w:sz w:val="12"/>
          <w:szCs w:val="12"/>
        </w:rPr>
      </w:pPr>
      <w:r w:rsidRPr="00385348">
        <w:rPr>
          <w:rFonts w:ascii="Times New Roman" w:eastAsia="Times New Roman" w:hAnsi="Times New Roman" w:cs="Times New Roman"/>
          <w:iCs/>
          <w:sz w:val="12"/>
          <w:szCs w:val="12"/>
        </w:rPr>
        <w:t>«Статья 12.1. Староста сельского населенного пункта</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 1. Для организации взаимодействия органов местного самоуправления и жителей Новорахинского сельского поселения при решении вопросов местного значения в населенном пункте, расположенном в Новорахинском сельском поселении, может назначаться староста сельского населенного пункта.</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2. Староста сельского населенного пункта назначается Советом депутатов Новорахинского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Законом Новгородской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4. Старостой сельского населенного пункта не может быть назначено лицо:</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1)</w:t>
      </w:r>
      <w:proofErr w:type="gramStart"/>
      <w:r w:rsidRPr="00385348">
        <w:rPr>
          <w:rFonts w:ascii="Times New Roman" w:eastAsia="Times New Roman" w:hAnsi="Times New Roman" w:cs="Times New Roman"/>
          <w:sz w:val="12"/>
          <w:szCs w:val="12"/>
        </w:rPr>
        <w:t>замещающее</w:t>
      </w:r>
      <w:proofErr w:type="gramEnd"/>
      <w:r w:rsidRPr="00385348">
        <w:rPr>
          <w:rFonts w:ascii="Times New Roman" w:eastAsia="Times New Roman" w:hAnsi="Times New Roman" w:cs="Times New Roman"/>
          <w:sz w:val="12"/>
          <w:szCs w:val="1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2) </w:t>
      </w:r>
      <w:proofErr w:type="gramStart"/>
      <w:r w:rsidRPr="00385348">
        <w:rPr>
          <w:rFonts w:ascii="Times New Roman" w:eastAsia="Times New Roman" w:hAnsi="Times New Roman" w:cs="Times New Roman"/>
          <w:sz w:val="12"/>
          <w:szCs w:val="12"/>
        </w:rPr>
        <w:t>признанное</w:t>
      </w:r>
      <w:proofErr w:type="gramEnd"/>
      <w:r w:rsidRPr="00385348">
        <w:rPr>
          <w:rFonts w:ascii="Times New Roman" w:eastAsia="Times New Roman" w:hAnsi="Times New Roman" w:cs="Times New Roman"/>
          <w:sz w:val="12"/>
          <w:szCs w:val="12"/>
        </w:rPr>
        <w:t xml:space="preserve"> судом недееспособным или ограниченно дееспособным;</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3) </w:t>
      </w:r>
      <w:proofErr w:type="gramStart"/>
      <w:r w:rsidRPr="00385348">
        <w:rPr>
          <w:rFonts w:ascii="Times New Roman" w:eastAsia="Times New Roman" w:hAnsi="Times New Roman" w:cs="Times New Roman"/>
          <w:sz w:val="12"/>
          <w:szCs w:val="12"/>
        </w:rPr>
        <w:t>имеющее</w:t>
      </w:r>
      <w:proofErr w:type="gramEnd"/>
      <w:r w:rsidRPr="00385348">
        <w:rPr>
          <w:rFonts w:ascii="Times New Roman" w:eastAsia="Times New Roman" w:hAnsi="Times New Roman" w:cs="Times New Roman"/>
          <w:sz w:val="12"/>
          <w:szCs w:val="12"/>
        </w:rPr>
        <w:t xml:space="preserve"> непогашенную или неснятую судимость.</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5.Срок полномочий старосты сельского населенного пункта устанавливается  настоящим уставом и составляет 5 лет.</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proofErr w:type="gramStart"/>
      <w:r w:rsidRPr="00385348">
        <w:rPr>
          <w:rFonts w:ascii="Times New Roman" w:eastAsia="Times New Roman" w:hAnsi="Times New Roman" w:cs="Times New Roman"/>
          <w:sz w:val="12"/>
          <w:szCs w:val="12"/>
        </w:rPr>
        <w:t xml:space="preserve">Полномочия старосты сельского населенного пункта прекращаются досрочно по решению Совета депутатов Новорахинского сельского поселения, в состав которого входит данный сельский населенный пункт, по представлению схода граждан Новорахинского сельского поселения, а также в случаях, установленных пунктами 1 - 7 части 10 статьи 40 </w:t>
      </w:r>
      <w:hyperlink r:id="rId13" w:history="1">
        <w:r w:rsidRPr="00385348">
          <w:rPr>
            <w:rFonts w:ascii="Times New Roman" w:eastAsia="Times New Roman" w:hAnsi="Times New Roman" w:cs="Times New Roman"/>
            <w:sz w:val="12"/>
            <w:szCs w:val="12"/>
          </w:rPr>
          <w:t>Федерального закона от 06.10.2003 № 131-ФЗ</w:t>
        </w:r>
      </w:hyperlink>
      <w:r w:rsidRPr="00385348">
        <w:rPr>
          <w:rFonts w:ascii="Times New Roman" w:eastAsia="Times New Roman" w:hAnsi="Times New Roman" w:cs="Times New Roman"/>
          <w:sz w:val="12"/>
          <w:szCs w:val="12"/>
        </w:rPr>
        <w:t xml:space="preserve"> «Об общих принципах организации местного самоуправления в Российской Федерации».</w:t>
      </w:r>
      <w:proofErr w:type="gramEnd"/>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6. Староста сельского населенного пункта для решения возложенных на него задач:</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Новорахинском  сельском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Новорахинского  сельского поселения.</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5348" w:rsidRPr="004252F5" w:rsidRDefault="00385348" w:rsidP="00385348">
      <w:pPr>
        <w:autoSpaceDE w:val="0"/>
        <w:autoSpaceDN w:val="0"/>
        <w:adjustRightInd w:val="0"/>
        <w:spacing w:after="0" w:line="240" w:lineRule="auto"/>
        <w:jc w:val="both"/>
        <w:rPr>
          <w:rFonts w:ascii="Times New Roman" w:eastAsia="Times New Roman" w:hAnsi="Times New Roman" w:cs="Times New Roman"/>
          <w:sz w:val="12"/>
          <w:szCs w:val="12"/>
        </w:rPr>
      </w:pPr>
    </w:p>
    <w:p w:rsidR="00385348" w:rsidRPr="004252F5" w:rsidRDefault="00385348" w:rsidP="00385348">
      <w:pPr>
        <w:autoSpaceDE w:val="0"/>
        <w:autoSpaceDN w:val="0"/>
        <w:adjustRightInd w:val="0"/>
        <w:spacing w:after="0" w:line="240" w:lineRule="auto"/>
        <w:jc w:val="both"/>
        <w:rPr>
          <w:rFonts w:ascii="Times New Roman" w:eastAsia="Times New Roman" w:hAnsi="Times New Roman" w:cs="Times New Roman"/>
          <w:sz w:val="12"/>
          <w:szCs w:val="12"/>
        </w:rPr>
      </w:pPr>
      <w:r w:rsidRPr="004252F5">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85348" w:rsidRPr="004252F5" w:rsidTr="00F8761D">
        <w:trPr>
          <w:trHeight w:val="420"/>
        </w:trPr>
        <w:tc>
          <w:tcPr>
            <w:tcW w:w="1397" w:type="pct"/>
            <w:hideMark/>
          </w:tcPr>
          <w:p w:rsidR="00385348" w:rsidRPr="004252F5" w:rsidRDefault="00385348" w:rsidP="00F8761D">
            <w:pPr>
              <w:spacing w:line="240" w:lineRule="auto"/>
              <w:ind w:right="283"/>
              <w:jc w:val="both"/>
              <w:rPr>
                <w:rFonts w:ascii="Times New Roman" w:eastAsia="Times New Roman" w:hAnsi="Times New Roman" w:cs="Times New Roman"/>
                <w:b/>
              </w:rPr>
            </w:pPr>
            <w:r w:rsidRPr="004252F5">
              <w:rPr>
                <w:rFonts w:ascii="Times New Roman" w:eastAsia="Times New Roman" w:hAnsi="Times New Roman" w:cs="Times New Roman"/>
                <w:b/>
              </w:rPr>
              <w:lastRenderedPageBreak/>
              <w:t>3</w:t>
            </w:r>
          </w:p>
        </w:tc>
        <w:tc>
          <w:tcPr>
            <w:tcW w:w="3603" w:type="pct"/>
            <w:hideMark/>
          </w:tcPr>
          <w:p w:rsidR="00385348" w:rsidRPr="004252F5" w:rsidRDefault="00385348" w:rsidP="00F8761D">
            <w:pPr>
              <w:spacing w:line="240" w:lineRule="auto"/>
              <w:ind w:right="-108"/>
              <w:jc w:val="both"/>
              <w:rPr>
                <w:rFonts w:ascii="Times New Roman" w:eastAsia="Times New Roman" w:hAnsi="Times New Roman" w:cs="Times New Roman"/>
                <w:b/>
              </w:rPr>
            </w:pPr>
            <w:r w:rsidRPr="004252F5">
              <w:rPr>
                <w:rFonts w:ascii="Times New Roman" w:eastAsia="Times New Roman" w:hAnsi="Times New Roman" w:cs="Times New Roman"/>
                <w:b/>
              </w:rPr>
              <w:t xml:space="preserve">              Новорахинские вести               вторник  27 ноября  2018  № 19   3</w:t>
            </w:r>
          </w:p>
        </w:tc>
      </w:tr>
    </w:tbl>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7. Гарантии деятельности и иные вопросы статуса старосты сельского населенного пункта устанавливаются </w:t>
      </w:r>
      <w:r w:rsidRPr="00385348">
        <w:rPr>
          <w:rFonts w:ascii="Times New Roman" w:eastAsia="Times New Roman" w:hAnsi="Times New Roman" w:cs="Times New Roman"/>
          <w:bCs/>
          <w:sz w:val="12"/>
          <w:szCs w:val="12"/>
        </w:rPr>
        <w:t>решением Совета депутатов Новорахинского  сельского поселения</w:t>
      </w:r>
      <w:r w:rsidRPr="00385348">
        <w:rPr>
          <w:rFonts w:ascii="Times New Roman" w:eastAsia="Times New Roman" w:hAnsi="Times New Roman" w:cs="Times New Roman"/>
          <w:sz w:val="12"/>
          <w:szCs w:val="12"/>
        </w:rPr>
        <w:t xml:space="preserve"> в соответствии с законом субъекта Российской Федерации.</w:t>
      </w:r>
    </w:p>
    <w:p w:rsidR="00385348" w:rsidRPr="00385348" w:rsidRDefault="00385348" w:rsidP="00385348">
      <w:pPr>
        <w:autoSpaceDE w:val="0"/>
        <w:autoSpaceDN w:val="0"/>
        <w:adjustRightInd w:val="0"/>
        <w:spacing w:after="0" w:line="240" w:lineRule="auto"/>
        <w:ind w:firstLine="540"/>
        <w:jc w:val="both"/>
        <w:rPr>
          <w:rFonts w:ascii="Times New Roman" w:eastAsia="Times New Roman" w:hAnsi="Times New Roman" w:cs="Times New Roman"/>
          <w:bCs/>
          <w:sz w:val="12"/>
          <w:szCs w:val="12"/>
        </w:rPr>
      </w:pPr>
      <w:r w:rsidRPr="00385348">
        <w:rPr>
          <w:rFonts w:ascii="Times New Roman" w:eastAsia="Times New Roman" w:hAnsi="Times New Roman" w:cs="Times New Roman"/>
          <w:sz w:val="12"/>
          <w:szCs w:val="12"/>
        </w:rPr>
        <w:t>8.</w:t>
      </w:r>
      <w:r w:rsidRPr="00385348">
        <w:rPr>
          <w:rFonts w:ascii="Times New Roman" w:eastAsia="Times New Roman" w:hAnsi="Times New Roman" w:cs="Times New Roman"/>
          <w:bCs/>
          <w:sz w:val="12"/>
          <w:szCs w:val="12"/>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решением Совета депутатов Новорахинского сельского поселения.</w:t>
      </w:r>
    </w:p>
    <w:p w:rsidR="00385348" w:rsidRPr="00385348" w:rsidRDefault="00385348" w:rsidP="00385348">
      <w:pPr>
        <w:adjustRightInd w:val="0"/>
        <w:spacing w:after="0" w:line="240" w:lineRule="auto"/>
        <w:ind w:firstLine="709"/>
        <w:jc w:val="both"/>
        <w:rPr>
          <w:rFonts w:ascii="Times New Roman" w:eastAsia="Times New Roman" w:hAnsi="Times New Roman" w:cs="Times New Roman"/>
          <w:bCs/>
          <w:sz w:val="12"/>
          <w:szCs w:val="12"/>
        </w:rPr>
      </w:pPr>
      <w:r w:rsidRPr="00385348">
        <w:rPr>
          <w:rFonts w:ascii="Times New Roman" w:eastAsia="Times New Roman" w:hAnsi="Times New Roman" w:cs="Times New Roman"/>
          <w:bCs/>
          <w:sz w:val="12"/>
          <w:szCs w:val="12"/>
        </w:rPr>
        <w:t xml:space="preserve">        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Новорахинского сельского поселения»;</w:t>
      </w:r>
    </w:p>
    <w:p w:rsidR="00385348" w:rsidRPr="00385348" w:rsidRDefault="00385348" w:rsidP="00385348">
      <w:pPr>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1.5.Статью 15  Устава Новорахинского сельского поселения  изложить в следующей   редакции: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 Статья 15. Муниципальные выборы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1. Муниципальные выборы проводятся в целях избрания депутатов Совета депутатов Новорахинского  сельского поселения, Главы Новорахинского  сельского поселения на основе всеобщего равного и прямого избирательного права при тайном голосовании.</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2. Муниципальные выборы назначаются Советом депутатов Новорахинского  сельского поселения в сроки, установленные Федеральным </w:t>
      </w:r>
      <w:hyperlink r:id="rId14" w:history="1">
        <w:r w:rsidRPr="00385348">
          <w:rPr>
            <w:rFonts w:ascii="Times New Roman" w:eastAsia="Calibri" w:hAnsi="Times New Roman" w:cs="Times New Roman"/>
            <w:sz w:val="12"/>
            <w:szCs w:val="12"/>
          </w:rPr>
          <w:t>законом</w:t>
        </w:r>
      </w:hyperlink>
      <w:r w:rsidRPr="00385348">
        <w:rPr>
          <w:rFonts w:ascii="Times New Roman" w:eastAsia="Calibri" w:hAnsi="Times New Roman" w:cs="Times New Roman"/>
          <w:sz w:val="12"/>
          <w:szCs w:val="12"/>
        </w:rPr>
        <w:t xml:space="preserve"> № 67-ФЗ.</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В случае досрочного прекращения полномочий Главы Новорахинского досрочные выборы проводятся в сроки, установленные федеральным законом.</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В случаях, предусмотренных федеральным законом № 67-ФЗ,  муниципальные выборы назначаются избирательной комиссией Новорахинского  сельского поселения или судом.</w:t>
      </w:r>
    </w:p>
    <w:p w:rsidR="00385348" w:rsidRPr="00385348" w:rsidRDefault="00385348" w:rsidP="00385348">
      <w:pPr>
        <w:shd w:val="clear" w:color="auto" w:fill="B2A1C7"/>
        <w:spacing w:after="0" w:line="240" w:lineRule="auto"/>
        <w:ind w:firstLine="709"/>
        <w:jc w:val="both"/>
        <w:rPr>
          <w:rFonts w:ascii="Calibri" w:eastAsia="Calibri" w:hAnsi="Calibri" w:cs="Times New Roman"/>
          <w:sz w:val="12"/>
          <w:szCs w:val="12"/>
          <w:lang w:eastAsia="en-US"/>
        </w:rPr>
      </w:pPr>
      <w:r w:rsidRPr="00385348">
        <w:rPr>
          <w:rFonts w:ascii="Times New Roman" w:eastAsia="Times New Roman" w:hAnsi="Times New Roman" w:cs="Times New Roman"/>
          <w:sz w:val="12"/>
          <w:szCs w:val="12"/>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r w:rsidRPr="00385348">
        <w:rPr>
          <w:rFonts w:ascii="Calibri" w:eastAsia="Calibri" w:hAnsi="Calibri" w:cs="Times New Roman"/>
          <w:sz w:val="12"/>
          <w:szCs w:val="12"/>
          <w:lang w:eastAsia="en-US"/>
        </w:rPr>
        <w:t xml:space="preserve">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385348" w:rsidRPr="00385348" w:rsidRDefault="00385348" w:rsidP="00385348">
      <w:pPr>
        <w:spacing w:after="0" w:line="240" w:lineRule="auto"/>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При проведении муниципальных выборов депутатов Совета депутатов Новорахинского  сельского поселения,  Главы Новорахинского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4. Итоги муниципальных выборов подлежат официальному опубликованию»;</w:t>
      </w:r>
    </w:p>
    <w:p w:rsidR="00385348" w:rsidRPr="00385348" w:rsidRDefault="00385348" w:rsidP="00385348">
      <w:pPr>
        <w:adjustRightInd w:val="0"/>
        <w:spacing w:after="0" w:line="240" w:lineRule="auto"/>
        <w:ind w:firstLine="70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1.6. Статью 25  Устава Новорахинского сельского поселения  изложить в следующей   редакции: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«Статья 25. Глава Новорахинского  сельского поселения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1. Глава Новорахинского сельского поселения является высшим должностным лицом Новорахинского сельского поселения и Главой Администрации Новорахинского  сельского поселения, наделяется настоящим Уставом в соответствии со статьей 36 Федерального </w:t>
      </w:r>
      <w:hyperlink r:id="rId15" w:history="1">
        <w:r w:rsidRPr="00385348">
          <w:rPr>
            <w:rFonts w:ascii="Times New Roman" w:eastAsia="Calibri" w:hAnsi="Times New Roman" w:cs="Times New Roman"/>
            <w:sz w:val="12"/>
            <w:szCs w:val="12"/>
          </w:rPr>
          <w:t>закона</w:t>
        </w:r>
      </w:hyperlink>
      <w:r w:rsidRPr="00385348">
        <w:rPr>
          <w:rFonts w:ascii="Times New Roman" w:eastAsia="Calibri" w:hAnsi="Times New Roman" w:cs="Times New Roman"/>
          <w:sz w:val="12"/>
          <w:szCs w:val="12"/>
        </w:rPr>
        <w:t xml:space="preserve"> №131-ФЗ собственными полномочиями по решению вопросов местного значения.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2. Глава Новорахинского  сельского поселения исполняет полномочия председателя Совета депутатов Новорахинского  сельского поселения на общественных началах.</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3. Глава Новорахинского  сельского поселения избирается гражданами Российской Федерации, место жительства которых расположено в пределах Новорахинского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4. Глава Новорахинского  сельского поселения вступает в должность в течение 10 дней после официального опубликования общих результатов выборов.</w:t>
      </w:r>
    </w:p>
    <w:p w:rsidR="00385348" w:rsidRPr="00385348" w:rsidRDefault="00385348" w:rsidP="00385348">
      <w:pPr>
        <w:spacing w:after="0" w:line="240" w:lineRule="auto"/>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Дата и порядок вступления в должность определяется нормативным правовым актом Совета депутатов Новорахинского  сельского поселения.</w:t>
      </w:r>
    </w:p>
    <w:p w:rsidR="00385348" w:rsidRPr="00385348" w:rsidRDefault="00385348" w:rsidP="00385348">
      <w:pPr>
        <w:spacing w:after="0" w:line="240" w:lineRule="auto"/>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Глава Новорахинского  сельского поселения принимает присягу, утвержденную Советом депутатов Новорахинского сельского поселения.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5. Полномочия Главы Новорахинского  сельского поселения начинаются со дня его вступления в должность и действуют до дня вступления в должность вновь избранного Главы Новорахинского  сельского поселения.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6. Глава Новорахинского  сельского поселения руководит деятельностью Администрации Новорахинского сельского поселения на принципах единоначалия.</w:t>
      </w:r>
    </w:p>
    <w:p w:rsidR="00385348" w:rsidRPr="00385348" w:rsidRDefault="00385348" w:rsidP="00385348">
      <w:pPr>
        <w:autoSpaceDE w:val="0"/>
        <w:autoSpaceDN w:val="0"/>
        <w:spacing w:after="0" w:line="240" w:lineRule="auto"/>
        <w:ind w:firstLine="709"/>
        <w:jc w:val="both"/>
        <w:rPr>
          <w:rFonts w:ascii="Times New Roman" w:eastAsia="Times New Roman" w:hAnsi="Times New Roman" w:cs="Times New Roman"/>
          <w:color w:val="000000"/>
          <w:spacing w:val="-2"/>
          <w:sz w:val="12"/>
          <w:szCs w:val="12"/>
        </w:rPr>
      </w:pPr>
      <w:r w:rsidRPr="00385348">
        <w:rPr>
          <w:rFonts w:ascii="Times New Roman" w:eastAsia="Calibri" w:hAnsi="Times New Roman" w:cs="Times New Roman"/>
          <w:sz w:val="12"/>
          <w:szCs w:val="12"/>
          <w:lang w:eastAsia="en-US"/>
        </w:rPr>
        <w:t xml:space="preserve">7. </w:t>
      </w:r>
      <w:proofErr w:type="gramStart"/>
      <w:r w:rsidRPr="00385348">
        <w:rPr>
          <w:rFonts w:ascii="Times New Roman" w:eastAsia="Calibri" w:hAnsi="Times New Roman" w:cs="Times New Roman"/>
          <w:sz w:val="12"/>
          <w:szCs w:val="12"/>
          <w:lang w:eastAsia="en-US"/>
        </w:rPr>
        <w:t>Глава</w:t>
      </w:r>
      <w:r w:rsidRPr="00385348">
        <w:rPr>
          <w:rFonts w:ascii="Times New Roman" w:eastAsia="Times New Roman" w:hAnsi="Times New Roman" w:cs="Times New Roman"/>
          <w:sz w:val="12"/>
          <w:szCs w:val="12"/>
        </w:rPr>
        <w:t xml:space="preserve"> </w:t>
      </w:r>
      <w:r w:rsidRPr="00385348">
        <w:rPr>
          <w:rFonts w:ascii="Times New Roman" w:eastAsia="Calibri" w:hAnsi="Times New Roman" w:cs="Times New Roman"/>
          <w:sz w:val="12"/>
          <w:szCs w:val="12"/>
          <w:lang w:eastAsia="en-US"/>
        </w:rPr>
        <w:t xml:space="preserve">сельского поселения должен соблюдать ограничения, запреты, исполнять обязанности, которые установлены Федеральным </w:t>
      </w:r>
      <w:hyperlink r:id="rId16" w:history="1">
        <w:r w:rsidRPr="00385348">
          <w:rPr>
            <w:rFonts w:ascii="Times New Roman" w:eastAsia="Calibri" w:hAnsi="Times New Roman" w:cs="Times New Roman"/>
            <w:sz w:val="12"/>
            <w:szCs w:val="12"/>
            <w:lang w:eastAsia="en-US"/>
          </w:rPr>
          <w:t>законом</w:t>
        </w:r>
      </w:hyperlink>
      <w:r w:rsidRPr="00385348">
        <w:rPr>
          <w:rFonts w:ascii="Times New Roman" w:eastAsia="Calibri" w:hAnsi="Times New Roman" w:cs="Times New Roman"/>
          <w:sz w:val="12"/>
          <w:szCs w:val="12"/>
          <w:lang w:eastAsia="en-US"/>
        </w:rPr>
        <w:t xml:space="preserve"> от 25 декабря 2008 года N 273-ФЗ "О противодействии коррупции", Федеральным </w:t>
      </w:r>
      <w:hyperlink r:id="rId17" w:history="1">
        <w:r w:rsidRPr="00385348">
          <w:rPr>
            <w:rFonts w:ascii="Times New Roman" w:eastAsia="Calibri" w:hAnsi="Times New Roman" w:cs="Times New Roman"/>
            <w:sz w:val="12"/>
            <w:szCs w:val="12"/>
            <w:lang w:eastAsia="en-US"/>
          </w:rPr>
          <w:t>законом</w:t>
        </w:r>
      </w:hyperlink>
      <w:r w:rsidRPr="00385348">
        <w:rPr>
          <w:rFonts w:ascii="Times New Roman" w:eastAsia="Calibri" w:hAnsi="Times New Roman" w:cs="Times New Roman"/>
          <w:sz w:val="12"/>
          <w:szCs w:val="1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385348">
          <w:rPr>
            <w:rFonts w:ascii="Times New Roman" w:eastAsia="Calibri" w:hAnsi="Times New Roman" w:cs="Times New Roman"/>
            <w:sz w:val="12"/>
            <w:szCs w:val="12"/>
            <w:lang w:eastAsia="en-US"/>
          </w:rPr>
          <w:t>законом</w:t>
        </w:r>
      </w:hyperlink>
      <w:r w:rsidRPr="00385348">
        <w:rPr>
          <w:rFonts w:ascii="Times New Roman" w:eastAsia="Calibri" w:hAnsi="Times New Roman" w:cs="Times New Roman"/>
          <w:sz w:val="12"/>
          <w:szCs w:val="12"/>
          <w:lang w:eastAsia="en-US"/>
        </w:rPr>
        <w:t xml:space="preserve"> от 7 мая 2013 года N 79-ФЗ "О запрете отдельным категориям лиц</w:t>
      </w:r>
      <w:proofErr w:type="gramEnd"/>
      <w:r w:rsidRPr="00385348">
        <w:rPr>
          <w:rFonts w:ascii="Times New Roman" w:eastAsia="Calibri" w:hAnsi="Times New Roman" w:cs="Times New Roman"/>
          <w:sz w:val="12"/>
          <w:szCs w:val="12"/>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85348">
        <w:rPr>
          <w:rFonts w:ascii="Times New Roman" w:eastAsia="Times New Roman" w:hAnsi="Times New Roman" w:cs="Times New Roman"/>
          <w:color w:val="000000"/>
          <w:spacing w:val="-2"/>
          <w:sz w:val="12"/>
          <w:szCs w:val="12"/>
        </w:rPr>
        <w:t xml:space="preserve">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8. Глава Новорахинского  сельского поселения </w:t>
      </w:r>
      <w:proofErr w:type="gramStart"/>
      <w:r w:rsidRPr="00385348">
        <w:rPr>
          <w:rFonts w:ascii="Times New Roman" w:eastAsia="Calibri" w:hAnsi="Times New Roman" w:cs="Times New Roman"/>
          <w:sz w:val="12"/>
          <w:szCs w:val="12"/>
        </w:rPr>
        <w:t>подконтролен</w:t>
      </w:r>
      <w:proofErr w:type="gramEnd"/>
      <w:r w:rsidRPr="00385348">
        <w:rPr>
          <w:rFonts w:ascii="Times New Roman" w:eastAsia="Calibri" w:hAnsi="Times New Roman" w:cs="Times New Roman"/>
          <w:sz w:val="12"/>
          <w:szCs w:val="12"/>
        </w:rPr>
        <w:t xml:space="preserve"> и подотчетен населению и Совету депутатов Новорахинского  сельского поселения.</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9. Глава Новорахинского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85348" w:rsidRPr="00385348" w:rsidRDefault="00385348" w:rsidP="00385348">
      <w:pPr>
        <w:spacing w:after="0" w:line="240" w:lineRule="auto"/>
        <w:ind w:firstLine="540"/>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10. Глава Новорахинского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85348" w:rsidRPr="00385348" w:rsidRDefault="00385348" w:rsidP="00385348">
      <w:pPr>
        <w:autoSpaceDE w:val="0"/>
        <w:autoSpaceDN w:val="0"/>
        <w:adjustRightInd w:val="0"/>
        <w:spacing w:after="0" w:line="240" w:lineRule="auto"/>
        <w:ind w:firstLine="540"/>
        <w:jc w:val="both"/>
        <w:rPr>
          <w:rFonts w:ascii="Times New Roman" w:eastAsia="Calibri" w:hAnsi="Times New Roman" w:cs="Times New Roman"/>
          <w:b/>
          <w:bCs/>
          <w:i/>
          <w:color w:val="00B0F0"/>
          <w:sz w:val="12"/>
          <w:szCs w:val="12"/>
          <w:lang w:eastAsia="en-US"/>
        </w:rPr>
      </w:pPr>
      <w:r w:rsidRPr="00385348">
        <w:rPr>
          <w:rFonts w:ascii="Times New Roman" w:eastAsia="Calibri" w:hAnsi="Times New Roman" w:cs="Times New Roman"/>
          <w:sz w:val="12"/>
          <w:szCs w:val="12"/>
          <w:lang w:eastAsia="en-US"/>
        </w:rPr>
        <w:t xml:space="preserve">11. </w:t>
      </w:r>
      <w:proofErr w:type="gramStart"/>
      <w:r w:rsidRPr="00385348">
        <w:rPr>
          <w:rFonts w:ascii="Times New Roman" w:eastAsia="Calibri" w:hAnsi="Times New Roman" w:cs="Times New Roman"/>
          <w:spacing w:val="-2"/>
          <w:sz w:val="12"/>
          <w:szCs w:val="12"/>
          <w:lang w:eastAsia="en-US"/>
        </w:rPr>
        <w:t xml:space="preserve">Глава </w:t>
      </w:r>
      <w:r w:rsidRPr="00385348">
        <w:rPr>
          <w:rFonts w:ascii="Times New Roman" w:eastAsia="Times New Roman" w:hAnsi="Times New Roman" w:cs="Times New Roman"/>
          <w:sz w:val="12"/>
          <w:szCs w:val="12"/>
        </w:rPr>
        <w:t xml:space="preserve">Новорахинского </w:t>
      </w:r>
      <w:r w:rsidRPr="00385348">
        <w:rPr>
          <w:rFonts w:ascii="Times New Roman" w:eastAsia="Calibri" w:hAnsi="Times New Roman" w:cs="Times New Roman"/>
          <w:spacing w:val="-2"/>
          <w:sz w:val="12"/>
          <w:szCs w:val="12"/>
          <w:lang w:eastAsia="en-US"/>
        </w:rPr>
        <w:t>сельского поселения не вправе</w:t>
      </w:r>
      <w:r w:rsidRPr="00385348">
        <w:rPr>
          <w:rFonts w:ascii="Times New Roman" w:eastAsia="Calibri" w:hAnsi="Times New Roman" w:cs="Times New Roman"/>
          <w:sz w:val="12"/>
          <w:szCs w:val="12"/>
          <w:lang w:eastAsia="en-US"/>
        </w:rPr>
        <w:t xml:space="preserve"> з</w:t>
      </w:r>
      <w:r w:rsidRPr="00385348">
        <w:rPr>
          <w:rFonts w:ascii="Times New Roman" w:eastAsia="Calibri" w:hAnsi="Times New Roman" w:cs="Times New Roman"/>
          <w:bCs/>
          <w:sz w:val="12"/>
          <w:szCs w:val="12"/>
          <w:lang w:eastAsia="en-US"/>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385348">
        <w:rPr>
          <w:rFonts w:ascii="Times New Roman" w:eastAsia="Calibri" w:hAnsi="Times New Roman" w:cs="Times New Roman"/>
          <w:bCs/>
          <w:sz w:val="12"/>
          <w:szCs w:val="12"/>
          <w:lang w:eastAsia="en-US"/>
        </w:rPr>
        <w:t xml:space="preserve">, товарищества собственников недвижимости), </w:t>
      </w:r>
      <w:r w:rsidRPr="00385348">
        <w:rPr>
          <w:rFonts w:ascii="Times New Roman" w:eastAsia="Calibri" w:hAnsi="Times New Roman" w:cs="Times New Roman"/>
          <w:sz w:val="12"/>
          <w:szCs w:val="12"/>
          <w:lang w:eastAsia="en-US"/>
        </w:rPr>
        <w:t xml:space="preserve">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85348">
        <w:rPr>
          <w:rFonts w:ascii="Times New Roman" w:eastAsia="Calibri" w:hAnsi="Times New Roman" w:cs="Times New Roman"/>
          <w:sz w:val="12"/>
          <w:szCs w:val="12"/>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85348">
        <w:rPr>
          <w:rFonts w:ascii="Times New Roman" w:eastAsia="Calibri" w:hAnsi="Times New Roman" w:cs="Times New Roman"/>
          <w:b/>
          <w:i/>
          <w:sz w:val="12"/>
          <w:szCs w:val="12"/>
          <w:lang w:eastAsia="en-US"/>
        </w:rPr>
        <w:t xml:space="preserve">;          </w:t>
      </w:r>
      <w:proofErr w:type="gramEnd"/>
    </w:p>
    <w:p w:rsidR="00385348" w:rsidRPr="00385348" w:rsidRDefault="00385348" w:rsidP="00385348">
      <w:pPr>
        <w:autoSpaceDE w:val="0"/>
        <w:autoSpaceDN w:val="0"/>
        <w:adjustRightInd w:val="0"/>
        <w:spacing w:after="0" w:line="240" w:lineRule="auto"/>
        <w:ind w:firstLine="539"/>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12. </w:t>
      </w:r>
      <w:r w:rsidRPr="00385348">
        <w:rPr>
          <w:rFonts w:ascii="Times New Roman" w:eastAsia="Calibri" w:hAnsi="Times New Roman" w:cs="Times New Roman"/>
          <w:spacing w:val="-2"/>
          <w:sz w:val="12"/>
          <w:szCs w:val="12"/>
          <w:lang w:eastAsia="en-US"/>
        </w:rPr>
        <w:t xml:space="preserve">Глава </w:t>
      </w:r>
      <w:r w:rsidRPr="00385348">
        <w:rPr>
          <w:rFonts w:ascii="Times New Roman" w:eastAsia="Times New Roman" w:hAnsi="Times New Roman" w:cs="Times New Roman"/>
          <w:sz w:val="12"/>
          <w:szCs w:val="12"/>
        </w:rPr>
        <w:t xml:space="preserve">Новорахинского </w:t>
      </w:r>
      <w:r w:rsidRPr="00385348">
        <w:rPr>
          <w:rFonts w:ascii="Times New Roman" w:eastAsia="Calibri" w:hAnsi="Times New Roman" w:cs="Times New Roman"/>
          <w:spacing w:val="-2"/>
          <w:sz w:val="12"/>
          <w:szCs w:val="12"/>
          <w:lang w:eastAsia="en-US"/>
        </w:rPr>
        <w:t>сельского поселения не вправе</w:t>
      </w:r>
      <w:r w:rsidRPr="00385348">
        <w:rPr>
          <w:rFonts w:ascii="Times New Roman" w:eastAsia="Times New Roman" w:hAnsi="Times New Roman" w:cs="Times New Roman"/>
          <w:sz w:val="12"/>
          <w:szCs w:val="12"/>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13. Глава Новорахинского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5348" w:rsidRPr="00385348" w:rsidRDefault="00385348" w:rsidP="00385348">
      <w:pPr>
        <w:spacing w:after="0" w:line="240" w:lineRule="auto"/>
        <w:ind w:firstLine="540"/>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14. Глава Новорахинского  сельского поселения представляет Совету депутатов Новорахинского  сельского поселения ежегодные отчеты о результатах своей деятельности, о результатах деятельности Администрации Новорахинского  сельского поселения, в том числе о решении вопросов, поставленных Советом депутатов Новорахинского  сельского поселения.</w:t>
      </w:r>
    </w:p>
    <w:p w:rsidR="00385348" w:rsidRPr="00385348" w:rsidRDefault="00385348" w:rsidP="00385348">
      <w:pPr>
        <w:spacing w:after="0" w:line="240" w:lineRule="auto"/>
        <w:ind w:firstLine="540"/>
        <w:jc w:val="both"/>
        <w:rPr>
          <w:rFonts w:ascii="Times New Roman" w:eastAsia="Calibri" w:hAnsi="Times New Roman" w:cs="Times New Roman"/>
          <w:sz w:val="12"/>
          <w:szCs w:val="12"/>
          <w:lang w:eastAsia="en-US"/>
        </w:rPr>
      </w:pPr>
      <w:r w:rsidRPr="00385348">
        <w:rPr>
          <w:rFonts w:ascii="Times New Roman" w:eastAsia="Calibri" w:hAnsi="Times New Roman" w:cs="Times New Roman"/>
          <w:sz w:val="12"/>
          <w:szCs w:val="12"/>
          <w:lang w:eastAsia="en-US"/>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385348">
          <w:rPr>
            <w:rFonts w:ascii="Times New Roman" w:eastAsia="Calibri" w:hAnsi="Times New Roman" w:cs="Times New Roman"/>
            <w:sz w:val="12"/>
            <w:szCs w:val="12"/>
            <w:lang w:eastAsia="en-US"/>
          </w:rPr>
          <w:t>законодательством</w:t>
        </w:r>
      </w:hyperlink>
      <w:r w:rsidRPr="00385348">
        <w:rPr>
          <w:rFonts w:ascii="Times New Roman" w:eastAsia="Calibri" w:hAnsi="Times New Roman" w:cs="Times New Roman"/>
          <w:sz w:val="12"/>
          <w:szCs w:val="12"/>
          <w:lang w:eastAsia="en-US"/>
        </w:rPr>
        <w:t xml:space="preserve"> Российской Федерации о противодействии коррупции главой </w:t>
      </w:r>
      <w:r w:rsidRPr="00385348">
        <w:rPr>
          <w:rFonts w:ascii="Times New Roman" w:eastAsia="Times New Roman" w:hAnsi="Times New Roman" w:cs="Times New Roman"/>
          <w:sz w:val="12"/>
          <w:szCs w:val="12"/>
        </w:rPr>
        <w:t xml:space="preserve">Новорахинского </w:t>
      </w:r>
      <w:r w:rsidRPr="00385348">
        <w:rPr>
          <w:rFonts w:ascii="Times New Roman" w:eastAsia="Calibri" w:hAnsi="Times New Roman" w:cs="Times New Roman"/>
          <w:sz w:val="12"/>
          <w:szCs w:val="12"/>
          <w:lang w:eastAsia="en-US"/>
        </w:rPr>
        <w:t>сельского поселения, проводится по решению Губернатора Новгородской области в порядке, установленном законом  Новгородской области.</w:t>
      </w:r>
    </w:p>
    <w:p w:rsidR="00385348" w:rsidRPr="00385348" w:rsidRDefault="00385348" w:rsidP="00385348">
      <w:pPr>
        <w:spacing w:after="0" w:line="240" w:lineRule="auto"/>
        <w:jc w:val="both"/>
        <w:rPr>
          <w:rFonts w:ascii="Times New Roman" w:eastAsia="Calibri" w:hAnsi="Times New Roman" w:cs="Times New Roman"/>
          <w:sz w:val="12"/>
          <w:szCs w:val="12"/>
          <w:lang w:eastAsia="en-US"/>
        </w:rPr>
      </w:pPr>
      <w:r w:rsidRPr="00385348">
        <w:rPr>
          <w:rFonts w:ascii="Times New Roman" w:eastAsia="Calibri" w:hAnsi="Times New Roman" w:cs="Times New Roman"/>
          <w:sz w:val="12"/>
          <w:szCs w:val="12"/>
          <w:lang w:eastAsia="en-US"/>
        </w:rPr>
        <w:t xml:space="preserve">      16.  </w:t>
      </w:r>
      <w:proofErr w:type="gramStart"/>
      <w:r w:rsidRPr="00385348">
        <w:rPr>
          <w:rFonts w:ascii="Times New Roman" w:eastAsia="Calibri" w:hAnsi="Times New Roman" w:cs="Times New Roman"/>
          <w:sz w:val="12"/>
          <w:szCs w:val="12"/>
          <w:lang w:eastAsia="en-US"/>
        </w:rPr>
        <w:t xml:space="preserve">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20" w:history="1">
        <w:r w:rsidRPr="00385348">
          <w:rPr>
            <w:rFonts w:ascii="Times New Roman" w:eastAsia="Calibri" w:hAnsi="Times New Roman" w:cs="Times New Roman"/>
            <w:sz w:val="12"/>
            <w:szCs w:val="12"/>
            <w:lang w:eastAsia="en-US"/>
          </w:rPr>
          <w:t>законом</w:t>
        </w:r>
      </w:hyperlink>
      <w:r w:rsidRPr="00385348">
        <w:rPr>
          <w:rFonts w:ascii="Times New Roman" w:eastAsia="Calibri" w:hAnsi="Times New Roman" w:cs="Times New Roman"/>
          <w:sz w:val="12"/>
          <w:szCs w:val="12"/>
          <w:lang w:eastAsia="en-US"/>
        </w:rPr>
        <w:t xml:space="preserve"> от 25 декабря 2008 года N 273-ФЗ "О противодействии коррупции", Федеральным </w:t>
      </w:r>
      <w:hyperlink r:id="rId21" w:history="1">
        <w:r w:rsidRPr="00385348">
          <w:rPr>
            <w:rFonts w:ascii="Times New Roman" w:eastAsia="Calibri" w:hAnsi="Times New Roman" w:cs="Times New Roman"/>
            <w:sz w:val="12"/>
            <w:szCs w:val="12"/>
            <w:lang w:eastAsia="en-US"/>
          </w:rPr>
          <w:t>законом</w:t>
        </w:r>
      </w:hyperlink>
      <w:r w:rsidRPr="00385348">
        <w:rPr>
          <w:rFonts w:ascii="Times New Roman" w:eastAsia="Calibri" w:hAnsi="Times New Roman" w:cs="Times New Roman"/>
          <w:sz w:val="12"/>
          <w:szCs w:val="1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385348">
          <w:rPr>
            <w:rFonts w:ascii="Times New Roman" w:eastAsia="Calibri" w:hAnsi="Times New Roman" w:cs="Times New Roman"/>
            <w:sz w:val="12"/>
            <w:szCs w:val="12"/>
            <w:lang w:eastAsia="en-US"/>
          </w:rPr>
          <w:t>законом</w:t>
        </w:r>
      </w:hyperlink>
      <w:r w:rsidRPr="00385348">
        <w:rPr>
          <w:rFonts w:ascii="Times New Roman" w:eastAsia="Calibri" w:hAnsi="Times New Roman" w:cs="Times New Roman"/>
          <w:sz w:val="12"/>
          <w:szCs w:val="12"/>
          <w:lang w:eastAsia="en-US"/>
        </w:rPr>
        <w:t xml:space="preserve"> от 7</w:t>
      </w:r>
      <w:proofErr w:type="gramEnd"/>
      <w:r w:rsidRPr="00385348">
        <w:rPr>
          <w:rFonts w:ascii="Times New Roman" w:eastAsia="Calibri" w:hAnsi="Times New Roman" w:cs="Times New Roman"/>
          <w:sz w:val="12"/>
          <w:szCs w:val="12"/>
          <w:lang w:eastAsia="en-US"/>
        </w:rPr>
        <w:t xml:space="preserve"> </w:t>
      </w:r>
      <w:proofErr w:type="gramStart"/>
      <w:r w:rsidRPr="00385348">
        <w:rPr>
          <w:rFonts w:ascii="Times New Roman" w:eastAsia="Calibri" w:hAnsi="Times New Roman" w:cs="Times New Roman"/>
          <w:sz w:val="12"/>
          <w:szCs w:val="12"/>
          <w:lang w:eastAsia="en-US"/>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w:t>
      </w:r>
      <w:r w:rsidRPr="00385348">
        <w:rPr>
          <w:rFonts w:ascii="Times New Roman" w:eastAsia="Times New Roman" w:hAnsi="Times New Roman" w:cs="Times New Roman"/>
          <w:sz w:val="12"/>
          <w:szCs w:val="12"/>
        </w:rPr>
        <w:t xml:space="preserve">Новорахинского </w:t>
      </w:r>
      <w:r w:rsidRPr="00385348">
        <w:rPr>
          <w:rFonts w:ascii="Times New Roman" w:eastAsia="Calibri" w:hAnsi="Times New Roman" w:cs="Times New Roman"/>
          <w:sz w:val="12"/>
          <w:szCs w:val="12"/>
          <w:lang w:eastAsia="en-US"/>
        </w:rPr>
        <w:t>сельского поселения в орган местного самоуправления, уполномоченный принимать соответствующее решение, или</w:t>
      </w:r>
      <w:proofErr w:type="gramEnd"/>
      <w:r w:rsidRPr="00385348">
        <w:rPr>
          <w:rFonts w:ascii="Times New Roman" w:eastAsia="Calibri" w:hAnsi="Times New Roman" w:cs="Times New Roman"/>
          <w:sz w:val="12"/>
          <w:szCs w:val="12"/>
          <w:lang w:eastAsia="en-US"/>
        </w:rPr>
        <w:t xml:space="preserve"> в суд.</w:t>
      </w:r>
    </w:p>
    <w:p w:rsidR="00385348" w:rsidRPr="00385348" w:rsidRDefault="00385348" w:rsidP="00385348">
      <w:pPr>
        <w:spacing w:after="0" w:line="240" w:lineRule="auto"/>
        <w:jc w:val="both"/>
        <w:rPr>
          <w:rFonts w:ascii="Times New Roman" w:eastAsia="Calibri" w:hAnsi="Times New Roman" w:cs="Times New Roman"/>
          <w:sz w:val="12"/>
          <w:szCs w:val="12"/>
        </w:rPr>
      </w:pPr>
      <w:r w:rsidRPr="00385348">
        <w:rPr>
          <w:rFonts w:ascii="Times New Roman" w:eastAsia="Calibri" w:hAnsi="Times New Roman" w:cs="Times New Roman"/>
          <w:sz w:val="12"/>
          <w:szCs w:val="12"/>
          <w:lang w:eastAsia="en-US"/>
        </w:rPr>
        <w:t xml:space="preserve">          17. Сведения о доходах, расходах, об имуществе и обязательствах имущественного характера, представленные  Главой </w:t>
      </w:r>
      <w:r w:rsidRPr="00385348">
        <w:rPr>
          <w:rFonts w:ascii="Times New Roman" w:eastAsia="Times New Roman" w:hAnsi="Times New Roman" w:cs="Times New Roman"/>
          <w:sz w:val="12"/>
          <w:szCs w:val="12"/>
        </w:rPr>
        <w:t xml:space="preserve">Новорахинского </w:t>
      </w:r>
      <w:r w:rsidRPr="00385348">
        <w:rPr>
          <w:rFonts w:ascii="Times New Roman" w:eastAsia="Calibri" w:hAnsi="Times New Roman" w:cs="Times New Roman"/>
          <w:sz w:val="12"/>
          <w:szCs w:val="12"/>
          <w:lang w:eastAsia="en-US"/>
        </w:rPr>
        <w:t>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385348">
        <w:rPr>
          <w:rFonts w:ascii="Times New Roman" w:eastAsia="Calibri" w:hAnsi="Times New Roman" w:cs="Times New Roman"/>
          <w:sz w:val="12"/>
          <w:szCs w:val="12"/>
        </w:rPr>
        <w:t>»;</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1.7. Статью 51  Устава Новорахинского сельского поселения  изложить в следующей   редакции:</w:t>
      </w:r>
    </w:p>
    <w:p w:rsidR="00385348" w:rsidRPr="00385348" w:rsidRDefault="00385348" w:rsidP="00385348">
      <w:pPr>
        <w:spacing w:after="0" w:line="240" w:lineRule="auto"/>
        <w:ind w:firstLine="708"/>
        <w:jc w:val="both"/>
        <w:rPr>
          <w:rFonts w:ascii="Times New Roman" w:eastAsia="Calibri" w:hAnsi="Times New Roman" w:cs="Times New Roman"/>
          <w:i/>
          <w:sz w:val="12"/>
          <w:szCs w:val="12"/>
        </w:rPr>
      </w:pPr>
      <w:r w:rsidRPr="00385348">
        <w:rPr>
          <w:rFonts w:ascii="Times New Roman" w:eastAsia="Calibri" w:hAnsi="Times New Roman" w:cs="Times New Roman"/>
          <w:sz w:val="12"/>
          <w:szCs w:val="12"/>
        </w:rPr>
        <w:t xml:space="preserve">«Статья 51. Взаимоотношения органов местного самоуправления Новорахинского  сельского поселения и органов местного самоуправления иных муниципальных образований    </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1. Органы местного самоуправления Новорахинского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23" w:history="1">
        <w:r w:rsidRPr="00385348">
          <w:rPr>
            <w:rFonts w:ascii="Times New Roman" w:eastAsia="Calibri" w:hAnsi="Times New Roman" w:cs="Times New Roman"/>
            <w:sz w:val="12"/>
            <w:szCs w:val="12"/>
          </w:rPr>
          <w:t>12 января 1996 года № 7-ФЗ</w:t>
        </w:r>
      </w:hyperlink>
      <w:r w:rsidRPr="00385348">
        <w:rPr>
          <w:rFonts w:ascii="Times New Roman" w:eastAsia="Calibri" w:hAnsi="Times New Roman" w:cs="Times New Roman"/>
          <w:sz w:val="12"/>
          <w:szCs w:val="12"/>
        </w:rPr>
        <w:t xml:space="preserve"> «О некоммерческих организациях», применяемыми к ассоциациям.</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2. Органы местного самоуправления Новорахинского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85348" w:rsidRPr="00385348" w:rsidRDefault="00385348" w:rsidP="00385348">
      <w:pPr>
        <w:shd w:val="clear" w:color="auto" w:fill="D99594"/>
        <w:spacing w:after="0" w:line="240" w:lineRule="auto"/>
        <w:ind w:firstLine="709"/>
        <w:jc w:val="both"/>
        <w:rPr>
          <w:rFonts w:ascii="Times New Roman" w:eastAsia="Times New Roman" w:hAnsi="Times New Roman" w:cs="Times New Roman"/>
          <w:b/>
          <w:sz w:val="12"/>
          <w:szCs w:val="12"/>
        </w:rPr>
      </w:pPr>
      <w:r w:rsidRPr="00385348">
        <w:rPr>
          <w:rFonts w:ascii="Times New Roman" w:eastAsia="Times New Roman" w:hAnsi="Times New Roman" w:cs="Times New Roman"/>
          <w:sz w:val="12"/>
          <w:szCs w:val="12"/>
        </w:rPr>
        <w:t xml:space="preserve">3. Совет депутатов Новорахинского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Pr="00385348">
        <w:rPr>
          <w:rFonts w:ascii="Times New Roman" w:eastAsia="Times New Roman" w:hAnsi="Times New Roman" w:cs="Times New Roman"/>
          <w:b/>
          <w:sz w:val="12"/>
          <w:szCs w:val="12"/>
        </w:rPr>
        <w:t>непубличных акционерных обществ и обществ с ограниченной ответственностью.</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24" w:history="1">
        <w:r w:rsidRPr="00385348">
          <w:rPr>
            <w:rFonts w:ascii="Times New Roman" w:eastAsia="Calibri" w:hAnsi="Times New Roman" w:cs="Times New Roman"/>
            <w:sz w:val="12"/>
            <w:szCs w:val="12"/>
          </w:rPr>
          <w:t>8 августа 2001 года № 129-ФЗ</w:t>
        </w:r>
      </w:hyperlink>
      <w:r w:rsidRPr="00385348">
        <w:rPr>
          <w:rFonts w:ascii="Times New Roman" w:eastAsia="Calibri" w:hAnsi="Times New Roman" w:cs="Times New Roman"/>
          <w:sz w:val="12"/>
          <w:szCs w:val="12"/>
        </w:rPr>
        <w:t xml:space="preserve"> «О государственной регистрации юридических лиц».</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Calibri" w:hAnsi="Times New Roman" w:cs="Times New Roman"/>
          <w:sz w:val="12"/>
          <w:szCs w:val="12"/>
        </w:rPr>
        <w:t>6. Органы местного самоуправления Новорахинского  сельского поселения могут выступать соучредителями межмуниципального печатного средства массовой информации».</w:t>
      </w:r>
    </w:p>
    <w:p w:rsidR="00385348" w:rsidRPr="00385348" w:rsidRDefault="00385348" w:rsidP="00385348">
      <w:pPr>
        <w:spacing w:after="0" w:line="240" w:lineRule="auto"/>
        <w:ind w:firstLine="708"/>
        <w:jc w:val="both"/>
        <w:rPr>
          <w:rFonts w:ascii="Times New Roman" w:eastAsia="Calibri" w:hAnsi="Times New Roman" w:cs="Times New Roman"/>
          <w:sz w:val="12"/>
          <w:szCs w:val="12"/>
        </w:rPr>
      </w:pPr>
      <w:r w:rsidRPr="00385348">
        <w:rPr>
          <w:rFonts w:ascii="Times New Roman" w:eastAsia="Times New Roman" w:hAnsi="Times New Roman" w:cs="Times New Roman"/>
          <w:sz w:val="12"/>
          <w:szCs w:val="12"/>
        </w:rPr>
        <w:t>2.Главе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385348" w:rsidRPr="00385348" w:rsidRDefault="00385348" w:rsidP="00385348">
      <w:pPr>
        <w:spacing w:after="0" w:line="240" w:lineRule="auto"/>
        <w:ind w:firstLine="708"/>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4   Пункт 1 статьи 8.1 настоящего решения вступает в силу с 31.12.2018 года, пункт 3 статьи 8.1 настоящего решения вступает в силу с 01.01.2019 года.</w:t>
      </w:r>
    </w:p>
    <w:p w:rsidR="00385348" w:rsidRPr="00385348" w:rsidRDefault="00385348" w:rsidP="00385348">
      <w:pPr>
        <w:spacing w:after="0" w:line="240" w:lineRule="auto"/>
        <w:ind w:firstLine="708"/>
        <w:jc w:val="both"/>
        <w:rPr>
          <w:rFonts w:ascii="Times New Roman" w:eastAsia="Times New Roman" w:hAnsi="Times New Roman" w:cs="Times New Roman"/>
          <w:b/>
          <w:bCs/>
          <w:sz w:val="12"/>
          <w:szCs w:val="12"/>
        </w:rPr>
      </w:pPr>
      <w:r w:rsidRPr="00385348">
        <w:rPr>
          <w:rFonts w:ascii="Times New Roman" w:eastAsia="Times New Roman" w:hAnsi="Times New Roman" w:cs="Times New Roman"/>
          <w:sz w:val="12"/>
          <w:szCs w:val="12"/>
        </w:rPr>
        <w:t>5.Опубликовать решение  в муниципальной газете «Новорахинские вести».</w:t>
      </w:r>
    </w:p>
    <w:p w:rsidR="00385348" w:rsidRPr="00385348" w:rsidRDefault="00385348" w:rsidP="00385348">
      <w:pPr>
        <w:spacing w:after="0" w:line="240" w:lineRule="auto"/>
        <w:rPr>
          <w:rFonts w:ascii="Times New Roman" w:eastAsia="Times New Roman" w:hAnsi="Times New Roman" w:cs="Times New Roman"/>
          <w:b/>
          <w:bCs/>
          <w:sz w:val="12"/>
          <w:szCs w:val="12"/>
        </w:rPr>
      </w:pPr>
    </w:p>
    <w:p w:rsidR="00385348" w:rsidRPr="00385348" w:rsidRDefault="00385348" w:rsidP="00385348">
      <w:pPr>
        <w:spacing w:after="0" w:line="240" w:lineRule="auto"/>
        <w:jc w:val="right"/>
        <w:rPr>
          <w:rFonts w:ascii="Times New Roman" w:eastAsia="Times New Roman" w:hAnsi="Times New Roman" w:cs="Times New Roman"/>
          <w:i/>
          <w:sz w:val="12"/>
          <w:szCs w:val="12"/>
        </w:rPr>
      </w:pPr>
      <w:r w:rsidRPr="00385348">
        <w:rPr>
          <w:rFonts w:ascii="Times New Roman" w:eastAsia="Times New Roman" w:hAnsi="Times New Roman" w:cs="Times New Roman"/>
          <w:bCs/>
          <w:i/>
          <w:sz w:val="12"/>
          <w:szCs w:val="12"/>
        </w:rPr>
        <w:t>Глава поселения   Г. Н. Григорьев</w:t>
      </w:r>
    </w:p>
    <w:p w:rsidR="00385348" w:rsidRPr="00385348" w:rsidRDefault="00385348" w:rsidP="00385348">
      <w:pPr>
        <w:spacing w:after="0" w:line="240" w:lineRule="auto"/>
        <w:jc w:val="center"/>
        <w:rPr>
          <w:rFonts w:ascii="Times New Roman" w:eastAsia="Times New Roman" w:hAnsi="Times New Roman" w:cs="Times New Roman"/>
          <w:i/>
          <w:sz w:val="12"/>
          <w:szCs w:val="12"/>
        </w:rPr>
      </w:pPr>
      <w:r w:rsidRPr="004252F5">
        <w:rPr>
          <w:rFonts w:ascii="Times New Roman" w:eastAsia="Times New Roman" w:hAnsi="Times New Roman" w:cs="Times New Roman"/>
          <w:i/>
          <w:sz w:val="12"/>
          <w:szCs w:val="12"/>
        </w:rPr>
        <w:t>____________________________________________________________________</w:t>
      </w:r>
    </w:p>
    <w:p w:rsidR="001F0EE7" w:rsidRPr="004252F5" w:rsidRDefault="001F0EE7"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p w:rsidR="00385348" w:rsidRPr="004252F5" w:rsidRDefault="00385348" w:rsidP="009F1D04">
      <w:pPr>
        <w:spacing w:after="0" w:line="240" w:lineRule="auto"/>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385348" w:rsidRPr="004252F5" w:rsidTr="00F8761D">
        <w:trPr>
          <w:trHeight w:val="420"/>
        </w:trPr>
        <w:tc>
          <w:tcPr>
            <w:tcW w:w="1397" w:type="pct"/>
            <w:hideMark/>
          </w:tcPr>
          <w:p w:rsidR="00385348" w:rsidRPr="004252F5" w:rsidRDefault="00385348" w:rsidP="00F8761D">
            <w:pPr>
              <w:spacing w:line="240" w:lineRule="auto"/>
              <w:ind w:right="283"/>
              <w:jc w:val="both"/>
              <w:rPr>
                <w:rFonts w:ascii="Times New Roman" w:eastAsia="Times New Roman" w:hAnsi="Times New Roman" w:cs="Times New Roman"/>
                <w:b/>
              </w:rPr>
            </w:pPr>
            <w:r w:rsidRPr="004252F5">
              <w:rPr>
                <w:rFonts w:ascii="Times New Roman" w:eastAsia="Times New Roman" w:hAnsi="Times New Roman" w:cs="Times New Roman"/>
                <w:b/>
              </w:rPr>
              <w:lastRenderedPageBreak/>
              <w:t>4</w:t>
            </w:r>
          </w:p>
        </w:tc>
        <w:tc>
          <w:tcPr>
            <w:tcW w:w="3603" w:type="pct"/>
            <w:hideMark/>
          </w:tcPr>
          <w:p w:rsidR="00385348" w:rsidRPr="004252F5" w:rsidRDefault="00385348" w:rsidP="00F8761D">
            <w:pPr>
              <w:spacing w:line="240" w:lineRule="auto"/>
              <w:ind w:right="-108"/>
              <w:jc w:val="both"/>
              <w:rPr>
                <w:rFonts w:ascii="Times New Roman" w:eastAsia="Times New Roman" w:hAnsi="Times New Roman" w:cs="Times New Roman"/>
                <w:b/>
              </w:rPr>
            </w:pPr>
            <w:r w:rsidRPr="004252F5">
              <w:rPr>
                <w:rFonts w:ascii="Times New Roman" w:eastAsia="Times New Roman" w:hAnsi="Times New Roman" w:cs="Times New Roman"/>
                <w:b/>
              </w:rPr>
              <w:t xml:space="preserve">              Новорахинские вести               вторник  27 ноября  2018  № 19   4</w:t>
            </w:r>
          </w:p>
        </w:tc>
      </w:tr>
    </w:tbl>
    <w:p w:rsidR="001F0EE7" w:rsidRPr="004252F5" w:rsidRDefault="001F0EE7" w:rsidP="009F1D04">
      <w:pPr>
        <w:spacing w:after="0" w:line="240" w:lineRule="auto"/>
        <w:rPr>
          <w:rFonts w:ascii="Times New Roman" w:eastAsia="Times New Roman" w:hAnsi="Times New Roman" w:cs="Times New Roman"/>
          <w:sz w:val="12"/>
          <w:szCs w:val="12"/>
        </w:rPr>
      </w:pPr>
    </w:p>
    <w:p w:rsidR="00493067" w:rsidRPr="004252F5" w:rsidRDefault="00493067" w:rsidP="00493067">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493067" w:rsidRPr="004252F5" w:rsidRDefault="00493067" w:rsidP="00493067">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493067" w:rsidRPr="004252F5" w:rsidRDefault="00493067" w:rsidP="00493067">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9F1D04" w:rsidRPr="004252F5" w:rsidRDefault="00493067" w:rsidP="00493067">
      <w:pPr>
        <w:autoSpaceDE w:val="0"/>
        <w:autoSpaceDN w:val="0"/>
        <w:adjustRightInd w:val="0"/>
        <w:spacing w:after="0" w:line="240" w:lineRule="auto"/>
        <w:jc w:val="center"/>
        <w:rPr>
          <w:rFonts w:ascii="Times New Roman" w:eastAsia="Times New Roman" w:hAnsi="Times New Roman" w:cs="Times New Roman"/>
          <w:bCs/>
          <w:sz w:val="12"/>
          <w:szCs w:val="12"/>
        </w:rPr>
      </w:pPr>
      <w:r w:rsidRPr="004252F5">
        <w:rPr>
          <w:rFonts w:ascii="Garamond" w:eastAsia="Times New Roman" w:hAnsi="Garamond" w:cs="Times New Roman"/>
          <w:sz w:val="14"/>
          <w:szCs w:val="14"/>
        </w:rPr>
        <w:t>ПОСТАНОВЛЕНИЕ</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от 20.11.2018  № 176</w:t>
      </w:r>
    </w:p>
    <w:p w:rsidR="00385348" w:rsidRPr="00385348" w:rsidRDefault="00385348" w:rsidP="00385348">
      <w:pPr>
        <w:spacing w:after="0" w:line="240" w:lineRule="auto"/>
        <w:jc w:val="center"/>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д. Новое Рахино</w:t>
      </w:r>
    </w:p>
    <w:p w:rsidR="00385348" w:rsidRPr="00385348" w:rsidRDefault="00385348" w:rsidP="00385348">
      <w:pPr>
        <w:spacing w:after="0" w:line="240" w:lineRule="auto"/>
        <w:jc w:val="center"/>
        <w:rPr>
          <w:rFonts w:ascii="Times New Roman" w:eastAsia="Times New Roman" w:hAnsi="Times New Roman" w:cs="Times New Roman"/>
          <w:sz w:val="12"/>
          <w:szCs w:val="12"/>
        </w:rPr>
      </w:pPr>
    </w:p>
    <w:p w:rsidR="00385348" w:rsidRPr="00385348" w:rsidRDefault="00385348" w:rsidP="00385348">
      <w:pPr>
        <w:spacing w:after="0" w:line="240" w:lineRule="auto"/>
        <w:jc w:val="center"/>
        <w:rPr>
          <w:rFonts w:ascii="Times New Roman" w:eastAsia="Times New Roman" w:hAnsi="Times New Roman" w:cs="Times New Roman"/>
          <w:b/>
          <w:sz w:val="12"/>
          <w:szCs w:val="12"/>
        </w:rPr>
      </w:pPr>
      <w:r w:rsidRPr="00385348">
        <w:rPr>
          <w:rFonts w:ascii="Times New Roman" w:eastAsia="Times New Roman" w:hAnsi="Times New Roman" w:cs="Times New Roman"/>
          <w:b/>
          <w:sz w:val="12"/>
          <w:szCs w:val="12"/>
        </w:rPr>
        <w:t xml:space="preserve">О внесении изменений в постановление </w:t>
      </w:r>
    </w:p>
    <w:p w:rsidR="00385348" w:rsidRPr="00385348" w:rsidRDefault="00385348" w:rsidP="00385348">
      <w:pPr>
        <w:spacing w:after="0" w:line="240" w:lineRule="auto"/>
        <w:jc w:val="center"/>
        <w:rPr>
          <w:rFonts w:ascii="Times New Roman" w:eastAsia="Times New Roman" w:hAnsi="Times New Roman" w:cs="Times New Roman"/>
          <w:b/>
          <w:sz w:val="12"/>
          <w:szCs w:val="12"/>
        </w:rPr>
      </w:pPr>
      <w:r w:rsidRPr="00385348">
        <w:rPr>
          <w:rFonts w:ascii="Times New Roman" w:eastAsia="Times New Roman" w:hAnsi="Times New Roman" w:cs="Times New Roman"/>
          <w:b/>
          <w:sz w:val="12"/>
          <w:szCs w:val="12"/>
        </w:rPr>
        <w:t>Администрации Новорахинского сельского поселения от 23.03.2016 № 110</w:t>
      </w:r>
    </w:p>
    <w:p w:rsidR="00385348" w:rsidRPr="00385348" w:rsidRDefault="00385348" w:rsidP="00385348">
      <w:pPr>
        <w:spacing w:after="0" w:line="240" w:lineRule="auto"/>
        <w:ind w:right="141"/>
        <w:jc w:val="center"/>
        <w:rPr>
          <w:rFonts w:ascii="Times New Roman" w:eastAsia="Times New Roman" w:hAnsi="Times New Roman" w:cs="Times New Roman"/>
          <w:b/>
          <w:sz w:val="12"/>
          <w:szCs w:val="12"/>
        </w:rPr>
      </w:pPr>
    </w:p>
    <w:p w:rsidR="00385348" w:rsidRPr="00385348" w:rsidRDefault="00385348" w:rsidP="00385348">
      <w:pPr>
        <w:spacing w:after="0" w:line="240" w:lineRule="auto"/>
        <w:ind w:right="141"/>
        <w:jc w:val="center"/>
        <w:rPr>
          <w:rFonts w:ascii="Times New Roman" w:eastAsia="Times New Roman" w:hAnsi="Times New Roman" w:cs="Times New Roman"/>
          <w:b/>
          <w:sz w:val="12"/>
          <w:szCs w:val="12"/>
        </w:rPr>
      </w:pP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 xml:space="preserve">В соответствии с областными законами от 02.10.2018 № 309-ОЗ                   «О внесении изменений в областной закон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от 02.10.2018 № 310-ОЗ «О внесении изменений в областной закон «Об административных правонарушениях»      </w:t>
      </w:r>
    </w:p>
    <w:p w:rsidR="00385348" w:rsidRPr="00385348" w:rsidRDefault="00385348" w:rsidP="00385348">
      <w:pPr>
        <w:spacing w:after="0" w:line="240" w:lineRule="auto"/>
        <w:ind w:firstLine="708"/>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 xml:space="preserve">Администрация Новорахинского сельского поселения </w:t>
      </w:r>
    </w:p>
    <w:p w:rsidR="00385348" w:rsidRPr="00385348" w:rsidRDefault="00385348" w:rsidP="00385348">
      <w:pPr>
        <w:spacing w:after="0" w:line="240" w:lineRule="auto"/>
        <w:jc w:val="both"/>
        <w:rPr>
          <w:rFonts w:ascii="Times New Roman" w:eastAsia="Times New Roman" w:hAnsi="Times New Roman" w:cs="Times New Roman"/>
          <w:b/>
          <w:sz w:val="12"/>
          <w:szCs w:val="12"/>
        </w:rPr>
      </w:pPr>
      <w:r w:rsidRPr="00385348">
        <w:rPr>
          <w:rFonts w:ascii="Times New Roman" w:eastAsia="Times New Roman" w:hAnsi="Times New Roman" w:cs="Times New Roman"/>
          <w:b/>
          <w:sz w:val="12"/>
          <w:szCs w:val="12"/>
        </w:rPr>
        <w:t>ПОСТАНОВЛЯЕТ;</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b/>
          <w:sz w:val="12"/>
          <w:szCs w:val="12"/>
        </w:rPr>
        <w:tab/>
      </w:r>
      <w:r w:rsidRPr="00385348">
        <w:rPr>
          <w:rFonts w:ascii="Times New Roman" w:eastAsia="Times New Roman" w:hAnsi="Times New Roman" w:cs="Times New Roman"/>
          <w:sz w:val="12"/>
          <w:szCs w:val="12"/>
        </w:rPr>
        <w:t>1.Внести изменения  в постановление Администрации Новорахинского сельского поселения  от 23.03.2016 № 110 «Об утверждении Перечня должностных лиц Администрации Новорахинского сельского поселения, уполномоченных составлять протоколы об административных правонарушениях» в пункте 1 слова «статьёй 3» заменить словами «статьями 3-1 – 3-17».</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2.Постановление вступает в силу через  десять дней после официального опубликования.</w:t>
      </w:r>
    </w:p>
    <w:p w:rsidR="00385348" w:rsidRPr="00385348" w:rsidRDefault="00385348" w:rsidP="00385348">
      <w:pPr>
        <w:spacing w:after="0" w:line="240" w:lineRule="auto"/>
        <w:jc w:val="both"/>
        <w:rPr>
          <w:rFonts w:ascii="Times New Roman" w:eastAsia="Times New Roman" w:hAnsi="Times New Roman" w:cs="Times New Roman"/>
          <w:sz w:val="12"/>
          <w:szCs w:val="12"/>
        </w:rPr>
      </w:pPr>
      <w:r w:rsidRPr="00385348">
        <w:rPr>
          <w:rFonts w:ascii="Times New Roman" w:eastAsia="Times New Roman" w:hAnsi="Times New Roman" w:cs="Times New Roman"/>
          <w:sz w:val="12"/>
          <w:szCs w:val="12"/>
        </w:rPr>
        <w:tab/>
        <w:t>3.Опубликовать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385348" w:rsidRPr="00385348" w:rsidRDefault="00385348" w:rsidP="00385348">
      <w:pPr>
        <w:spacing w:after="0" w:line="240" w:lineRule="auto"/>
        <w:jc w:val="both"/>
        <w:rPr>
          <w:rFonts w:ascii="Times New Roman" w:eastAsia="Times New Roman" w:hAnsi="Times New Roman" w:cs="Times New Roman"/>
          <w:sz w:val="12"/>
          <w:szCs w:val="12"/>
        </w:rPr>
      </w:pPr>
    </w:p>
    <w:p w:rsidR="00385348" w:rsidRPr="005E7760" w:rsidRDefault="00385348" w:rsidP="005E7760">
      <w:pPr>
        <w:spacing w:after="0" w:line="240" w:lineRule="auto"/>
        <w:jc w:val="right"/>
        <w:rPr>
          <w:rFonts w:ascii="Times New Roman" w:eastAsia="Times New Roman" w:hAnsi="Times New Roman" w:cs="Times New Roman"/>
          <w:b/>
          <w:i/>
          <w:sz w:val="12"/>
          <w:szCs w:val="12"/>
        </w:rPr>
      </w:pPr>
      <w:r w:rsidRPr="00385348">
        <w:rPr>
          <w:rFonts w:ascii="Times New Roman" w:eastAsia="Times New Roman" w:hAnsi="Times New Roman" w:cs="Times New Roman"/>
          <w:b/>
          <w:i/>
          <w:sz w:val="12"/>
          <w:szCs w:val="12"/>
        </w:rPr>
        <w:t>Глава администрации</w:t>
      </w:r>
      <w:r w:rsidRPr="00385348">
        <w:rPr>
          <w:rFonts w:ascii="Times New Roman" w:eastAsia="Times New Roman" w:hAnsi="Times New Roman" w:cs="Times New Roman"/>
          <w:b/>
          <w:i/>
          <w:sz w:val="12"/>
          <w:szCs w:val="12"/>
        </w:rPr>
        <w:tab/>
      </w:r>
      <w:proofErr w:type="spellStart"/>
      <w:r w:rsidRPr="00385348">
        <w:rPr>
          <w:rFonts w:ascii="Times New Roman" w:eastAsia="Times New Roman" w:hAnsi="Times New Roman" w:cs="Times New Roman"/>
          <w:b/>
          <w:i/>
          <w:sz w:val="12"/>
          <w:szCs w:val="12"/>
        </w:rPr>
        <w:t>Г.Н.Григорьев</w:t>
      </w:r>
      <w:proofErr w:type="spellEnd"/>
    </w:p>
    <w:p w:rsidR="004252F5" w:rsidRPr="004252F5" w:rsidRDefault="005E7760" w:rsidP="005E7760">
      <w:pPr>
        <w:autoSpaceDE w:val="0"/>
        <w:autoSpaceDN w:val="0"/>
        <w:adjustRightInd w:val="0"/>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_________________________________________________</w:t>
      </w:r>
    </w:p>
    <w:p w:rsidR="004252F5" w:rsidRP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5E7760" w:rsidRPr="004252F5" w:rsidRDefault="005E7760" w:rsidP="005E7760">
      <w:pPr>
        <w:spacing w:after="0" w:line="240" w:lineRule="auto"/>
        <w:rPr>
          <w:rFonts w:ascii="Times New Roman" w:eastAsia="Times New Roman" w:hAnsi="Times New Roman" w:cs="Times New Roman"/>
          <w:sz w:val="12"/>
          <w:szCs w:val="12"/>
        </w:rPr>
      </w:pPr>
    </w:p>
    <w:p w:rsidR="005E7760" w:rsidRPr="004252F5" w:rsidRDefault="005E7760" w:rsidP="005E776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5E7760" w:rsidRPr="004252F5" w:rsidRDefault="005E7760" w:rsidP="005E776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5E7760" w:rsidRPr="004252F5" w:rsidRDefault="005E7760" w:rsidP="005E776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4252F5" w:rsidRPr="004252F5" w:rsidRDefault="005E7760" w:rsidP="005E7760">
      <w:pPr>
        <w:autoSpaceDE w:val="0"/>
        <w:autoSpaceDN w:val="0"/>
        <w:adjustRightInd w:val="0"/>
        <w:spacing w:after="0" w:line="240" w:lineRule="auto"/>
        <w:jc w:val="center"/>
        <w:rPr>
          <w:rFonts w:ascii="Times New Roman" w:eastAsia="Times New Roman" w:hAnsi="Times New Roman" w:cs="Times New Roman"/>
          <w:bCs/>
          <w:sz w:val="12"/>
          <w:szCs w:val="12"/>
        </w:rPr>
      </w:pPr>
      <w:r>
        <w:rPr>
          <w:rFonts w:ascii="Garamond" w:eastAsia="Times New Roman" w:hAnsi="Garamond" w:cs="Times New Roman"/>
          <w:sz w:val="14"/>
          <w:szCs w:val="14"/>
        </w:rPr>
        <w:t>ПОСТАНОВЛЕНИ</w:t>
      </w:r>
    </w:p>
    <w:p w:rsidR="005E7760" w:rsidRPr="005E7760" w:rsidRDefault="005E7760" w:rsidP="005E7760">
      <w:pPr>
        <w:spacing w:after="0" w:line="240" w:lineRule="auto"/>
        <w:jc w:val="center"/>
        <w:rPr>
          <w:rFonts w:ascii="Times New Roman" w:eastAsia="Times New Roman" w:hAnsi="Times New Roman" w:cs="Times New Roman"/>
          <w:sz w:val="12"/>
          <w:szCs w:val="12"/>
        </w:rPr>
      </w:pPr>
      <w:r w:rsidRPr="005E7760">
        <w:rPr>
          <w:rFonts w:ascii="Times New Roman" w:eastAsia="Times New Roman" w:hAnsi="Times New Roman" w:cs="Times New Roman"/>
          <w:sz w:val="12"/>
          <w:szCs w:val="12"/>
        </w:rPr>
        <w:t>от  20.11.2018№ 181</w:t>
      </w:r>
    </w:p>
    <w:p w:rsidR="005E7760" w:rsidRPr="005E7760" w:rsidRDefault="005E7760" w:rsidP="005E7760">
      <w:pPr>
        <w:spacing w:after="0" w:line="240" w:lineRule="auto"/>
        <w:jc w:val="center"/>
        <w:rPr>
          <w:rFonts w:ascii="Times New Roman" w:eastAsia="Times New Roman" w:hAnsi="Times New Roman" w:cs="Times New Roman"/>
          <w:sz w:val="12"/>
          <w:szCs w:val="12"/>
        </w:rPr>
      </w:pPr>
      <w:r w:rsidRPr="005E7760">
        <w:rPr>
          <w:rFonts w:ascii="Times New Roman" w:eastAsia="Times New Roman" w:hAnsi="Times New Roman" w:cs="Times New Roman"/>
          <w:sz w:val="12"/>
          <w:szCs w:val="12"/>
        </w:rPr>
        <w:t>д. Новое Рахино</w:t>
      </w:r>
    </w:p>
    <w:p w:rsidR="005E7760" w:rsidRPr="005E7760" w:rsidRDefault="005E7760" w:rsidP="005E7760">
      <w:pPr>
        <w:spacing w:after="0" w:line="240" w:lineRule="auto"/>
        <w:jc w:val="both"/>
        <w:rPr>
          <w:rFonts w:ascii="Times New Roman" w:eastAsia="Times New Roman" w:hAnsi="Times New Roman" w:cs="Times New Roman"/>
          <w:sz w:val="12"/>
          <w:szCs w:val="12"/>
        </w:rPr>
      </w:pPr>
    </w:p>
    <w:p w:rsidR="005E7760" w:rsidRPr="005E7760" w:rsidRDefault="005E7760" w:rsidP="005E7760">
      <w:pPr>
        <w:spacing w:after="0" w:line="240" w:lineRule="auto"/>
        <w:jc w:val="center"/>
        <w:rPr>
          <w:rFonts w:ascii="Times New Roman" w:eastAsia="Times New Roman" w:hAnsi="Times New Roman" w:cs="Times New Roman"/>
          <w:b/>
          <w:sz w:val="12"/>
          <w:szCs w:val="12"/>
        </w:rPr>
      </w:pPr>
      <w:r w:rsidRPr="005E7760">
        <w:rPr>
          <w:rFonts w:ascii="Times New Roman" w:eastAsia="Times New Roman" w:hAnsi="Times New Roman" w:cs="Times New Roman"/>
          <w:b/>
          <w:sz w:val="12"/>
          <w:szCs w:val="12"/>
        </w:rPr>
        <w:t>О прогнозе социально – экономического развития Новорахинского   сельского</w:t>
      </w:r>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 xml:space="preserve"> </w:t>
      </w:r>
      <w:bookmarkStart w:id="0" w:name="YANDEX_6"/>
      <w:bookmarkEnd w:id="0"/>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 xml:space="preserve">поселения на </w:t>
      </w:r>
      <w:bookmarkStart w:id="1" w:name="YANDEX_7"/>
      <w:bookmarkEnd w:id="1"/>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2019</w:t>
      </w:r>
      <w:r w:rsidRPr="005E7760">
        <w:rPr>
          <w:rFonts w:ascii="Times New Roman" w:eastAsia="Times New Roman" w:hAnsi="Times New Roman" w:cs="Times New Roman"/>
          <w:b/>
          <w:sz w:val="12"/>
          <w:szCs w:val="12"/>
          <w:lang w:val="en-US"/>
        </w:rPr>
        <w:t> </w:t>
      </w:r>
      <w:bookmarkStart w:id="2" w:name="YANDEX_8"/>
      <w:bookmarkEnd w:id="2"/>
      <w:r w:rsidRPr="005E7760">
        <w:rPr>
          <w:rFonts w:ascii="Times New Roman" w:eastAsia="Times New Roman" w:hAnsi="Times New Roman" w:cs="Times New Roman"/>
          <w:b/>
          <w:sz w:val="12"/>
          <w:szCs w:val="12"/>
        </w:rPr>
        <w:t>год</w:t>
      </w:r>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 xml:space="preserve">и плановый период 2020 и на 2021 годов  </w:t>
      </w:r>
    </w:p>
    <w:p w:rsidR="005E7760" w:rsidRPr="005E7760" w:rsidRDefault="005E7760" w:rsidP="005E7760">
      <w:pPr>
        <w:spacing w:after="0" w:line="240" w:lineRule="auto"/>
        <w:rPr>
          <w:rFonts w:ascii="Times New Roman" w:eastAsia="Times New Roman" w:hAnsi="Times New Roman" w:cs="Times New Roman"/>
          <w:sz w:val="12"/>
          <w:szCs w:val="12"/>
        </w:rPr>
      </w:pPr>
    </w:p>
    <w:p w:rsidR="005E7760" w:rsidRPr="005E7760" w:rsidRDefault="005E7760" w:rsidP="005E7760">
      <w:pPr>
        <w:spacing w:after="0" w:line="240" w:lineRule="auto"/>
        <w:ind w:firstLine="708"/>
        <w:jc w:val="both"/>
        <w:rPr>
          <w:rFonts w:ascii="Times New Roman" w:eastAsia="Times New Roman" w:hAnsi="Times New Roman" w:cs="Times New Roman"/>
          <w:sz w:val="12"/>
          <w:szCs w:val="12"/>
        </w:rPr>
      </w:pPr>
      <w:r w:rsidRPr="005E7760">
        <w:rPr>
          <w:rFonts w:ascii="Times New Roman" w:eastAsia="Times New Roman" w:hAnsi="Times New Roman" w:cs="Times New Roman"/>
          <w:sz w:val="12"/>
          <w:szCs w:val="12"/>
        </w:rPr>
        <w:t xml:space="preserve">     </w:t>
      </w:r>
      <w:r w:rsidRPr="005E7760">
        <w:rPr>
          <w:rFonts w:ascii="Times New Roman" w:eastAsia="Times New Roman" w:hAnsi="Times New Roman" w:cs="Times New Roman"/>
          <w:sz w:val="12"/>
          <w:szCs w:val="12"/>
        </w:rPr>
        <w:tab/>
        <w:t xml:space="preserve">В соответствии со статьей 173 Бюджетного кодекса Российской Федерации, Положением о </w:t>
      </w:r>
      <w:bookmarkStart w:id="3" w:name="YANDEX_10"/>
      <w:bookmarkEnd w:id="3"/>
      <w:r w:rsidRPr="005E7760">
        <w:rPr>
          <w:rFonts w:ascii="Times New Roman" w:eastAsia="Times New Roman" w:hAnsi="Times New Roman" w:cs="Times New Roman"/>
          <w:sz w:val="12"/>
          <w:szCs w:val="12"/>
        </w:rPr>
        <w:t>бюджетном процессе в</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 xml:space="preserve"> Новорахинском  </w:t>
      </w:r>
      <w:bookmarkStart w:id="4" w:name="YANDEX_11"/>
      <w:bookmarkEnd w:id="4"/>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сельском</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 xml:space="preserve"> </w:t>
      </w:r>
      <w:bookmarkStart w:id="5" w:name="YANDEX_12"/>
      <w:bookmarkEnd w:id="5"/>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 xml:space="preserve">поселении, утвержденным решением Совета депутатов от 20.12.2012 № 140 Администрация Новорахинского сельского поселения </w:t>
      </w:r>
    </w:p>
    <w:p w:rsidR="005E7760" w:rsidRPr="005E7760" w:rsidRDefault="005E7760" w:rsidP="005E7760">
      <w:pPr>
        <w:spacing w:after="0" w:line="240" w:lineRule="auto"/>
        <w:jc w:val="both"/>
        <w:rPr>
          <w:rFonts w:ascii="Times New Roman" w:eastAsia="Times New Roman" w:hAnsi="Times New Roman" w:cs="Times New Roman"/>
          <w:b/>
          <w:sz w:val="12"/>
          <w:szCs w:val="12"/>
        </w:rPr>
      </w:pPr>
      <w:r w:rsidRPr="005E7760">
        <w:rPr>
          <w:rFonts w:ascii="Times New Roman" w:eastAsia="Times New Roman" w:hAnsi="Times New Roman" w:cs="Times New Roman"/>
          <w:b/>
          <w:sz w:val="12"/>
          <w:szCs w:val="12"/>
        </w:rPr>
        <w:t>ПОСТАНОВЛЯЕТ:</w:t>
      </w:r>
    </w:p>
    <w:p w:rsidR="005E7760" w:rsidRPr="005E7760" w:rsidRDefault="005E7760" w:rsidP="005E7760">
      <w:pPr>
        <w:spacing w:after="0" w:line="240" w:lineRule="auto"/>
        <w:jc w:val="both"/>
        <w:rPr>
          <w:rFonts w:ascii="Times New Roman" w:eastAsia="Times New Roman" w:hAnsi="Times New Roman" w:cs="Times New Roman"/>
          <w:sz w:val="12"/>
          <w:szCs w:val="12"/>
        </w:rPr>
      </w:pPr>
      <w:r w:rsidRPr="005E7760">
        <w:rPr>
          <w:rFonts w:ascii="Times New Roman" w:eastAsia="Times New Roman" w:hAnsi="Times New Roman" w:cs="Times New Roman"/>
          <w:sz w:val="12"/>
          <w:szCs w:val="12"/>
        </w:rPr>
        <w:t xml:space="preserve">      </w:t>
      </w:r>
      <w:r w:rsidRPr="005E7760">
        <w:rPr>
          <w:rFonts w:ascii="Times New Roman" w:eastAsia="Times New Roman" w:hAnsi="Times New Roman" w:cs="Times New Roman"/>
          <w:sz w:val="12"/>
          <w:szCs w:val="12"/>
        </w:rPr>
        <w:tab/>
        <w:t xml:space="preserve"> 1.Утвердить   прилагаемый  прогноз  социально - экономического развития </w:t>
      </w:r>
      <w:bookmarkStart w:id="6" w:name="YANDEX_15"/>
      <w:bookmarkEnd w:id="6"/>
      <w:r w:rsidRPr="005E7760">
        <w:rPr>
          <w:rFonts w:ascii="Times New Roman" w:eastAsia="Times New Roman" w:hAnsi="Times New Roman" w:cs="Times New Roman"/>
          <w:sz w:val="12"/>
          <w:szCs w:val="12"/>
        </w:rPr>
        <w:t xml:space="preserve">Новорахинского </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сельского</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 xml:space="preserve"> </w:t>
      </w:r>
      <w:bookmarkStart w:id="7" w:name="YANDEX_16"/>
      <w:bookmarkEnd w:id="7"/>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поселения</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 xml:space="preserve"> на </w:t>
      </w:r>
      <w:bookmarkStart w:id="8" w:name="YANDEX_17"/>
      <w:bookmarkEnd w:id="8"/>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2019</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год</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и плановый период 2020 и на 2021 годов</w:t>
      </w:r>
      <w:r w:rsidRPr="005E7760">
        <w:rPr>
          <w:rFonts w:ascii="Times New Roman" w:eastAsia="Times New Roman" w:hAnsi="Times New Roman" w:cs="Times New Roman"/>
          <w:b/>
          <w:sz w:val="12"/>
          <w:szCs w:val="12"/>
        </w:rPr>
        <w:t xml:space="preserve">  </w:t>
      </w:r>
      <w:r w:rsidRPr="005E7760">
        <w:rPr>
          <w:rFonts w:ascii="Times New Roman" w:eastAsia="Times New Roman" w:hAnsi="Times New Roman" w:cs="Times New Roman"/>
          <w:sz w:val="12"/>
          <w:szCs w:val="12"/>
        </w:rPr>
        <w:t>(далее – Прогноз социально-экономического развития</w:t>
      </w:r>
      <w:proofErr w:type="gramStart"/>
      <w:r w:rsidRPr="005E7760">
        <w:rPr>
          <w:rFonts w:ascii="Times New Roman" w:eastAsia="Times New Roman" w:hAnsi="Times New Roman" w:cs="Times New Roman"/>
          <w:sz w:val="12"/>
          <w:szCs w:val="12"/>
        </w:rPr>
        <w:t xml:space="preserve"> )</w:t>
      </w:r>
      <w:proofErr w:type="gramEnd"/>
      <w:r w:rsidRPr="005E7760">
        <w:rPr>
          <w:rFonts w:ascii="Times New Roman" w:eastAsia="Times New Roman" w:hAnsi="Times New Roman" w:cs="Times New Roman"/>
          <w:sz w:val="12"/>
          <w:szCs w:val="12"/>
        </w:rPr>
        <w:t>.</w:t>
      </w:r>
    </w:p>
    <w:p w:rsidR="005E7760" w:rsidRPr="005E7760" w:rsidRDefault="005E7760" w:rsidP="005E7760">
      <w:pPr>
        <w:spacing w:after="0" w:line="240" w:lineRule="auto"/>
        <w:jc w:val="both"/>
        <w:rPr>
          <w:rFonts w:ascii="Times New Roman" w:eastAsia="Times New Roman" w:hAnsi="Times New Roman" w:cs="Times New Roman"/>
          <w:sz w:val="12"/>
          <w:szCs w:val="12"/>
        </w:rPr>
      </w:pPr>
      <w:r w:rsidRPr="005E7760">
        <w:rPr>
          <w:rFonts w:ascii="Times New Roman" w:eastAsia="Times New Roman" w:hAnsi="Times New Roman" w:cs="Times New Roman"/>
          <w:sz w:val="12"/>
          <w:szCs w:val="12"/>
        </w:rPr>
        <w:t xml:space="preserve">       </w:t>
      </w:r>
      <w:r w:rsidRPr="005E7760">
        <w:rPr>
          <w:rFonts w:ascii="Times New Roman" w:eastAsia="Times New Roman" w:hAnsi="Times New Roman" w:cs="Times New Roman"/>
          <w:sz w:val="12"/>
          <w:szCs w:val="12"/>
        </w:rPr>
        <w:tab/>
        <w:t xml:space="preserve">2.Опубликовать постановление в  муниципальной газете  «Новорахинские вести» и </w:t>
      </w:r>
      <w:r w:rsidRPr="005E7760">
        <w:rPr>
          <w:rFonts w:ascii="Times New Roman" w:eastAsia="Times New Roman" w:hAnsi="Times New Roman" w:cs="Times New Roman"/>
          <w:color w:val="000000"/>
          <w:sz w:val="12"/>
          <w:szCs w:val="12"/>
        </w:rPr>
        <w:t xml:space="preserve">в информационно-телекоммуникационной сети Интернет  </w:t>
      </w:r>
      <w:r w:rsidRPr="005E7760">
        <w:rPr>
          <w:rFonts w:ascii="Times New Roman" w:eastAsia="Times New Roman" w:hAnsi="Times New Roman" w:cs="Times New Roman"/>
          <w:sz w:val="12"/>
          <w:szCs w:val="12"/>
        </w:rPr>
        <w:t xml:space="preserve">на сайте Администрации Новорахинского  </w:t>
      </w:r>
      <w:bookmarkStart w:id="9" w:name="YANDEX_24"/>
      <w:bookmarkEnd w:id="9"/>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сельского</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 xml:space="preserve"> </w:t>
      </w:r>
      <w:bookmarkStart w:id="10" w:name="YANDEX_25"/>
      <w:bookmarkEnd w:id="10"/>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поселения.</w:t>
      </w:r>
      <w:r w:rsidRPr="005E7760">
        <w:rPr>
          <w:rFonts w:ascii="Times New Roman" w:eastAsia="Times New Roman" w:hAnsi="Times New Roman" w:cs="Times New Roman"/>
          <w:sz w:val="12"/>
          <w:szCs w:val="12"/>
          <w:lang w:val="en-US"/>
        </w:rPr>
        <w:t> </w:t>
      </w:r>
      <w:r w:rsidRPr="005E7760">
        <w:rPr>
          <w:rFonts w:ascii="Times New Roman" w:eastAsia="Times New Roman" w:hAnsi="Times New Roman" w:cs="Times New Roman"/>
          <w:sz w:val="12"/>
          <w:szCs w:val="12"/>
        </w:rPr>
        <w:t xml:space="preserve"> </w:t>
      </w:r>
    </w:p>
    <w:p w:rsidR="005E7760" w:rsidRPr="005E7760" w:rsidRDefault="005E7760" w:rsidP="005E7760">
      <w:pPr>
        <w:spacing w:after="0" w:line="240" w:lineRule="auto"/>
        <w:jc w:val="both"/>
        <w:rPr>
          <w:rFonts w:ascii="Times New Roman" w:eastAsia="Times New Roman" w:hAnsi="Times New Roman" w:cs="Times New Roman"/>
          <w:sz w:val="12"/>
          <w:szCs w:val="12"/>
        </w:rPr>
      </w:pPr>
    </w:p>
    <w:p w:rsidR="005E7760" w:rsidRPr="005E7760" w:rsidRDefault="005E7760" w:rsidP="005E7760">
      <w:pPr>
        <w:spacing w:after="0" w:line="240" w:lineRule="auto"/>
        <w:jc w:val="right"/>
        <w:rPr>
          <w:rFonts w:ascii="Times New Roman" w:eastAsia="Times New Roman" w:hAnsi="Times New Roman" w:cs="Times New Roman"/>
          <w:b/>
          <w:i/>
          <w:sz w:val="12"/>
          <w:szCs w:val="12"/>
        </w:rPr>
      </w:pPr>
      <w:r w:rsidRPr="005E7760">
        <w:rPr>
          <w:rFonts w:ascii="Times New Roman" w:eastAsia="Times New Roman" w:hAnsi="Times New Roman" w:cs="Times New Roman"/>
          <w:b/>
          <w:i/>
          <w:sz w:val="12"/>
          <w:szCs w:val="12"/>
        </w:rPr>
        <w:t xml:space="preserve">Глава </w:t>
      </w:r>
      <w:bookmarkStart w:id="11" w:name="YANDEX_29"/>
      <w:bookmarkEnd w:id="11"/>
      <w:r w:rsidRPr="005E7760">
        <w:rPr>
          <w:rFonts w:ascii="Times New Roman" w:eastAsia="Times New Roman" w:hAnsi="Times New Roman" w:cs="Times New Roman"/>
          <w:b/>
          <w:i/>
          <w:sz w:val="12"/>
          <w:szCs w:val="12"/>
          <w:lang w:val="en-US"/>
        </w:rPr>
        <w:t> </w:t>
      </w:r>
      <w:r w:rsidRPr="005E7760">
        <w:rPr>
          <w:rFonts w:ascii="Times New Roman" w:eastAsia="Times New Roman" w:hAnsi="Times New Roman" w:cs="Times New Roman"/>
          <w:b/>
          <w:i/>
          <w:sz w:val="12"/>
          <w:szCs w:val="12"/>
        </w:rPr>
        <w:t xml:space="preserve">администрации                </w:t>
      </w:r>
      <w:bookmarkStart w:id="12" w:name="YANDEX_30"/>
      <w:bookmarkEnd w:id="12"/>
      <w:r w:rsidRPr="005E7760">
        <w:rPr>
          <w:rFonts w:ascii="Times New Roman" w:eastAsia="Times New Roman" w:hAnsi="Times New Roman" w:cs="Times New Roman"/>
          <w:b/>
          <w:i/>
          <w:sz w:val="12"/>
          <w:szCs w:val="12"/>
        </w:rPr>
        <w:t xml:space="preserve"> Г.Н. Григорьев</w:t>
      </w:r>
    </w:p>
    <w:p w:rsidR="005E7760" w:rsidRPr="005E7760" w:rsidRDefault="005E7760" w:rsidP="005E7760">
      <w:pPr>
        <w:spacing w:after="0" w:line="240" w:lineRule="auto"/>
        <w:rPr>
          <w:rFonts w:ascii="Times New Roman" w:eastAsia="Times New Roman" w:hAnsi="Times New Roman" w:cs="Times New Roman"/>
          <w:sz w:val="12"/>
          <w:szCs w:val="12"/>
        </w:rPr>
      </w:pPr>
    </w:p>
    <w:p w:rsidR="005E7760" w:rsidRPr="005E7760" w:rsidRDefault="005E7760" w:rsidP="005E7760">
      <w:pPr>
        <w:spacing w:after="0" w:line="240" w:lineRule="auto"/>
        <w:jc w:val="right"/>
        <w:rPr>
          <w:rFonts w:ascii="Times New Roman" w:eastAsia="Times New Roman" w:hAnsi="Times New Roman" w:cs="Times New Roman"/>
          <w:sz w:val="12"/>
          <w:szCs w:val="12"/>
        </w:rPr>
      </w:pPr>
    </w:p>
    <w:p w:rsidR="005E7760" w:rsidRPr="005E7760" w:rsidRDefault="005E7760" w:rsidP="005E7760">
      <w:pPr>
        <w:spacing w:after="0" w:line="240" w:lineRule="auto"/>
        <w:jc w:val="right"/>
        <w:rPr>
          <w:rFonts w:ascii="Times New Roman" w:eastAsia="Times New Roman" w:hAnsi="Times New Roman" w:cs="Times New Roman"/>
          <w:sz w:val="12"/>
          <w:szCs w:val="12"/>
        </w:rPr>
      </w:pPr>
      <w:proofErr w:type="gramStart"/>
      <w:r w:rsidRPr="005E7760">
        <w:rPr>
          <w:rFonts w:ascii="Times New Roman" w:eastAsia="Times New Roman" w:hAnsi="Times New Roman" w:cs="Times New Roman"/>
          <w:sz w:val="12"/>
          <w:szCs w:val="12"/>
        </w:rPr>
        <w:t>Утверждён</w:t>
      </w:r>
      <w:proofErr w:type="gramEnd"/>
      <w:r w:rsidRPr="005E7760">
        <w:rPr>
          <w:rFonts w:ascii="Times New Roman" w:eastAsia="Times New Roman" w:hAnsi="Times New Roman" w:cs="Times New Roman"/>
          <w:sz w:val="12"/>
          <w:szCs w:val="12"/>
        </w:rPr>
        <w:t xml:space="preserve"> постановлением </w:t>
      </w:r>
    </w:p>
    <w:p w:rsidR="005E7760" w:rsidRPr="005E7760" w:rsidRDefault="005E7760" w:rsidP="005E7760">
      <w:pPr>
        <w:spacing w:after="0" w:line="240" w:lineRule="auto"/>
        <w:jc w:val="right"/>
        <w:rPr>
          <w:rFonts w:ascii="Times New Roman" w:eastAsia="Times New Roman" w:hAnsi="Times New Roman" w:cs="Times New Roman"/>
          <w:sz w:val="12"/>
          <w:szCs w:val="12"/>
        </w:rPr>
      </w:pPr>
      <w:r w:rsidRPr="005E7760">
        <w:rPr>
          <w:rFonts w:ascii="Times New Roman" w:eastAsia="Times New Roman" w:hAnsi="Times New Roman" w:cs="Times New Roman"/>
          <w:sz w:val="12"/>
          <w:szCs w:val="12"/>
        </w:rPr>
        <w:t xml:space="preserve">Администрации Новорахинского </w:t>
      </w:r>
    </w:p>
    <w:p w:rsidR="005E7760" w:rsidRPr="005E7760" w:rsidRDefault="005E7760" w:rsidP="005E7760">
      <w:pPr>
        <w:spacing w:after="0" w:line="240" w:lineRule="auto"/>
        <w:jc w:val="right"/>
        <w:rPr>
          <w:rFonts w:ascii="Times New Roman" w:eastAsia="Times New Roman" w:hAnsi="Times New Roman" w:cs="Times New Roman"/>
          <w:sz w:val="12"/>
          <w:szCs w:val="12"/>
        </w:rPr>
      </w:pPr>
      <w:r w:rsidRPr="005E7760">
        <w:rPr>
          <w:rFonts w:ascii="Times New Roman" w:eastAsia="Times New Roman" w:hAnsi="Times New Roman" w:cs="Times New Roman"/>
          <w:sz w:val="12"/>
          <w:szCs w:val="12"/>
        </w:rPr>
        <w:t>сельского поселения</w:t>
      </w:r>
    </w:p>
    <w:p w:rsidR="005E7760" w:rsidRPr="005E7760" w:rsidRDefault="005E7760" w:rsidP="005E7760">
      <w:pPr>
        <w:spacing w:after="0" w:line="240" w:lineRule="auto"/>
        <w:jc w:val="right"/>
        <w:rPr>
          <w:rFonts w:ascii="Times New Roman" w:eastAsia="Times New Roman" w:hAnsi="Times New Roman" w:cs="Times New Roman"/>
          <w:sz w:val="12"/>
          <w:szCs w:val="12"/>
        </w:rPr>
      </w:pPr>
      <w:r w:rsidRPr="005E7760">
        <w:rPr>
          <w:rFonts w:ascii="Times New Roman" w:eastAsia="Times New Roman" w:hAnsi="Times New Roman" w:cs="Times New Roman"/>
          <w:sz w:val="12"/>
          <w:szCs w:val="12"/>
        </w:rPr>
        <w:t xml:space="preserve">от  20 .11.2018 №181 </w:t>
      </w:r>
    </w:p>
    <w:p w:rsidR="005E7760" w:rsidRPr="005E7760" w:rsidRDefault="005E7760" w:rsidP="005E7760">
      <w:pPr>
        <w:spacing w:after="0" w:line="240" w:lineRule="auto"/>
        <w:jc w:val="center"/>
        <w:rPr>
          <w:rFonts w:ascii="Times New Roman" w:eastAsia="Times New Roman" w:hAnsi="Times New Roman" w:cs="Times New Roman"/>
          <w:sz w:val="12"/>
          <w:szCs w:val="12"/>
        </w:rPr>
      </w:pPr>
    </w:p>
    <w:p w:rsidR="005E7760" w:rsidRPr="005E7760" w:rsidRDefault="005E7760" w:rsidP="005E7760">
      <w:pPr>
        <w:spacing w:after="0" w:line="240" w:lineRule="auto"/>
        <w:jc w:val="center"/>
        <w:rPr>
          <w:rFonts w:ascii="Times New Roman" w:eastAsia="Times New Roman" w:hAnsi="Times New Roman" w:cs="Times New Roman"/>
          <w:b/>
          <w:sz w:val="12"/>
          <w:szCs w:val="12"/>
        </w:rPr>
      </w:pPr>
      <w:r w:rsidRPr="005E7760">
        <w:rPr>
          <w:rFonts w:ascii="Times New Roman" w:eastAsia="Times New Roman" w:hAnsi="Times New Roman" w:cs="Times New Roman"/>
          <w:b/>
          <w:sz w:val="12"/>
          <w:szCs w:val="12"/>
        </w:rPr>
        <w:t xml:space="preserve">Прогноз   социально-экономического развития </w:t>
      </w:r>
      <w:bookmarkStart w:id="13" w:name="YANDEX_36"/>
      <w:bookmarkEnd w:id="13"/>
      <w:r w:rsidRPr="005E7760">
        <w:rPr>
          <w:rFonts w:ascii="Times New Roman" w:eastAsia="Times New Roman" w:hAnsi="Times New Roman" w:cs="Times New Roman"/>
          <w:b/>
          <w:sz w:val="12"/>
          <w:szCs w:val="12"/>
        </w:rPr>
        <w:t>Новорахинского</w:t>
      </w:r>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сельского</w:t>
      </w:r>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 xml:space="preserve"> </w:t>
      </w:r>
      <w:bookmarkStart w:id="14" w:name="YANDEX_37"/>
      <w:bookmarkEnd w:id="14"/>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поселения на 2019</w:t>
      </w:r>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год</w:t>
      </w:r>
      <w:r w:rsidRPr="005E7760">
        <w:rPr>
          <w:rFonts w:ascii="Times New Roman" w:eastAsia="Times New Roman" w:hAnsi="Times New Roman" w:cs="Times New Roman"/>
          <w:b/>
          <w:sz w:val="12"/>
          <w:szCs w:val="12"/>
          <w:lang w:val="en-US"/>
        </w:rPr>
        <w:t> </w:t>
      </w:r>
      <w:r w:rsidRPr="005E7760">
        <w:rPr>
          <w:rFonts w:ascii="Times New Roman" w:eastAsia="Times New Roman" w:hAnsi="Times New Roman" w:cs="Times New Roman"/>
          <w:b/>
          <w:sz w:val="12"/>
          <w:szCs w:val="12"/>
        </w:rPr>
        <w:t xml:space="preserve">и плановый период 2020 и на 2021 годов  </w:t>
      </w:r>
      <w:bookmarkStart w:id="15" w:name="YANDEX_38"/>
      <w:bookmarkEnd w:id="15"/>
      <w:r w:rsidRPr="005E7760">
        <w:rPr>
          <w:rFonts w:ascii="Times New Roman" w:eastAsia="Times New Roman" w:hAnsi="Times New Roman" w:cs="Times New Roman"/>
          <w:b/>
          <w:sz w:val="12"/>
          <w:szCs w:val="12"/>
          <w:lang w:val="en-US"/>
        </w:rPr>
        <w:t> </w:t>
      </w:r>
    </w:p>
    <w:p w:rsidR="005E7760" w:rsidRPr="005E7760" w:rsidRDefault="005E7760" w:rsidP="005E7760">
      <w:pPr>
        <w:spacing w:after="0" w:line="240" w:lineRule="auto"/>
        <w:jc w:val="center"/>
        <w:rPr>
          <w:rFonts w:ascii="Times New Roman" w:eastAsia="Times New Roman" w:hAnsi="Times New Roman" w:cs="Times New Roman"/>
          <w:b/>
          <w:sz w:val="12"/>
          <w:szCs w:val="12"/>
        </w:rPr>
      </w:pPr>
    </w:p>
    <w:p w:rsidR="005E7760" w:rsidRPr="005E7760" w:rsidRDefault="005E7760" w:rsidP="005E7760">
      <w:pPr>
        <w:spacing w:after="0" w:line="240" w:lineRule="auto"/>
        <w:rPr>
          <w:rFonts w:ascii="Times New Roman" w:eastAsia="Times New Roman" w:hAnsi="Times New Roman" w:cs="Times New Roman"/>
          <w:b/>
          <w:sz w:val="12"/>
          <w:szCs w:val="12"/>
        </w:rPr>
      </w:pPr>
      <w:r w:rsidRPr="005E7760">
        <w:rPr>
          <w:rFonts w:ascii="Times New Roman" w:eastAsia="Times New Roman" w:hAnsi="Times New Roman" w:cs="Times New Roman"/>
          <w:b/>
          <w:sz w:val="12"/>
          <w:szCs w:val="12"/>
        </w:rPr>
        <w:t xml:space="preserve">                                                     Бюджетная политика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Бюджетная политика Новорахинского  сельского поселения  (далее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определена на трехлетний период 2017-2020 годы.</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Администрация  Новорахинского  сельского поселения свою деятельность осуществляет самостоятельно на основании ст.15 гл.3 Бюджетного кодекса РФ, имеет собственный бюджет, который предназначен для исполнения расходных обязательств   сельского поселения. Доходы будут включать в себя: </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 налоговые поступления в бюджет сельского поселения, которые будут зачисляться в соответствии с Бюджетным кодексом;</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 </w:t>
      </w:r>
      <w:r w:rsidRPr="005E7760">
        <w:rPr>
          <w:rFonts w:ascii="Times New Roman" w:eastAsia="Times New Roman" w:hAnsi="Times New Roman" w:cs="Times New Roman"/>
          <w:sz w:val="12"/>
          <w:szCs w:val="12"/>
        </w:rPr>
        <w:t>безвозмездные поступления  от других бюджетов бюджетной системы Российской Федерации, в том числе дотации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Оплата труда работников  Администрации сельского поселения будет осуществляться в пределах фонда оплаты труда.</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 xml:space="preserve">Прогноз доходной части бюджета поселения на 2019 год </w:t>
      </w:r>
      <w:r w:rsidRPr="005E7760">
        <w:rPr>
          <w:rFonts w:ascii="Times New Roman" w:eastAsia="Times New Roman" w:hAnsi="Times New Roman" w:cs="Times New Roman"/>
          <w:b/>
          <w:sz w:val="12"/>
          <w:szCs w:val="12"/>
        </w:rPr>
        <w:t>и плановый период 2020 и на 2021 годов</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ab/>
        <w:t>Налоговые  поступления</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НДФЛ</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2%  налога на доходы физических лиц</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Прогнозные оценки поступления данного налога в бюджет поселения характеризуются следующими данными: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126"/>
        <w:gridCol w:w="1701"/>
        <w:gridCol w:w="1701"/>
        <w:gridCol w:w="1701"/>
      </w:tblGrid>
      <w:tr w:rsidR="005E7760" w:rsidRPr="005E7760" w:rsidTr="006577B1">
        <w:trPr>
          <w:trHeight w:val="254"/>
        </w:trPr>
        <w:tc>
          <w:tcPr>
            <w:tcW w:w="1384"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План 2018г</w:t>
            </w:r>
          </w:p>
        </w:tc>
        <w:tc>
          <w:tcPr>
            <w:tcW w:w="2126"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Ожидаемое 2018г</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2019</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2021</w:t>
            </w:r>
          </w:p>
        </w:tc>
      </w:tr>
      <w:tr w:rsidR="005E7760" w:rsidRPr="005E7760" w:rsidTr="006577B1">
        <w:trPr>
          <w:trHeight w:val="254"/>
        </w:trPr>
        <w:tc>
          <w:tcPr>
            <w:tcW w:w="1384"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1112,4</w:t>
            </w:r>
          </w:p>
        </w:tc>
        <w:tc>
          <w:tcPr>
            <w:tcW w:w="2126"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1112,4</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1140,0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1180,0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1236,0</w:t>
            </w:r>
          </w:p>
        </w:tc>
      </w:tr>
    </w:tbl>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Прогнозируемое поступление налога на доходы физических лиц и основано на уровне фактического поступления данного налога в бюджет поселения за 9 месяцев 2018 года.</w:t>
      </w:r>
    </w:p>
    <w:p w:rsidR="005E7760" w:rsidRPr="005E7760" w:rsidRDefault="005E7760" w:rsidP="005E7760">
      <w:pPr>
        <w:suppressAutoHyphens/>
        <w:spacing w:after="0" w:line="240" w:lineRule="auto"/>
        <w:ind w:firstLine="708"/>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 xml:space="preserve">Земельный налог </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sz w:val="12"/>
          <w:szCs w:val="12"/>
          <w:lang w:eastAsia="ar-SA"/>
        </w:rPr>
        <w:t xml:space="preserve">Прогнозируемое поступление данного налога в бюджет Новорахинского сельского поселения на 2019 год </w:t>
      </w:r>
      <w:r w:rsidRPr="005E7760">
        <w:rPr>
          <w:rFonts w:ascii="Times New Roman" w:eastAsia="Times New Roman" w:hAnsi="Times New Roman" w:cs="Times New Roman"/>
          <w:sz w:val="12"/>
          <w:szCs w:val="12"/>
        </w:rPr>
        <w:t>и плановый период 2020 и на 2021 годов</w:t>
      </w:r>
      <w:r w:rsidRPr="005E7760">
        <w:rPr>
          <w:rFonts w:ascii="Times New Roman" w:eastAsia="Times New Roman" w:hAnsi="Times New Roman" w:cs="Times New Roman"/>
          <w:b/>
          <w:sz w:val="12"/>
          <w:szCs w:val="12"/>
          <w:lang w:eastAsia="ar-SA"/>
        </w:rPr>
        <w:t xml:space="preserve"> </w:t>
      </w:r>
      <w:r w:rsidRPr="005E7760">
        <w:rPr>
          <w:rFonts w:ascii="Times New Roman" w:eastAsia="Times New Roman" w:hAnsi="Times New Roman" w:cs="Times New Roman"/>
          <w:sz w:val="12"/>
          <w:szCs w:val="12"/>
          <w:lang w:eastAsia="ar-SA"/>
        </w:rPr>
        <w:t>характеризуется следующими данными:</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126"/>
        <w:gridCol w:w="1701"/>
        <w:gridCol w:w="1701"/>
        <w:gridCol w:w="1701"/>
      </w:tblGrid>
      <w:tr w:rsidR="005E7760" w:rsidRPr="005E7760" w:rsidTr="006577B1">
        <w:tc>
          <w:tcPr>
            <w:tcW w:w="1384"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План 2018г</w:t>
            </w:r>
          </w:p>
        </w:tc>
        <w:tc>
          <w:tcPr>
            <w:tcW w:w="2126"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Ожидаемое 2018г</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2019г</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2020г</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2021г</w:t>
            </w:r>
          </w:p>
        </w:tc>
      </w:tr>
      <w:tr w:rsidR="005E7760" w:rsidRPr="005E7760" w:rsidTr="006577B1">
        <w:tc>
          <w:tcPr>
            <w:tcW w:w="1384"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1790</w:t>
            </w:r>
          </w:p>
        </w:tc>
        <w:tc>
          <w:tcPr>
            <w:tcW w:w="2126"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1790</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1633,80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1612,60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1500,00</w:t>
            </w:r>
          </w:p>
        </w:tc>
      </w:tr>
    </w:tbl>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r>
      <w:r w:rsidRPr="005E7760">
        <w:rPr>
          <w:rFonts w:ascii="Times New Roman" w:eastAsia="Times New Roman" w:hAnsi="Times New Roman" w:cs="Times New Roman"/>
          <w:sz w:val="12"/>
          <w:szCs w:val="12"/>
          <w:lang w:eastAsia="ar-SA"/>
        </w:rPr>
        <w:tab/>
        <w:t>Бюджетным учреждениям предоставлена льгота по уплате налога, что снизило ранее заявленные прогнозные оценки по поступлению земельного налога.</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Налог на имущество физических лиц</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Прогнозируемое поступление данного налога в бюджет Новорахинского сельского поселения характеризуется следующими данными:                                                                                                        </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126"/>
        <w:gridCol w:w="1701"/>
        <w:gridCol w:w="1701"/>
        <w:gridCol w:w="1701"/>
      </w:tblGrid>
      <w:tr w:rsidR="005E7760" w:rsidRPr="005E7760" w:rsidTr="006577B1">
        <w:tc>
          <w:tcPr>
            <w:tcW w:w="1384"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План 2018г</w:t>
            </w:r>
          </w:p>
        </w:tc>
        <w:tc>
          <w:tcPr>
            <w:tcW w:w="2126"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Ожидаемое 2018г</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2019г</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2020г</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2021г</w:t>
            </w:r>
          </w:p>
        </w:tc>
      </w:tr>
      <w:tr w:rsidR="005E7760" w:rsidRPr="005E7760" w:rsidTr="006577B1">
        <w:tc>
          <w:tcPr>
            <w:tcW w:w="1384"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86</w:t>
            </w:r>
          </w:p>
        </w:tc>
        <w:tc>
          <w:tcPr>
            <w:tcW w:w="2126"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86</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184</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189</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194</w:t>
            </w:r>
          </w:p>
        </w:tc>
      </w:tr>
    </w:tbl>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 xml:space="preserve">      Акцизы</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Доходы от уплаты акцизов в бюджет Новорахинского сельского поселения характеризуются следующими данными: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1984"/>
        <w:gridCol w:w="1701"/>
        <w:gridCol w:w="1701"/>
        <w:gridCol w:w="1701"/>
      </w:tblGrid>
      <w:tr w:rsidR="005E7760" w:rsidRPr="005E7760" w:rsidTr="006577B1">
        <w:tc>
          <w:tcPr>
            <w:tcW w:w="1526"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План 2018г</w:t>
            </w:r>
          </w:p>
        </w:tc>
        <w:tc>
          <w:tcPr>
            <w:tcW w:w="1984"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Ожидаемое 2018г</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2019г</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2021</w:t>
            </w:r>
          </w:p>
        </w:tc>
      </w:tr>
      <w:tr w:rsidR="005E7760" w:rsidRPr="005E7760" w:rsidTr="006577B1">
        <w:tc>
          <w:tcPr>
            <w:tcW w:w="1526"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1242,000</w:t>
            </w:r>
          </w:p>
        </w:tc>
        <w:tc>
          <w:tcPr>
            <w:tcW w:w="1984"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1249,300</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1245,200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2160,400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3017,400</w:t>
            </w:r>
          </w:p>
        </w:tc>
      </w:tr>
    </w:tbl>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В 2019 году </w:t>
      </w:r>
      <w:r w:rsidRPr="005E7760">
        <w:rPr>
          <w:rFonts w:ascii="Times New Roman" w:eastAsia="Times New Roman" w:hAnsi="Times New Roman" w:cs="Times New Roman"/>
          <w:sz w:val="12"/>
          <w:szCs w:val="12"/>
        </w:rPr>
        <w:t>и плановом периоде 2020 и 2021 годов</w:t>
      </w:r>
      <w:r w:rsidRPr="005E7760">
        <w:rPr>
          <w:rFonts w:ascii="Times New Roman" w:eastAsia="Times New Roman" w:hAnsi="Times New Roman" w:cs="Times New Roman"/>
          <w:b/>
          <w:sz w:val="12"/>
          <w:szCs w:val="12"/>
          <w:lang w:eastAsia="ar-SA"/>
        </w:rPr>
        <w:t xml:space="preserve"> </w:t>
      </w:r>
      <w:r w:rsidRPr="005E7760">
        <w:rPr>
          <w:rFonts w:ascii="Times New Roman" w:eastAsia="Times New Roman" w:hAnsi="Times New Roman" w:cs="Times New Roman"/>
          <w:sz w:val="12"/>
          <w:szCs w:val="12"/>
          <w:lang w:eastAsia="ar-SA"/>
        </w:rPr>
        <w:t>запланировано поступление дотации на выравнивание бюджетной обеспеченности: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1984"/>
        <w:gridCol w:w="1701"/>
        <w:gridCol w:w="1701"/>
        <w:gridCol w:w="1701"/>
      </w:tblGrid>
      <w:tr w:rsidR="005E7760" w:rsidRPr="005E7760" w:rsidTr="006577B1">
        <w:tc>
          <w:tcPr>
            <w:tcW w:w="1526"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План 2018г</w:t>
            </w:r>
          </w:p>
        </w:tc>
        <w:tc>
          <w:tcPr>
            <w:tcW w:w="1984"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Ожидаемое 2018г</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2019г</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2020г</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2021г</w:t>
            </w:r>
          </w:p>
        </w:tc>
      </w:tr>
      <w:tr w:rsidR="005E7760" w:rsidRPr="005E7760" w:rsidTr="006577B1">
        <w:tc>
          <w:tcPr>
            <w:tcW w:w="1526"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2590,800</w:t>
            </w:r>
          </w:p>
        </w:tc>
        <w:tc>
          <w:tcPr>
            <w:tcW w:w="1984"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2590,800</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2754,500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2274,800</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2226,600</w:t>
            </w:r>
          </w:p>
        </w:tc>
      </w:tr>
    </w:tbl>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В 2018 году и </w:t>
      </w:r>
      <w:r w:rsidRPr="005E7760">
        <w:rPr>
          <w:rFonts w:ascii="Times New Roman" w:eastAsia="Times New Roman" w:hAnsi="Times New Roman" w:cs="Times New Roman"/>
          <w:sz w:val="12"/>
          <w:szCs w:val="12"/>
        </w:rPr>
        <w:t>плановом периоде 2019 и 2020 годов</w:t>
      </w:r>
      <w:r w:rsidRPr="005E7760">
        <w:rPr>
          <w:rFonts w:ascii="Times New Roman" w:eastAsia="Times New Roman" w:hAnsi="Times New Roman" w:cs="Times New Roman"/>
          <w:sz w:val="12"/>
          <w:szCs w:val="12"/>
          <w:lang w:eastAsia="ar-SA"/>
        </w:rPr>
        <w:t xml:space="preserve"> ожидается  поступление </w:t>
      </w:r>
      <w:r w:rsidRPr="005E7760">
        <w:rPr>
          <w:rFonts w:ascii="Times New Roman" w:eastAsia="Times New Roman" w:hAnsi="Times New Roman" w:cs="Times New Roman"/>
          <w:b/>
          <w:sz w:val="12"/>
          <w:szCs w:val="12"/>
          <w:lang w:eastAsia="ar-SA"/>
        </w:rPr>
        <w:t>субвенций</w:t>
      </w:r>
      <w:r w:rsidRPr="005E7760">
        <w:rPr>
          <w:rFonts w:ascii="Times New Roman" w:eastAsia="Times New Roman" w:hAnsi="Times New Roman" w:cs="Times New Roman"/>
          <w:sz w:val="12"/>
          <w:szCs w:val="12"/>
          <w:lang w:eastAsia="ar-SA"/>
        </w:rPr>
        <w:t>:</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1984"/>
        <w:gridCol w:w="1701"/>
        <w:gridCol w:w="1701"/>
        <w:gridCol w:w="1701"/>
      </w:tblGrid>
      <w:tr w:rsidR="005E7760" w:rsidRPr="005E7760" w:rsidTr="006577B1">
        <w:tc>
          <w:tcPr>
            <w:tcW w:w="1526"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План 2018г</w:t>
            </w:r>
          </w:p>
        </w:tc>
        <w:tc>
          <w:tcPr>
            <w:tcW w:w="1984"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Ожидаемое 2018г</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2019г</w:t>
            </w:r>
          </w:p>
        </w:tc>
        <w:tc>
          <w:tcPr>
            <w:tcW w:w="1701" w:type="dxa"/>
          </w:tcPr>
          <w:p w:rsidR="005E7760" w:rsidRPr="005E7760" w:rsidRDefault="005E7760" w:rsidP="005E7760">
            <w:pPr>
              <w:suppressAutoHyphens/>
              <w:spacing w:after="0" w:line="240" w:lineRule="auto"/>
              <w:jc w:val="center"/>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2020г</w:t>
            </w:r>
          </w:p>
        </w:tc>
        <w:tc>
          <w:tcPr>
            <w:tcW w:w="1701" w:type="dxa"/>
          </w:tcPr>
          <w:p w:rsidR="005E7760" w:rsidRPr="005E7760" w:rsidRDefault="005E7760" w:rsidP="005E7760">
            <w:pPr>
              <w:suppressAutoHyphens/>
              <w:spacing w:after="0" w:line="240" w:lineRule="auto"/>
              <w:jc w:val="center"/>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Прогноз 2021г</w:t>
            </w:r>
          </w:p>
        </w:tc>
      </w:tr>
      <w:tr w:rsidR="005E7760" w:rsidRPr="005E7760" w:rsidTr="006577B1">
        <w:tc>
          <w:tcPr>
            <w:tcW w:w="1526"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175,481</w:t>
            </w:r>
          </w:p>
        </w:tc>
        <w:tc>
          <w:tcPr>
            <w:tcW w:w="1984" w:type="dxa"/>
            <w:vAlign w:val="center"/>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175,481</w:t>
            </w:r>
          </w:p>
        </w:tc>
        <w:tc>
          <w:tcPr>
            <w:tcW w:w="1701" w:type="dxa"/>
            <w:hideMark/>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178,596</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180,664</w:t>
            </w:r>
          </w:p>
        </w:tc>
        <w:tc>
          <w:tcPr>
            <w:tcW w:w="1701" w:type="dxa"/>
          </w:tcPr>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183,553</w:t>
            </w:r>
          </w:p>
        </w:tc>
      </w:tr>
    </w:tbl>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КУЛЬТУРА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Развитие культуры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Основными направлениями культурного развития в</w:t>
      </w:r>
      <w:bookmarkStart w:id="16" w:name="YANDEX_80"/>
      <w:bookmarkEnd w:id="16"/>
      <w:r w:rsidRPr="005E7760">
        <w:rPr>
          <w:rFonts w:ascii="Times New Roman" w:eastAsia="Times New Roman" w:hAnsi="Times New Roman" w:cs="Times New Roman"/>
          <w:sz w:val="12"/>
          <w:szCs w:val="12"/>
          <w:lang w:eastAsia="ar-SA"/>
        </w:rPr>
        <w:t xml:space="preserve">  сельском</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17" w:name="YANDEX_81"/>
      <w:bookmarkEnd w:id="17"/>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поселении</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являются: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формирование духовно - нравственного и гражданского патриотического самосознания;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поддержка народного, художественного и прикладного творчества, формирование и развитие эстетических потребностей и вкусов всех социальных и возрастных групп населения;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участие в организации и проведение совместно  с  сельскими ДК, АМОУ «ООШ № 4»  мероприятий:</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proofErr w:type="gramStart"/>
      <w:r w:rsidRPr="005E7760">
        <w:rPr>
          <w:rFonts w:ascii="Times New Roman" w:eastAsia="Times New Roman" w:hAnsi="Times New Roman" w:cs="Times New Roman"/>
          <w:sz w:val="12"/>
          <w:szCs w:val="12"/>
          <w:lang w:eastAsia="ar-SA"/>
        </w:rPr>
        <w:t>к</w:t>
      </w:r>
      <w:proofErr w:type="gramEnd"/>
      <w:r w:rsidRPr="005E7760">
        <w:rPr>
          <w:rFonts w:ascii="Times New Roman" w:eastAsia="Times New Roman" w:hAnsi="Times New Roman" w:cs="Times New Roman"/>
          <w:sz w:val="12"/>
          <w:szCs w:val="12"/>
          <w:lang w:eastAsia="ar-SA"/>
        </w:rPr>
        <w:t xml:space="preserve"> Дню деревни, посвященных защите детей, Дню Победы, Дню пожилого человека, Дню матери, мероприятий по проведению новогодних и рождественских праздников, рождественского благотворительного  марафона и других государственных праздников.</w:t>
      </w:r>
    </w:p>
    <w:p w:rsid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r>
    </w:p>
    <w:p w:rsid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5E7760" w:rsidRPr="004252F5" w:rsidTr="006577B1">
        <w:trPr>
          <w:trHeight w:val="420"/>
        </w:trPr>
        <w:tc>
          <w:tcPr>
            <w:tcW w:w="1397" w:type="pct"/>
            <w:hideMark/>
          </w:tcPr>
          <w:p w:rsidR="005E7760" w:rsidRPr="004252F5" w:rsidRDefault="005E7760" w:rsidP="006577B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5E7760" w:rsidRPr="004252F5" w:rsidRDefault="005E7760" w:rsidP="006577B1">
            <w:pPr>
              <w:spacing w:line="240" w:lineRule="auto"/>
              <w:ind w:right="-108"/>
              <w:jc w:val="both"/>
              <w:rPr>
                <w:rFonts w:ascii="Times New Roman" w:eastAsia="Times New Roman" w:hAnsi="Times New Roman" w:cs="Times New Roman"/>
                <w:b/>
              </w:rPr>
            </w:pPr>
            <w:r w:rsidRPr="004252F5">
              <w:rPr>
                <w:rFonts w:ascii="Times New Roman" w:eastAsia="Times New Roman" w:hAnsi="Times New Roman" w:cs="Times New Roman"/>
                <w:b/>
              </w:rPr>
              <w:t xml:space="preserve">              Новорахинские вести               вт</w:t>
            </w:r>
            <w:r>
              <w:rPr>
                <w:rFonts w:ascii="Times New Roman" w:eastAsia="Times New Roman" w:hAnsi="Times New Roman" w:cs="Times New Roman"/>
                <w:b/>
              </w:rPr>
              <w:t>орник  27 ноября  2018  № 19   5</w:t>
            </w:r>
          </w:p>
        </w:tc>
      </w:tr>
    </w:tbl>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С целью создания условий для полноценного духовного развития личности, сохранения и развития традиционных видов художественного творчества в сельском поселении планируется: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участие населения в традиционных районных фестивалях  и конкурсах народного творчества;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проведение праздников работников отраслей народного хозяйства, ветеранов, молодежи и детей.</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Для широкого доступа всех социальных слоев населения сельского поселения планируется сотрудничество с районными учреждениями культуры и искусства.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На развитие культуры из бюджета сельского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18" w:name="YANDEX_83"/>
      <w:bookmarkEnd w:id="18"/>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поселения</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предусмотрено </w:t>
      </w:r>
      <w:bookmarkStart w:id="19" w:name="YANDEX_84"/>
      <w:bookmarkEnd w:id="19"/>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в</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20" w:name="YANDEX_85"/>
      <w:bookmarkEnd w:id="20"/>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2019</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21" w:name="YANDEX_86"/>
      <w:bookmarkEnd w:id="21"/>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году</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и </w:t>
      </w:r>
      <w:r w:rsidRPr="005E7760">
        <w:rPr>
          <w:rFonts w:ascii="Times New Roman" w:eastAsia="Times New Roman" w:hAnsi="Times New Roman" w:cs="Times New Roman"/>
          <w:sz w:val="12"/>
          <w:szCs w:val="12"/>
        </w:rPr>
        <w:t>плановом периоде 2020 и 2021 годов</w:t>
      </w:r>
      <w:r w:rsidRPr="005E7760">
        <w:rPr>
          <w:rFonts w:ascii="Times New Roman" w:eastAsia="Times New Roman" w:hAnsi="Times New Roman" w:cs="Times New Roman"/>
          <w:sz w:val="12"/>
          <w:szCs w:val="12"/>
          <w:lang w:eastAsia="ar-SA"/>
        </w:rPr>
        <w:t>– 5,0 тыс.  рублей.</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ФИЗИЧЕСКАЯ КУЛЬТУРА И СПОРТ</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 xml:space="preserve">Развитие сферы физической культуры и спорта </w:t>
      </w:r>
      <w:bookmarkStart w:id="22" w:name="YANDEX_87"/>
      <w:bookmarkEnd w:id="22"/>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в</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23" w:name="YANDEX_88"/>
      <w:bookmarkEnd w:id="23"/>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2019 </w:t>
      </w:r>
      <w:bookmarkStart w:id="24" w:name="YANDEX_89"/>
      <w:bookmarkEnd w:id="24"/>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году</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и </w:t>
      </w:r>
      <w:r w:rsidRPr="005E7760">
        <w:rPr>
          <w:rFonts w:ascii="Times New Roman" w:eastAsia="Times New Roman" w:hAnsi="Times New Roman" w:cs="Times New Roman"/>
          <w:sz w:val="12"/>
          <w:szCs w:val="12"/>
        </w:rPr>
        <w:t>плановом периоде 2020 и 2021 годов</w:t>
      </w:r>
      <w:r w:rsidRPr="005E7760">
        <w:rPr>
          <w:rFonts w:ascii="Times New Roman" w:eastAsia="Times New Roman" w:hAnsi="Times New Roman" w:cs="Times New Roman"/>
          <w:sz w:val="12"/>
          <w:szCs w:val="12"/>
          <w:lang w:eastAsia="ar-SA"/>
        </w:rPr>
        <w:t xml:space="preserve">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 xml:space="preserve">Основными направлениями деятельности в сфере физической культуры и спорта являются: повышение качества жизни населения  </w:t>
      </w:r>
      <w:bookmarkStart w:id="25" w:name="YANDEX_93"/>
      <w:bookmarkEnd w:id="25"/>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сельского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26" w:name="YANDEX_94"/>
      <w:bookmarkEnd w:id="26"/>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поселения, создание условий для занятий физической культурой и спортом, активного отдыха и ведения здорового образа жизни. </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Главными задачами физической культуры и спорта  являются: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повышение массовости граждан, занимающихся физической культурой и спортом; </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организация и проведение массовых оздоровительных и спортивных мероприятий для всех групп населения, детей, подростков, учащихся, взрослого населения (спартакиады, первенства);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популяризация, поддержка и развитие массовых видов спорта среди населения </w:t>
      </w:r>
      <w:bookmarkStart w:id="27" w:name="YANDEX_95"/>
      <w:bookmarkEnd w:id="27"/>
      <w:r w:rsidRPr="005E7760">
        <w:rPr>
          <w:rFonts w:ascii="Times New Roman" w:eastAsia="Times New Roman" w:hAnsi="Times New Roman" w:cs="Times New Roman"/>
          <w:sz w:val="12"/>
          <w:szCs w:val="12"/>
          <w:lang w:eastAsia="ar-SA"/>
        </w:rPr>
        <w:t>сельского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28" w:name="YANDEX_96"/>
      <w:bookmarkEnd w:id="28"/>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поселения</w:t>
      </w:r>
      <w:proofErr w:type="gramStart"/>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w:t>
      </w:r>
      <w:proofErr w:type="gramEnd"/>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агитация и пропаганда здорового образа жизни, занятий спортом и физической культурой.</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На развитие физической культуры и спорта в  бюджете </w:t>
      </w:r>
      <w:bookmarkStart w:id="29" w:name="YANDEX_97"/>
      <w:bookmarkEnd w:id="29"/>
      <w:r w:rsidRPr="005E7760">
        <w:rPr>
          <w:rFonts w:ascii="Times New Roman" w:eastAsia="Times New Roman" w:hAnsi="Times New Roman" w:cs="Times New Roman"/>
          <w:sz w:val="12"/>
          <w:szCs w:val="12"/>
          <w:lang w:eastAsia="ar-SA"/>
        </w:rPr>
        <w:t xml:space="preserve"> сельского  </w:t>
      </w:r>
      <w:bookmarkStart w:id="30" w:name="YANDEX_98"/>
      <w:bookmarkEnd w:id="30"/>
      <w:r w:rsidRPr="005E7760">
        <w:rPr>
          <w:rFonts w:ascii="Times New Roman" w:eastAsia="Times New Roman" w:hAnsi="Times New Roman" w:cs="Times New Roman"/>
          <w:sz w:val="12"/>
          <w:szCs w:val="12"/>
          <w:lang w:eastAsia="ar-SA"/>
        </w:rPr>
        <w:t xml:space="preserve"> поселения  предусмотрено </w:t>
      </w:r>
      <w:bookmarkStart w:id="31" w:name="YANDEX_99"/>
      <w:bookmarkEnd w:id="31"/>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в  </w:t>
      </w:r>
      <w:bookmarkStart w:id="32" w:name="YANDEX_100"/>
      <w:bookmarkEnd w:id="32"/>
      <w:r w:rsidRPr="005E7760">
        <w:rPr>
          <w:rFonts w:ascii="Times New Roman" w:eastAsia="Times New Roman" w:hAnsi="Times New Roman" w:cs="Times New Roman"/>
          <w:sz w:val="12"/>
          <w:szCs w:val="12"/>
          <w:lang w:eastAsia="ar-SA"/>
        </w:rPr>
        <w:t> 201</w:t>
      </w:r>
      <w:bookmarkStart w:id="33" w:name="YANDEX_101"/>
      <w:bookmarkEnd w:id="33"/>
      <w:r w:rsidRPr="005E7760">
        <w:rPr>
          <w:rFonts w:ascii="Times New Roman" w:eastAsia="Times New Roman" w:hAnsi="Times New Roman" w:cs="Times New Roman"/>
          <w:sz w:val="12"/>
          <w:szCs w:val="12"/>
          <w:lang w:eastAsia="ar-SA"/>
        </w:rPr>
        <w:t xml:space="preserve">9 году и </w:t>
      </w:r>
      <w:r w:rsidRPr="005E7760">
        <w:rPr>
          <w:rFonts w:ascii="Times New Roman" w:eastAsia="Times New Roman" w:hAnsi="Times New Roman" w:cs="Times New Roman"/>
          <w:sz w:val="12"/>
          <w:szCs w:val="12"/>
        </w:rPr>
        <w:t>плановом периоде 2020 и 2021 годов</w:t>
      </w:r>
      <w:r w:rsidRPr="005E7760">
        <w:rPr>
          <w:rFonts w:ascii="Times New Roman" w:eastAsia="Times New Roman" w:hAnsi="Times New Roman" w:cs="Times New Roman"/>
          <w:sz w:val="12"/>
          <w:szCs w:val="12"/>
          <w:lang w:eastAsia="ar-SA"/>
        </w:rPr>
        <w:t>– 6,0 тыс. рублей.</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МОЛОДЕЖНАЯ ПОЛИТИКА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Молодежная политика в </w:t>
      </w:r>
      <w:bookmarkStart w:id="34" w:name="YANDEX_102"/>
      <w:bookmarkEnd w:id="34"/>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поселении</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w:t>
      </w:r>
      <w:proofErr w:type="gramStart"/>
      <w:r w:rsidRPr="005E7760">
        <w:rPr>
          <w:rFonts w:ascii="Times New Roman" w:eastAsia="Times New Roman" w:hAnsi="Times New Roman" w:cs="Times New Roman"/>
          <w:sz w:val="12"/>
          <w:szCs w:val="12"/>
          <w:lang w:eastAsia="ar-SA"/>
        </w:rPr>
        <w:t>Главным  направлением молодежной  политики в сельском поселении будет являться патриотическое воспитание молодежи; поддержка молодежи, оказавшейся  в трудной  жизненной  ситуации;  работа с молодыми семьями; содействие в организации летнего отдыха;  пропаганда здорового образа жизни; содействие в организации труда и занятости молодежи; выявление, продвижение и поддержка активности молодежи и ее достижений в различных сферах.</w:t>
      </w:r>
      <w:proofErr w:type="gramEnd"/>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Основные задачи: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продолжение работы на </w:t>
      </w:r>
      <w:bookmarkStart w:id="35" w:name="YANDEX_112"/>
      <w:bookmarkEnd w:id="35"/>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территории</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36" w:name="YANDEX_113"/>
      <w:bookmarkEnd w:id="36"/>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сельского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37" w:name="YANDEX_114"/>
      <w:bookmarkEnd w:id="37"/>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поселения</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по пропаганде здорового образа жизни,  профилактике наркомании, токсикомании, </w:t>
      </w:r>
      <w:proofErr w:type="spellStart"/>
      <w:r w:rsidRPr="005E7760">
        <w:rPr>
          <w:rFonts w:ascii="Times New Roman" w:eastAsia="Times New Roman" w:hAnsi="Times New Roman" w:cs="Times New Roman"/>
          <w:sz w:val="12"/>
          <w:szCs w:val="12"/>
          <w:lang w:eastAsia="ar-SA"/>
        </w:rPr>
        <w:t>табакокурения</w:t>
      </w:r>
      <w:proofErr w:type="spellEnd"/>
      <w:r w:rsidRPr="005E7760">
        <w:rPr>
          <w:rFonts w:ascii="Times New Roman" w:eastAsia="Times New Roman" w:hAnsi="Times New Roman" w:cs="Times New Roman"/>
          <w:sz w:val="12"/>
          <w:szCs w:val="12"/>
          <w:lang w:eastAsia="ar-SA"/>
        </w:rPr>
        <w:t xml:space="preserve"> и др.;</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формирование гражданско-патриотического сознания, создание условий для эффективной социализации и самореализации молодежи, повышение качества жизни; улучшению физического здоровья молодого поколения;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планирование работы на </w:t>
      </w:r>
      <w:bookmarkStart w:id="38" w:name="YANDEX_115"/>
      <w:bookmarkEnd w:id="38"/>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территории</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39" w:name="YANDEX_116"/>
      <w:bookmarkEnd w:id="39"/>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сельского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40" w:name="YANDEX_117"/>
      <w:bookmarkEnd w:id="40"/>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поселения</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по организации и осуществлению мероприятий по работе с детьми и подростками.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 xml:space="preserve">На развитие и поддержку направлений молодежной политики в бюджете  </w:t>
      </w:r>
      <w:bookmarkStart w:id="41" w:name="YANDEX_118"/>
      <w:bookmarkEnd w:id="41"/>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сельского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42" w:name="YANDEX_119"/>
      <w:bookmarkEnd w:id="42"/>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поселения</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предусмотрено </w:t>
      </w:r>
      <w:bookmarkStart w:id="43" w:name="YANDEX_120"/>
      <w:bookmarkEnd w:id="43"/>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в</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44" w:name="YANDEX_121"/>
      <w:bookmarkEnd w:id="44"/>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201</w:t>
      </w:r>
      <w:bookmarkStart w:id="45" w:name="YANDEX_122"/>
      <w:bookmarkEnd w:id="45"/>
      <w:r w:rsidRPr="005E7760">
        <w:rPr>
          <w:rFonts w:ascii="Times New Roman" w:eastAsia="Times New Roman" w:hAnsi="Times New Roman" w:cs="Times New Roman"/>
          <w:sz w:val="12"/>
          <w:szCs w:val="12"/>
          <w:lang w:eastAsia="ar-SA"/>
        </w:rPr>
        <w:t>9год</w:t>
      </w:r>
      <w:r w:rsidRPr="005E7760">
        <w:rPr>
          <w:rFonts w:ascii="Times New Roman" w:eastAsia="Times New Roman" w:hAnsi="Times New Roman" w:cs="Times New Roman"/>
          <w:sz w:val="12"/>
          <w:szCs w:val="12"/>
        </w:rPr>
        <w:t>у и плановом периоде 2020 и 2021 годов</w:t>
      </w:r>
      <w:r w:rsidRPr="005E7760">
        <w:rPr>
          <w:rFonts w:ascii="Times New Roman" w:eastAsia="Times New Roman" w:hAnsi="Times New Roman" w:cs="Times New Roman"/>
          <w:sz w:val="12"/>
          <w:szCs w:val="12"/>
          <w:lang w:eastAsia="ar-SA"/>
        </w:rPr>
        <w:t xml:space="preserve"> </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2,0 тыс. рублей.</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bookmarkStart w:id="46" w:name="YANDEX_123"/>
      <w:bookmarkEnd w:id="46"/>
      <w:r w:rsidRPr="005E7760">
        <w:rPr>
          <w:rFonts w:ascii="Times New Roman" w:eastAsia="Times New Roman" w:hAnsi="Times New Roman" w:cs="Times New Roman"/>
          <w:b/>
          <w:sz w:val="12"/>
          <w:szCs w:val="12"/>
          <w:lang w:eastAsia="ar-SA"/>
        </w:rPr>
        <w:t>БЛАГОУСТРОЙСТВО</w:t>
      </w:r>
      <w:r w:rsidRPr="005E7760">
        <w:rPr>
          <w:rFonts w:ascii="Times New Roman" w:eastAsia="Times New Roman" w:hAnsi="Times New Roman" w:cs="Times New Roman"/>
          <w:b/>
          <w:sz w:val="12"/>
          <w:szCs w:val="12"/>
          <w:lang w:val="en-US" w:eastAsia="ar-SA"/>
        </w:rPr>
        <w:t> </w:t>
      </w:r>
      <w:r w:rsidRPr="005E7760">
        <w:rPr>
          <w:rFonts w:ascii="Times New Roman" w:eastAsia="Times New Roman" w:hAnsi="Times New Roman" w:cs="Times New Roman"/>
          <w:b/>
          <w:sz w:val="12"/>
          <w:szCs w:val="12"/>
          <w:lang w:eastAsia="ar-SA"/>
        </w:rPr>
        <w:t xml:space="preserve"> </w:t>
      </w:r>
      <w:bookmarkStart w:id="47" w:name="YANDEX_124"/>
      <w:bookmarkEnd w:id="47"/>
      <w:r w:rsidRPr="005E7760">
        <w:rPr>
          <w:rFonts w:ascii="Times New Roman" w:eastAsia="Times New Roman" w:hAnsi="Times New Roman" w:cs="Times New Roman"/>
          <w:b/>
          <w:sz w:val="12"/>
          <w:szCs w:val="12"/>
          <w:lang w:val="en-US" w:eastAsia="ar-SA"/>
        </w:rPr>
        <w:t> </w:t>
      </w:r>
      <w:r w:rsidRPr="005E7760">
        <w:rPr>
          <w:rFonts w:ascii="Times New Roman" w:eastAsia="Times New Roman" w:hAnsi="Times New Roman" w:cs="Times New Roman"/>
          <w:b/>
          <w:sz w:val="12"/>
          <w:szCs w:val="12"/>
          <w:lang w:eastAsia="ar-SA"/>
        </w:rPr>
        <w:t>ТЕРРИТОРИИ</w:t>
      </w:r>
      <w:r w:rsidRPr="005E7760">
        <w:rPr>
          <w:rFonts w:ascii="Times New Roman" w:eastAsia="Times New Roman" w:hAnsi="Times New Roman" w:cs="Times New Roman"/>
          <w:b/>
          <w:sz w:val="12"/>
          <w:szCs w:val="12"/>
          <w:lang w:val="en-US" w:eastAsia="ar-SA"/>
        </w:rPr>
        <w:t> </w:t>
      </w:r>
      <w:r w:rsidRPr="005E7760">
        <w:rPr>
          <w:rFonts w:ascii="Times New Roman" w:eastAsia="Times New Roman" w:hAnsi="Times New Roman" w:cs="Times New Roman"/>
          <w:b/>
          <w:sz w:val="12"/>
          <w:szCs w:val="12"/>
          <w:lang w:eastAsia="ar-SA"/>
        </w:rPr>
        <w:t xml:space="preserve">  СЕЛЬСКОГО</w:t>
      </w:r>
      <w:r w:rsidRPr="005E7760">
        <w:rPr>
          <w:rFonts w:ascii="Times New Roman" w:eastAsia="Times New Roman" w:hAnsi="Times New Roman" w:cs="Times New Roman"/>
          <w:b/>
          <w:sz w:val="12"/>
          <w:szCs w:val="12"/>
          <w:lang w:val="en-US" w:eastAsia="ar-SA"/>
        </w:rPr>
        <w:t> </w:t>
      </w:r>
      <w:r w:rsidRPr="005E7760">
        <w:rPr>
          <w:rFonts w:ascii="Times New Roman" w:eastAsia="Times New Roman" w:hAnsi="Times New Roman" w:cs="Times New Roman"/>
          <w:b/>
          <w:sz w:val="12"/>
          <w:szCs w:val="12"/>
          <w:lang w:eastAsia="ar-SA"/>
        </w:rPr>
        <w:t xml:space="preserve"> </w:t>
      </w:r>
      <w:bookmarkStart w:id="48" w:name="YANDEX_126"/>
      <w:bookmarkEnd w:id="48"/>
      <w:r w:rsidRPr="005E7760">
        <w:rPr>
          <w:rFonts w:ascii="Times New Roman" w:eastAsia="Times New Roman" w:hAnsi="Times New Roman" w:cs="Times New Roman"/>
          <w:b/>
          <w:sz w:val="12"/>
          <w:szCs w:val="12"/>
          <w:lang w:val="en-US" w:eastAsia="ar-SA"/>
        </w:rPr>
        <w:t> </w:t>
      </w:r>
      <w:r w:rsidRPr="005E7760">
        <w:rPr>
          <w:rFonts w:ascii="Times New Roman" w:eastAsia="Times New Roman" w:hAnsi="Times New Roman" w:cs="Times New Roman"/>
          <w:b/>
          <w:sz w:val="12"/>
          <w:szCs w:val="12"/>
          <w:lang w:eastAsia="ar-SA"/>
        </w:rPr>
        <w:t>ПОСЕЛЕНИЯ</w:t>
      </w:r>
    </w:p>
    <w:p w:rsidR="005E7760" w:rsidRPr="005E7760" w:rsidRDefault="005E7760" w:rsidP="005E7760">
      <w:pPr>
        <w:suppressAutoHyphens/>
        <w:spacing w:after="0" w:line="240" w:lineRule="auto"/>
        <w:ind w:firstLine="708"/>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Организация </w:t>
      </w:r>
      <w:bookmarkStart w:id="49" w:name="YANDEX_127"/>
      <w:bookmarkEnd w:id="49"/>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благоустройства</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и озеленения </w:t>
      </w:r>
      <w:bookmarkStart w:id="50" w:name="YANDEX_128"/>
      <w:bookmarkEnd w:id="50"/>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территории</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51" w:name="YANDEX_129"/>
      <w:bookmarkEnd w:id="51"/>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сельского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52" w:name="YANDEX_130"/>
      <w:bookmarkEnd w:id="52"/>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поселения</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будет осуществляться следующим образом:</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озеленение населённых пунктов сельского поселения (посадка новых насаждений, уход за </w:t>
      </w:r>
      <w:proofErr w:type="gramStart"/>
      <w:r w:rsidRPr="005E7760">
        <w:rPr>
          <w:rFonts w:ascii="Times New Roman" w:eastAsia="Times New Roman" w:hAnsi="Times New Roman" w:cs="Times New Roman"/>
          <w:sz w:val="12"/>
          <w:szCs w:val="12"/>
          <w:lang w:eastAsia="ar-SA"/>
        </w:rPr>
        <w:t>старыми</w:t>
      </w:r>
      <w:proofErr w:type="gramEnd"/>
      <w:r w:rsidRPr="005E7760">
        <w:rPr>
          <w:rFonts w:ascii="Times New Roman" w:eastAsia="Times New Roman" w:hAnsi="Times New Roman" w:cs="Times New Roman"/>
          <w:sz w:val="12"/>
          <w:szCs w:val="12"/>
          <w:lang w:eastAsia="ar-SA"/>
        </w:rPr>
        <w:t xml:space="preserve">, в </w:t>
      </w:r>
      <w:proofErr w:type="spellStart"/>
      <w:r w:rsidRPr="005E7760">
        <w:rPr>
          <w:rFonts w:ascii="Times New Roman" w:eastAsia="Times New Roman" w:hAnsi="Times New Roman" w:cs="Times New Roman"/>
          <w:sz w:val="12"/>
          <w:szCs w:val="12"/>
          <w:lang w:eastAsia="ar-SA"/>
        </w:rPr>
        <w:t>т.ч</w:t>
      </w:r>
      <w:proofErr w:type="spellEnd"/>
      <w:r w:rsidRPr="005E7760">
        <w:rPr>
          <w:rFonts w:ascii="Times New Roman" w:eastAsia="Times New Roman" w:hAnsi="Times New Roman" w:cs="Times New Roman"/>
          <w:sz w:val="12"/>
          <w:szCs w:val="12"/>
          <w:lang w:eastAsia="ar-SA"/>
        </w:rPr>
        <w:t>. вырубка больных деревьев и сухостоя);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организация уборки </w:t>
      </w:r>
      <w:bookmarkStart w:id="53" w:name="YANDEX_131"/>
      <w:bookmarkEnd w:id="53"/>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территории</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сельского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54" w:name="YANDEX_133"/>
      <w:bookmarkEnd w:id="54"/>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поселения</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от мусора, выявление и  ликвидация несанкционированных свалок</w:t>
      </w:r>
      <w:bookmarkStart w:id="55" w:name="YANDEX_134"/>
      <w:bookmarkEnd w:id="55"/>
      <w:r w:rsidRPr="005E7760">
        <w:rPr>
          <w:rFonts w:ascii="Times New Roman" w:eastAsia="Times New Roman" w:hAnsi="Times New Roman" w:cs="Times New Roman"/>
          <w:sz w:val="12"/>
          <w:szCs w:val="12"/>
          <w:lang w:eastAsia="ar-SA"/>
        </w:rPr>
        <w:t>;</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содержание воинских захоронений (скашивание травы, уборка мусора, озеленение, косметический ремонт);</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проведение разъяснительной работы с населением, проживающим в индивидуальных  жилых дамах о  необходимости заключению договоров  с  организациями, осуществляющими  сбор и вывоз ТБО;</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подсыпка, ямочный ремонт дорог общего пользования местного значения сельского </w:t>
      </w:r>
      <w:bookmarkStart w:id="56" w:name="YANDEX_135"/>
      <w:bookmarkEnd w:id="56"/>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поселения, замена </w:t>
      </w:r>
      <w:proofErr w:type="spellStart"/>
      <w:r w:rsidRPr="005E7760">
        <w:rPr>
          <w:rFonts w:ascii="Times New Roman" w:eastAsia="Times New Roman" w:hAnsi="Times New Roman" w:cs="Times New Roman"/>
          <w:sz w:val="12"/>
          <w:szCs w:val="12"/>
          <w:lang w:eastAsia="ar-SA"/>
        </w:rPr>
        <w:t>трубопереездов</w:t>
      </w:r>
      <w:proofErr w:type="spellEnd"/>
      <w:proofErr w:type="gramStart"/>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w:t>
      </w:r>
      <w:proofErr w:type="gramEnd"/>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благоустройство дворовых территорий многоквартирных домов;</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покраска  игрового комплекса на детских площадках  в </w:t>
      </w:r>
      <w:proofErr w:type="spellStart"/>
      <w:r w:rsidRPr="005E7760">
        <w:rPr>
          <w:rFonts w:ascii="Times New Roman" w:eastAsia="Times New Roman" w:hAnsi="Times New Roman" w:cs="Times New Roman"/>
          <w:sz w:val="12"/>
          <w:szCs w:val="12"/>
          <w:lang w:eastAsia="ar-SA"/>
        </w:rPr>
        <w:t>н.п</w:t>
      </w:r>
      <w:proofErr w:type="spellEnd"/>
      <w:r w:rsidRPr="005E7760">
        <w:rPr>
          <w:rFonts w:ascii="Times New Roman" w:eastAsia="Times New Roman" w:hAnsi="Times New Roman" w:cs="Times New Roman"/>
          <w:sz w:val="12"/>
          <w:szCs w:val="12"/>
          <w:lang w:eastAsia="ar-SA"/>
        </w:rPr>
        <w:t>. Новое Рахино, Сомёнка;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подсыпка песка на  детские игровые площадки;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инвентаризации и паспортизации дорог, регистрация права собственности на дороги;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техническое обслуживание сетей наружного освещения;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внедрение новых энергосберегающих технологий (энергосберегающие лампы) для обеспечения эффективной работы сетей наружного освещения;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установка приборов учета уличного освещения в населенных пункта</w:t>
      </w:r>
      <w:proofErr w:type="gramStart"/>
      <w:r w:rsidRPr="005E7760">
        <w:rPr>
          <w:rFonts w:ascii="Times New Roman" w:eastAsia="Times New Roman" w:hAnsi="Times New Roman" w:cs="Times New Roman"/>
          <w:sz w:val="12"/>
          <w:szCs w:val="12"/>
          <w:lang w:eastAsia="ar-SA"/>
        </w:rPr>
        <w:t xml:space="preserve"> ;</w:t>
      </w:r>
      <w:proofErr w:type="gramEnd"/>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проведение конкурса на  лучшую придомовую </w:t>
      </w:r>
      <w:bookmarkStart w:id="57" w:name="YANDEX_136"/>
      <w:bookmarkEnd w:id="57"/>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территорию;</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расчистка дорог в зимний период;</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содержание  и благоустройство   территорий  общего пользования, мест массового отдыха населения;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благоустройство территорий гражданских  кладбищ (ремонт ограждения,  скашивание   сорной растительности, выпиливание кустарника</w:t>
      </w:r>
      <w:proofErr w:type="gramStart"/>
      <w:r w:rsidRPr="005E7760">
        <w:rPr>
          <w:rFonts w:ascii="Times New Roman" w:eastAsia="Times New Roman" w:hAnsi="Times New Roman" w:cs="Times New Roman"/>
          <w:sz w:val="12"/>
          <w:szCs w:val="12"/>
          <w:lang w:eastAsia="ar-SA"/>
        </w:rPr>
        <w:t xml:space="preserve"> ,</w:t>
      </w:r>
      <w:proofErr w:type="gramEnd"/>
      <w:r w:rsidRPr="005E7760">
        <w:rPr>
          <w:rFonts w:ascii="Times New Roman" w:eastAsia="Times New Roman" w:hAnsi="Times New Roman" w:cs="Times New Roman"/>
          <w:sz w:val="12"/>
          <w:szCs w:val="12"/>
          <w:lang w:eastAsia="ar-SA"/>
        </w:rPr>
        <w:t xml:space="preserve">уборка ветровалов и пр.) в </w:t>
      </w:r>
      <w:proofErr w:type="spellStart"/>
      <w:r w:rsidRPr="005E7760">
        <w:rPr>
          <w:rFonts w:ascii="Times New Roman" w:eastAsia="Times New Roman" w:hAnsi="Times New Roman" w:cs="Times New Roman"/>
          <w:sz w:val="12"/>
          <w:szCs w:val="12"/>
          <w:lang w:eastAsia="ar-SA"/>
        </w:rPr>
        <w:t>н.п</w:t>
      </w:r>
      <w:proofErr w:type="spellEnd"/>
      <w:r w:rsidRPr="005E7760">
        <w:rPr>
          <w:rFonts w:ascii="Times New Roman" w:eastAsia="Times New Roman" w:hAnsi="Times New Roman" w:cs="Times New Roman"/>
          <w:sz w:val="12"/>
          <w:szCs w:val="12"/>
          <w:lang w:eastAsia="ar-SA"/>
        </w:rPr>
        <w:t xml:space="preserve">. </w:t>
      </w:r>
      <w:proofErr w:type="spellStart"/>
      <w:r w:rsidRPr="005E7760">
        <w:rPr>
          <w:rFonts w:ascii="Times New Roman" w:eastAsia="Times New Roman" w:hAnsi="Times New Roman" w:cs="Times New Roman"/>
          <w:sz w:val="12"/>
          <w:szCs w:val="12"/>
          <w:lang w:eastAsia="ar-SA"/>
        </w:rPr>
        <w:t>Нестеровичи</w:t>
      </w:r>
      <w:proofErr w:type="spellEnd"/>
      <w:r w:rsidRPr="005E7760">
        <w:rPr>
          <w:rFonts w:ascii="Times New Roman" w:eastAsia="Times New Roman" w:hAnsi="Times New Roman" w:cs="Times New Roman"/>
          <w:sz w:val="12"/>
          <w:szCs w:val="12"/>
          <w:lang w:eastAsia="ar-SA"/>
        </w:rPr>
        <w:t xml:space="preserve">, </w:t>
      </w:r>
      <w:proofErr w:type="spellStart"/>
      <w:r w:rsidRPr="005E7760">
        <w:rPr>
          <w:rFonts w:ascii="Times New Roman" w:eastAsia="Times New Roman" w:hAnsi="Times New Roman" w:cs="Times New Roman"/>
          <w:sz w:val="12"/>
          <w:szCs w:val="12"/>
          <w:lang w:eastAsia="ar-SA"/>
        </w:rPr>
        <w:t>Локотско</w:t>
      </w:r>
      <w:proofErr w:type="spellEnd"/>
      <w:r w:rsidRPr="005E7760">
        <w:rPr>
          <w:rFonts w:ascii="Times New Roman" w:eastAsia="Times New Roman" w:hAnsi="Times New Roman" w:cs="Times New Roman"/>
          <w:sz w:val="12"/>
          <w:szCs w:val="12"/>
          <w:lang w:eastAsia="ar-SA"/>
        </w:rPr>
        <w:t xml:space="preserve">, Старое Рахино, Колокола, Сомёнка, </w:t>
      </w:r>
      <w:proofErr w:type="spellStart"/>
      <w:r w:rsidRPr="005E7760">
        <w:rPr>
          <w:rFonts w:ascii="Times New Roman" w:eastAsia="Times New Roman" w:hAnsi="Times New Roman" w:cs="Times New Roman"/>
          <w:sz w:val="12"/>
          <w:szCs w:val="12"/>
          <w:lang w:eastAsia="ar-SA"/>
        </w:rPr>
        <w:t>Ракушино</w:t>
      </w:r>
      <w:proofErr w:type="spellEnd"/>
      <w:r w:rsidRPr="005E7760">
        <w:rPr>
          <w:rFonts w:ascii="Times New Roman" w:eastAsia="Times New Roman" w:hAnsi="Times New Roman" w:cs="Times New Roman"/>
          <w:sz w:val="12"/>
          <w:szCs w:val="12"/>
          <w:lang w:eastAsia="ar-SA"/>
        </w:rPr>
        <w:t xml:space="preserve">, </w:t>
      </w:r>
      <w:proofErr w:type="spellStart"/>
      <w:r w:rsidRPr="005E7760">
        <w:rPr>
          <w:rFonts w:ascii="Times New Roman" w:eastAsia="Times New Roman" w:hAnsi="Times New Roman" w:cs="Times New Roman"/>
          <w:sz w:val="12"/>
          <w:szCs w:val="12"/>
          <w:lang w:eastAsia="ar-SA"/>
        </w:rPr>
        <w:t>Китово</w:t>
      </w:r>
      <w:proofErr w:type="spellEnd"/>
      <w:r w:rsidRPr="005E7760">
        <w:rPr>
          <w:rFonts w:ascii="Times New Roman" w:eastAsia="Times New Roman" w:hAnsi="Times New Roman" w:cs="Times New Roman"/>
          <w:sz w:val="12"/>
          <w:szCs w:val="12"/>
          <w:lang w:eastAsia="ar-SA"/>
        </w:rPr>
        <w:t>;</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капитальный ремонт и чистка  колодцев общего пользования  в </w:t>
      </w:r>
      <w:proofErr w:type="spellStart"/>
      <w:r w:rsidRPr="005E7760">
        <w:rPr>
          <w:rFonts w:ascii="Times New Roman" w:eastAsia="Times New Roman" w:hAnsi="Times New Roman" w:cs="Times New Roman"/>
          <w:sz w:val="12"/>
          <w:szCs w:val="12"/>
          <w:lang w:eastAsia="ar-SA"/>
        </w:rPr>
        <w:t>н.п</w:t>
      </w:r>
      <w:proofErr w:type="spellEnd"/>
      <w:r w:rsidRPr="005E7760">
        <w:rPr>
          <w:rFonts w:ascii="Times New Roman" w:eastAsia="Times New Roman" w:hAnsi="Times New Roman" w:cs="Times New Roman"/>
          <w:sz w:val="12"/>
          <w:szCs w:val="12"/>
          <w:lang w:eastAsia="ar-SA"/>
        </w:rPr>
        <w:t xml:space="preserve">. Колокола, </w:t>
      </w:r>
      <w:proofErr w:type="spellStart"/>
      <w:r w:rsidRPr="005E7760">
        <w:rPr>
          <w:rFonts w:ascii="Times New Roman" w:eastAsia="Times New Roman" w:hAnsi="Times New Roman" w:cs="Times New Roman"/>
          <w:sz w:val="12"/>
          <w:szCs w:val="12"/>
          <w:lang w:eastAsia="ar-SA"/>
        </w:rPr>
        <w:t>Литвиново</w:t>
      </w:r>
      <w:proofErr w:type="spellEnd"/>
      <w:r w:rsidRPr="005E7760">
        <w:rPr>
          <w:rFonts w:ascii="Times New Roman" w:eastAsia="Times New Roman" w:hAnsi="Times New Roman" w:cs="Times New Roman"/>
          <w:sz w:val="12"/>
          <w:szCs w:val="12"/>
          <w:lang w:eastAsia="ar-SA"/>
        </w:rPr>
        <w:t>, Переезд;</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выявление и оформление в установленном  Федеральным законодательством порядке  бесхозяйных  ветхих и аварийных зданий в населенных пунктах;</w:t>
      </w:r>
    </w:p>
    <w:p w:rsidR="005E7760" w:rsidRPr="005E7760" w:rsidRDefault="005E7760" w:rsidP="005E7760">
      <w:pPr>
        <w:suppressAutoHyphens/>
        <w:spacing w:after="0" w:line="240" w:lineRule="auto"/>
        <w:jc w:val="both"/>
        <w:rPr>
          <w:rFonts w:ascii="Calibri" w:eastAsia="Times New Roman" w:hAnsi="Calibri" w:cs="Times New Roman"/>
          <w:sz w:val="12"/>
          <w:szCs w:val="12"/>
          <w:lang w:eastAsia="ar-SA"/>
        </w:rPr>
      </w:pPr>
      <w:r w:rsidRPr="005E7760">
        <w:rPr>
          <w:rFonts w:ascii="Times New Roman" w:eastAsia="Times New Roman" w:hAnsi="Times New Roman" w:cs="Times New Roman"/>
          <w:sz w:val="12"/>
          <w:szCs w:val="12"/>
          <w:lang w:eastAsia="ar-SA"/>
        </w:rPr>
        <w:t>приобретение и установка  указателей  с наименованием улиц и номеров домов.</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bookmarkStart w:id="58" w:name="YANDEX_137"/>
      <w:bookmarkStart w:id="59" w:name="YANDEX_138"/>
      <w:bookmarkEnd w:id="58"/>
      <w:bookmarkEnd w:id="59"/>
      <w:r w:rsidRPr="005E7760">
        <w:rPr>
          <w:rFonts w:ascii="Times New Roman" w:eastAsia="Times New Roman" w:hAnsi="Times New Roman" w:cs="Times New Roman"/>
          <w:sz w:val="12"/>
          <w:szCs w:val="12"/>
          <w:lang w:eastAsia="ar-SA"/>
        </w:rPr>
        <w:tab/>
        <w:t>Осуществление муниципального контроля в сфере благоустройства.</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r w:rsidRPr="005E7760">
        <w:rPr>
          <w:rFonts w:ascii="Times New Roman" w:eastAsia="Times New Roman" w:hAnsi="Times New Roman" w:cs="Times New Roman"/>
          <w:sz w:val="12"/>
          <w:szCs w:val="12"/>
          <w:lang w:eastAsia="ar-SA"/>
        </w:rPr>
        <w:tab/>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 xml:space="preserve">Расходы на </w:t>
      </w:r>
      <w:bookmarkStart w:id="60" w:name="YANDEX_139"/>
      <w:bookmarkEnd w:id="60"/>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благоустройство</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из бюджета поселения   планируются  </w:t>
      </w:r>
      <w:bookmarkStart w:id="61" w:name="YANDEX_140"/>
      <w:bookmarkEnd w:id="61"/>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в</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62" w:name="YANDEX_141"/>
      <w:bookmarkEnd w:id="62"/>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2019</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w:t>
      </w:r>
      <w:bookmarkStart w:id="63" w:name="YANDEX_142"/>
      <w:bookmarkEnd w:id="63"/>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году</w:t>
      </w:r>
      <w:r w:rsidRPr="005E7760">
        <w:rPr>
          <w:rFonts w:ascii="Times New Roman" w:eastAsia="Times New Roman" w:hAnsi="Times New Roman" w:cs="Times New Roman"/>
          <w:sz w:val="12"/>
          <w:szCs w:val="12"/>
          <w:lang w:val="en-US" w:eastAsia="ar-SA"/>
        </w:rPr>
        <w:t> </w:t>
      </w:r>
      <w:r w:rsidRPr="005E7760">
        <w:rPr>
          <w:rFonts w:ascii="Times New Roman" w:eastAsia="Times New Roman" w:hAnsi="Times New Roman" w:cs="Times New Roman"/>
          <w:sz w:val="12"/>
          <w:szCs w:val="12"/>
          <w:lang w:eastAsia="ar-SA"/>
        </w:rPr>
        <w:t xml:space="preserve"> – 3054,600 тыс. рублей в </w:t>
      </w:r>
      <w:proofErr w:type="spellStart"/>
      <w:r w:rsidRPr="005E7760">
        <w:rPr>
          <w:rFonts w:ascii="Times New Roman" w:eastAsia="Times New Roman" w:hAnsi="Times New Roman" w:cs="Times New Roman"/>
          <w:sz w:val="12"/>
          <w:szCs w:val="12"/>
          <w:lang w:eastAsia="ar-SA"/>
        </w:rPr>
        <w:t>т.ч</w:t>
      </w:r>
      <w:proofErr w:type="spellEnd"/>
      <w:r w:rsidRPr="005E7760">
        <w:rPr>
          <w:rFonts w:ascii="Times New Roman" w:eastAsia="Times New Roman" w:hAnsi="Times New Roman" w:cs="Times New Roman"/>
          <w:sz w:val="12"/>
          <w:szCs w:val="12"/>
          <w:lang w:eastAsia="ar-SA"/>
        </w:rPr>
        <w:t xml:space="preserve">. </w:t>
      </w:r>
      <w:proofErr w:type="spellStart"/>
      <w:r w:rsidRPr="005E7760">
        <w:rPr>
          <w:rFonts w:ascii="Times New Roman" w:eastAsia="Times New Roman" w:hAnsi="Times New Roman" w:cs="Times New Roman"/>
          <w:sz w:val="12"/>
          <w:szCs w:val="12"/>
          <w:lang w:eastAsia="ar-SA"/>
        </w:rPr>
        <w:t>грантовая</w:t>
      </w:r>
      <w:proofErr w:type="spellEnd"/>
      <w:r w:rsidRPr="005E7760">
        <w:rPr>
          <w:rFonts w:ascii="Times New Roman" w:eastAsia="Times New Roman" w:hAnsi="Times New Roman" w:cs="Times New Roman"/>
          <w:sz w:val="12"/>
          <w:szCs w:val="12"/>
          <w:lang w:eastAsia="ar-SA"/>
        </w:rPr>
        <w:t xml:space="preserve"> поддержка областные средства – 718,00 тыс. </w:t>
      </w:r>
      <w:proofErr w:type="spellStart"/>
      <w:r w:rsidRPr="005E7760">
        <w:rPr>
          <w:rFonts w:ascii="Times New Roman" w:eastAsia="Times New Roman" w:hAnsi="Times New Roman" w:cs="Times New Roman"/>
          <w:sz w:val="12"/>
          <w:szCs w:val="12"/>
          <w:lang w:eastAsia="ar-SA"/>
        </w:rPr>
        <w:t>рубей</w:t>
      </w:r>
      <w:proofErr w:type="spellEnd"/>
      <w:r w:rsidRPr="005E7760">
        <w:rPr>
          <w:rFonts w:ascii="Times New Roman" w:eastAsia="Times New Roman" w:hAnsi="Times New Roman" w:cs="Times New Roman"/>
          <w:sz w:val="12"/>
          <w:szCs w:val="12"/>
          <w:lang w:eastAsia="ar-SA"/>
        </w:rPr>
        <w:t xml:space="preserve"> и федеральные средства – 324,60тыс. рублей,  в 2020 году – 1556,10 тыс.  рублей, в 2021году – 1455,30 тыс. рублей.</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ДОРОЖНОЕ ХОЗЯЙСТВО (ДОРОЖНЫЕ ФОНДЫ)</w:t>
      </w:r>
    </w:p>
    <w:p w:rsidR="005E7760" w:rsidRPr="005E7760" w:rsidRDefault="005E7760" w:rsidP="005E7760">
      <w:pPr>
        <w:suppressAutoHyphens/>
        <w:spacing w:after="0" w:line="240" w:lineRule="auto"/>
        <w:ind w:firstLine="708"/>
        <w:jc w:val="both"/>
        <w:rPr>
          <w:rFonts w:ascii="Times New Roman" w:eastAsia="Times New Roman" w:hAnsi="Times New Roman" w:cs="Times New Roman"/>
          <w:sz w:val="12"/>
          <w:szCs w:val="12"/>
          <w:lang w:eastAsia="en-US"/>
        </w:rPr>
      </w:pPr>
      <w:r w:rsidRPr="005E7760">
        <w:rPr>
          <w:rFonts w:ascii="Times New Roman" w:eastAsia="Times New Roman" w:hAnsi="Times New Roman" w:cs="Times New Roman"/>
          <w:sz w:val="12"/>
          <w:szCs w:val="12"/>
          <w:lang w:eastAsia="ar-SA"/>
        </w:rPr>
        <w:t>В бюджете поселения предусмотрены средства на поддержку дорожного хозяйства строительство и модернизацию автомобильных дорог общего пользования, в том числе дорог в поселениях (за исключением дорог федерального  назначения) на 2019 год 1878,20 тыс.  рублей, на плановый период 2020г – 2793,40 тыс. рублей и 2021 г. в сумме 3650,40 тыс.  рублей.</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Организация  дорожной деятельности в отношении  автомобильных дорог местного значения в границах населённых пунктов сельского поселения включает мероприятия в соответствии с </w:t>
      </w:r>
      <w:proofErr w:type="gramStart"/>
      <w:r w:rsidRPr="005E7760">
        <w:rPr>
          <w:rFonts w:ascii="Times New Roman" w:eastAsia="Times New Roman" w:hAnsi="Times New Roman" w:cs="Times New Roman"/>
          <w:sz w:val="12"/>
          <w:szCs w:val="12"/>
          <w:lang w:eastAsia="ar-SA"/>
        </w:rPr>
        <w:t>утверждёнными</w:t>
      </w:r>
      <w:proofErr w:type="gramEnd"/>
      <w:r w:rsidRPr="005E7760">
        <w:rPr>
          <w:rFonts w:ascii="Times New Roman" w:eastAsia="Times New Roman" w:hAnsi="Times New Roman" w:cs="Times New Roman"/>
          <w:sz w:val="12"/>
          <w:szCs w:val="12"/>
          <w:lang w:eastAsia="ar-SA"/>
        </w:rPr>
        <w:t xml:space="preserve"> планом:</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осуществление муниципального дорожного контроля;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создание и обеспечение  безопасности дорожного движения;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обеспечение функционирования парковок (парковочных мест);</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размещение и содержание малых архитектурных сооружений (форм);</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и прочее</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ЗАНЯТОСТЬ НАСЕЛЕНИЯ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Система мер по обеспечению занятости населения будет осуществляться по следующим направлениям:</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материальная поддержка граждан, участвующих в общественных работах в период активного поиска постоянной работы;</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информирование населения о положении на рынке труда, наличии учебных мест.</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ПОТРЕБИТЕЛЬСКИЙ  РЫНОК</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Основными направлениями в этой области являются: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Создание условий для обеспечения жителей населенных пунктов сельского поселения стационарной  телефонной связью, радиосвязью, мобильной связью, возможностью подключения к «Интернету»;</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Содействие  в  обеспечении населения  услугами почтовой связи и обеспечения корреспонденцией;</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взаимодействие с  организациями торговли, общественного питания  по созданию условий для  предоставления  качественных услуг населению, расширению ассортимента товаров и предоставляемых услуг, удовлетворения спроса населения в пределах сельского поселения товаром продовольственных и непродовольственных групп;</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создание благоприятных условий для развития  малого и среднего предпринимательства в сфере потребительского рынка.</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СЕЛЬСКОЕ ХОЗЯЙСТВО</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Основные мероприятия будут направлены на содействие в развитии  агропромышленного комплекса;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обеспечение сенокосом и пастбищами; </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повышение уровня жизни сельского населения;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содействие в  развитии личного подсобного хозяйства;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содействие   в развитии и  обеспечении устойчивого производства сельхозпродукции и пчеловодства    роста количества сельскохозяйственных животных и птицы в крестьянских и личных подсобных хозяйствах; </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обеспечение </w:t>
      </w:r>
      <w:proofErr w:type="gramStart"/>
      <w:r w:rsidRPr="005E7760">
        <w:rPr>
          <w:rFonts w:ascii="Times New Roman" w:eastAsia="Times New Roman" w:hAnsi="Times New Roman" w:cs="Times New Roman"/>
          <w:sz w:val="12"/>
          <w:szCs w:val="12"/>
          <w:lang w:eastAsia="ar-SA"/>
        </w:rPr>
        <w:t>контроля за</w:t>
      </w:r>
      <w:proofErr w:type="gramEnd"/>
      <w:r w:rsidRPr="005E7760">
        <w:rPr>
          <w:rFonts w:ascii="Times New Roman" w:eastAsia="Times New Roman" w:hAnsi="Times New Roman" w:cs="Times New Roman"/>
          <w:sz w:val="12"/>
          <w:szCs w:val="12"/>
          <w:lang w:eastAsia="ar-SA"/>
        </w:rPr>
        <w:t xml:space="preserve"> использованием земель.</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Сельскохозяйственными предприятиями  на территории сельского поселения являются: сельскохозяйственное предприятие  ООО «</w:t>
      </w:r>
      <w:proofErr w:type="spellStart"/>
      <w:r w:rsidRPr="005E7760">
        <w:rPr>
          <w:rFonts w:ascii="Times New Roman" w:eastAsia="Times New Roman" w:hAnsi="Times New Roman" w:cs="Times New Roman"/>
          <w:sz w:val="12"/>
          <w:szCs w:val="12"/>
          <w:lang w:eastAsia="ar-SA"/>
        </w:rPr>
        <w:t>Белгранкорм</w:t>
      </w:r>
      <w:proofErr w:type="spellEnd"/>
      <w:r w:rsidRPr="005E7760">
        <w:rPr>
          <w:rFonts w:ascii="Times New Roman" w:eastAsia="Times New Roman" w:hAnsi="Times New Roman" w:cs="Times New Roman"/>
          <w:sz w:val="12"/>
          <w:szCs w:val="12"/>
          <w:lang w:eastAsia="ar-SA"/>
        </w:rPr>
        <w:t>-Великий Новгород»,  864 личных подсобных хозяйств.</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ПОЖАРНАЯ БЕЗОПАСНОСТЬ</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Плановые мероприятия по защите населения сельского поселения от чрезвычайных ситуаций будут осуществляться по следующему направлению: </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проведение мер по обеспечению  первичной пожарной безопасности.</w:t>
      </w:r>
      <w:r w:rsidRPr="005E7760">
        <w:rPr>
          <w:rFonts w:ascii="Times New Roman" w:eastAsia="Times New Roman" w:hAnsi="Times New Roman" w:cs="Times New Roman"/>
          <w:sz w:val="12"/>
          <w:szCs w:val="12"/>
          <w:lang w:eastAsia="ar-SA"/>
        </w:rPr>
        <w:tab/>
        <w:t>К мероприятиям,  по первичным мерам пожарной безопасности относятся: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оборудование подъездов к пожарным водоемам  </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содержание  и  текущий ремонт действующих пожарных водоемов</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установление, оснащение  (обновление взамен утраченного и (или) испорченного) щитов пожарной безопасности в населённых пунктах поселения пожарным инвентарём</w:t>
      </w:r>
      <w:proofErr w:type="gramStart"/>
      <w:r w:rsidRPr="005E7760">
        <w:rPr>
          <w:rFonts w:ascii="Times New Roman" w:eastAsia="Times New Roman" w:hAnsi="Times New Roman" w:cs="Times New Roman"/>
          <w:sz w:val="12"/>
          <w:szCs w:val="12"/>
          <w:lang w:eastAsia="ar-SA"/>
        </w:rPr>
        <w:t xml:space="preserve"> .</w:t>
      </w:r>
      <w:proofErr w:type="gramEnd"/>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Обновление, покраска щитов красной краской.</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Создание  условий  для деятельности  добровольной пожарной охраны сельского поселения.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Планируется чистка  источников наружного противопожарного водоснабжения  в </w:t>
      </w:r>
      <w:proofErr w:type="spellStart"/>
      <w:r w:rsidRPr="005E7760">
        <w:rPr>
          <w:rFonts w:ascii="Times New Roman" w:eastAsia="Times New Roman" w:hAnsi="Times New Roman" w:cs="Times New Roman"/>
          <w:sz w:val="12"/>
          <w:szCs w:val="12"/>
          <w:lang w:eastAsia="ar-SA"/>
        </w:rPr>
        <w:t>н.п</w:t>
      </w:r>
      <w:proofErr w:type="spellEnd"/>
      <w:r w:rsidRPr="005E7760">
        <w:rPr>
          <w:rFonts w:ascii="Times New Roman" w:eastAsia="Times New Roman" w:hAnsi="Times New Roman" w:cs="Times New Roman"/>
          <w:sz w:val="12"/>
          <w:szCs w:val="12"/>
          <w:lang w:eastAsia="ar-SA"/>
        </w:rPr>
        <w:t xml:space="preserve">. Старое Рахино, </w:t>
      </w:r>
      <w:proofErr w:type="spellStart"/>
      <w:r w:rsidRPr="005E7760">
        <w:rPr>
          <w:rFonts w:ascii="Times New Roman" w:eastAsia="Times New Roman" w:hAnsi="Times New Roman" w:cs="Times New Roman"/>
          <w:sz w:val="12"/>
          <w:szCs w:val="12"/>
          <w:lang w:eastAsia="ar-SA"/>
        </w:rPr>
        <w:t>Ламерье</w:t>
      </w:r>
      <w:proofErr w:type="spellEnd"/>
      <w:r w:rsidRPr="005E7760">
        <w:rPr>
          <w:rFonts w:ascii="Times New Roman" w:eastAsia="Times New Roman" w:hAnsi="Times New Roman" w:cs="Times New Roman"/>
          <w:sz w:val="12"/>
          <w:szCs w:val="12"/>
          <w:lang w:eastAsia="ar-SA"/>
        </w:rPr>
        <w:t xml:space="preserve">, </w:t>
      </w:r>
      <w:proofErr w:type="spellStart"/>
      <w:r w:rsidRPr="005E7760">
        <w:rPr>
          <w:rFonts w:ascii="Times New Roman" w:eastAsia="Times New Roman" w:hAnsi="Times New Roman" w:cs="Times New Roman"/>
          <w:sz w:val="12"/>
          <w:szCs w:val="12"/>
          <w:lang w:eastAsia="ar-SA"/>
        </w:rPr>
        <w:t>Локотско</w:t>
      </w:r>
      <w:proofErr w:type="spellEnd"/>
      <w:r w:rsidRPr="005E7760">
        <w:rPr>
          <w:rFonts w:ascii="Times New Roman" w:eastAsia="Times New Roman" w:hAnsi="Times New Roman" w:cs="Times New Roman"/>
          <w:sz w:val="12"/>
          <w:szCs w:val="12"/>
          <w:lang w:eastAsia="ar-SA"/>
        </w:rPr>
        <w:t xml:space="preserve">, </w:t>
      </w:r>
      <w:proofErr w:type="spellStart"/>
      <w:r w:rsidRPr="005E7760">
        <w:rPr>
          <w:rFonts w:ascii="Times New Roman" w:eastAsia="Times New Roman" w:hAnsi="Times New Roman" w:cs="Times New Roman"/>
          <w:sz w:val="12"/>
          <w:szCs w:val="12"/>
          <w:lang w:eastAsia="ar-SA"/>
        </w:rPr>
        <w:t>Ракушино</w:t>
      </w:r>
      <w:proofErr w:type="spellEnd"/>
      <w:r w:rsidRPr="005E7760">
        <w:rPr>
          <w:rFonts w:ascii="Times New Roman" w:eastAsia="Times New Roman" w:hAnsi="Times New Roman" w:cs="Times New Roman"/>
          <w:sz w:val="12"/>
          <w:szCs w:val="12"/>
          <w:lang w:eastAsia="ar-SA"/>
        </w:rPr>
        <w:t>.</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Денежные </w:t>
      </w:r>
      <w:proofErr w:type="gramStart"/>
      <w:r w:rsidRPr="005E7760">
        <w:rPr>
          <w:rFonts w:ascii="Times New Roman" w:eastAsia="Times New Roman" w:hAnsi="Times New Roman" w:cs="Times New Roman"/>
          <w:sz w:val="12"/>
          <w:szCs w:val="12"/>
          <w:lang w:eastAsia="ar-SA"/>
        </w:rPr>
        <w:t>средства</w:t>
      </w:r>
      <w:proofErr w:type="gramEnd"/>
      <w:r w:rsidRPr="005E7760">
        <w:rPr>
          <w:rFonts w:ascii="Times New Roman" w:eastAsia="Times New Roman" w:hAnsi="Times New Roman" w:cs="Times New Roman"/>
          <w:sz w:val="12"/>
          <w:szCs w:val="12"/>
          <w:lang w:eastAsia="ar-SA"/>
        </w:rPr>
        <w:t xml:space="preserve">  планируемые  в  бюджете поселения на  обеспечение первичных мер пожарной безопасности на 2019 год и плановый период 2020 и 2021 годов – 26,0 тыс.  рублей.</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ЗАЩИТА ОТ ЧРЕЗВЫЧАЙНЫХ СИТУАЦИЙ</w:t>
      </w:r>
    </w:p>
    <w:p w:rsidR="005E7760" w:rsidRPr="005E7760" w:rsidRDefault="005E7760" w:rsidP="005E7760">
      <w:pPr>
        <w:suppressAutoHyphens/>
        <w:spacing w:after="0" w:line="240" w:lineRule="auto"/>
        <w:ind w:firstLine="708"/>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Мероприятия по защите населения от чрезвычайных ситуаций будут осуществляться по основным направлениям:</w:t>
      </w:r>
    </w:p>
    <w:p w:rsidR="005E7760" w:rsidRPr="005E7760" w:rsidRDefault="005E7760" w:rsidP="005E7760">
      <w:pPr>
        <w:suppressAutoHyphens/>
        <w:spacing w:after="0" w:line="240" w:lineRule="auto"/>
        <w:ind w:firstLine="708"/>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создание и развитие нормативной правовой базы по вопросам предупреждения и ликвидации чрезвычайных ситуаций природного и техногенного характера;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обеспечение готовности органов управления, сил и сре</w:t>
      </w:r>
      <w:proofErr w:type="gramStart"/>
      <w:r w:rsidRPr="005E7760">
        <w:rPr>
          <w:rFonts w:ascii="Times New Roman" w:eastAsia="Times New Roman" w:hAnsi="Times New Roman" w:cs="Times New Roman"/>
          <w:sz w:val="12"/>
          <w:szCs w:val="12"/>
          <w:lang w:eastAsia="ar-SA"/>
        </w:rPr>
        <w:t>дств к р</w:t>
      </w:r>
      <w:proofErr w:type="gramEnd"/>
      <w:r w:rsidRPr="005E7760">
        <w:rPr>
          <w:rFonts w:ascii="Times New Roman" w:eastAsia="Times New Roman" w:hAnsi="Times New Roman" w:cs="Times New Roman"/>
          <w:sz w:val="12"/>
          <w:szCs w:val="12"/>
          <w:lang w:eastAsia="ar-SA"/>
        </w:rPr>
        <w:t>еагированию на чрезвычайные ситуации;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 xml:space="preserve">  -в области обеспечения пожарной безопасности: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осуществление комплекса мероприятий, направленных на снижение количества пожаров и гибели людей при пожарах, внедрение современных сре</w:t>
      </w:r>
      <w:proofErr w:type="gramStart"/>
      <w:r w:rsidRPr="005E7760">
        <w:rPr>
          <w:rFonts w:ascii="Times New Roman" w:eastAsia="Times New Roman" w:hAnsi="Times New Roman" w:cs="Times New Roman"/>
          <w:sz w:val="12"/>
          <w:szCs w:val="12"/>
          <w:lang w:eastAsia="ar-SA"/>
        </w:rPr>
        <w:t>дств пр</w:t>
      </w:r>
      <w:proofErr w:type="gramEnd"/>
      <w:r w:rsidRPr="005E7760">
        <w:rPr>
          <w:rFonts w:ascii="Times New Roman" w:eastAsia="Times New Roman" w:hAnsi="Times New Roman" w:cs="Times New Roman"/>
          <w:sz w:val="12"/>
          <w:szCs w:val="12"/>
          <w:lang w:eastAsia="ar-SA"/>
        </w:rPr>
        <w:t>офилактики пожаров и пожаротушения.</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УПРАВЛЕНИЕ МУНИЦИПАЛЬНЫМ ИМУЩЕСТВОМ</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Владение, пользование и распоряжение имуществом сельского поселения будет осуществляться 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нормативными правовыми актами органов местного самоуправления</w:t>
      </w:r>
      <w:proofErr w:type="gramStart"/>
      <w:r w:rsidRPr="005E7760">
        <w:rPr>
          <w:rFonts w:ascii="Times New Roman" w:eastAsia="Times New Roman" w:hAnsi="Times New Roman" w:cs="Times New Roman"/>
          <w:sz w:val="12"/>
          <w:szCs w:val="12"/>
          <w:lang w:eastAsia="ar-SA"/>
        </w:rPr>
        <w:t xml:space="preserve"> .</w:t>
      </w:r>
      <w:proofErr w:type="gramEnd"/>
    </w:p>
    <w:p w:rsid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5E7760" w:rsidRPr="004252F5" w:rsidTr="006577B1">
        <w:trPr>
          <w:trHeight w:val="420"/>
        </w:trPr>
        <w:tc>
          <w:tcPr>
            <w:tcW w:w="1397" w:type="pct"/>
            <w:hideMark/>
          </w:tcPr>
          <w:p w:rsidR="005E7760" w:rsidRPr="004252F5" w:rsidRDefault="005E7760" w:rsidP="006577B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5E7760" w:rsidRPr="004252F5" w:rsidRDefault="005E7760" w:rsidP="006577B1">
            <w:pPr>
              <w:spacing w:line="240" w:lineRule="auto"/>
              <w:ind w:right="-108"/>
              <w:jc w:val="both"/>
              <w:rPr>
                <w:rFonts w:ascii="Times New Roman" w:eastAsia="Times New Roman" w:hAnsi="Times New Roman" w:cs="Times New Roman"/>
                <w:b/>
              </w:rPr>
            </w:pPr>
            <w:r w:rsidRPr="004252F5">
              <w:rPr>
                <w:rFonts w:ascii="Times New Roman" w:eastAsia="Times New Roman" w:hAnsi="Times New Roman" w:cs="Times New Roman"/>
                <w:b/>
              </w:rPr>
              <w:t xml:space="preserve">              Новорахинские вести               вт</w:t>
            </w:r>
            <w:r>
              <w:rPr>
                <w:rFonts w:ascii="Times New Roman" w:eastAsia="Times New Roman" w:hAnsi="Times New Roman" w:cs="Times New Roman"/>
                <w:b/>
              </w:rPr>
              <w:t>орник  27 ноября  2018  № 19   6</w:t>
            </w:r>
          </w:p>
        </w:tc>
      </w:tr>
    </w:tbl>
    <w:p w:rsidR="005E7760" w:rsidRPr="005E7760" w:rsidRDefault="005E7760" w:rsidP="005E7760">
      <w:pPr>
        <w:suppressAutoHyphens/>
        <w:spacing w:after="0" w:line="240" w:lineRule="auto"/>
        <w:ind w:firstLine="708"/>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В условиях совершенствования управления земельными ресурсами продолжится осуществление  муниципального земельного </w:t>
      </w:r>
      <w:proofErr w:type="gramStart"/>
      <w:r w:rsidRPr="005E7760">
        <w:rPr>
          <w:rFonts w:ascii="Times New Roman" w:eastAsia="Times New Roman" w:hAnsi="Times New Roman" w:cs="Times New Roman"/>
          <w:sz w:val="12"/>
          <w:szCs w:val="12"/>
          <w:lang w:eastAsia="ar-SA"/>
        </w:rPr>
        <w:t>контроля за</w:t>
      </w:r>
      <w:proofErr w:type="gramEnd"/>
      <w:r w:rsidRPr="005E7760">
        <w:rPr>
          <w:rFonts w:ascii="Times New Roman" w:eastAsia="Times New Roman" w:hAnsi="Times New Roman" w:cs="Times New Roman"/>
          <w:sz w:val="12"/>
          <w:szCs w:val="12"/>
          <w:lang w:eastAsia="ar-SA"/>
        </w:rPr>
        <w:t xml:space="preserve"> использованием земель поселения;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 xml:space="preserve"> проведение технической инвентаризации объектов  недвижимости (в том числе бесхозяйных) и регистрация прав муниципальной собственности;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вовлечение в хозяйственный оборот неиспользуемого либо неэффективно используемого имущества путем передачи в аренду, оперативное управление, продажи, либо приватизации.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color w:val="454141"/>
          <w:sz w:val="12"/>
          <w:szCs w:val="12"/>
          <w:lang w:eastAsia="ar-SA"/>
        </w:rPr>
        <w:tab/>
      </w:r>
      <w:r w:rsidRPr="005E7760">
        <w:rPr>
          <w:rFonts w:ascii="Times New Roman" w:eastAsia="Times New Roman" w:hAnsi="Times New Roman" w:cs="Times New Roman"/>
          <w:sz w:val="12"/>
          <w:szCs w:val="12"/>
          <w:lang w:eastAsia="ar-SA"/>
        </w:rPr>
        <w:t>Осуществление контроля и своевременный учёт выморочного и бесхозяйного имущества.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 xml:space="preserve">Ведение Реестра муниципального имущества сельского поселения, </w:t>
      </w:r>
      <w:proofErr w:type="gramStart"/>
      <w:r w:rsidRPr="005E7760">
        <w:rPr>
          <w:rFonts w:ascii="Times New Roman" w:eastAsia="Times New Roman" w:hAnsi="Times New Roman" w:cs="Times New Roman"/>
          <w:sz w:val="12"/>
          <w:szCs w:val="12"/>
          <w:lang w:eastAsia="ar-SA"/>
        </w:rPr>
        <w:t>контроль за</w:t>
      </w:r>
      <w:proofErr w:type="gramEnd"/>
      <w:r w:rsidRPr="005E7760">
        <w:rPr>
          <w:rFonts w:ascii="Times New Roman" w:eastAsia="Times New Roman" w:hAnsi="Times New Roman" w:cs="Times New Roman"/>
          <w:sz w:val="12"/>
          <w:szCs w:val="12"/>
          <w:lang w:eastAsia="ar-SA"/>
        </w:rPr>
        <w:t xml:space="preserve">  его сохранностью и эффективным использованием. </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МЕСТНОЕ  САМОУПРАВЛЕНИЕ</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Развитие местного самоуправления  неразрывно связано с  основными положениями федерального законодательства: в 2019 году и плановом периоде 2020 и 2021 годах продолжится реализация Федерального закона от 6 октября 2003 года N 131-ФЗ « Об общих принципах организации местного самоуправления в Российской Федерации».</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В целях решения вопросов местного значения будет осуществляться дальнейшая работа по разработке нормативно - правовой базы местного самоуправления, внесению изменений и дополнений в нормативные правовые акты администрации сельского поселения;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повышение квалификации и профессиональной переподготовки муниципальных служащих.</w:t>
      </w:r>
    </w:p>
    <w:p w:rsidR="005E7760" w:rsidRPr="005E7760" w:rsidRDefault="005E7760" w:rsidP="005E7760">
      <w:pPr>
        <w:overflowPunct w:val="0"/>
        <w:autoSpaceDE w:val="0"/>
        <w:autoSpaceDN w:val="0"/>
        <w:adjustRightInd w:val="0"/>
        <w:spacing w:after="0" w:line="240" w:lineRule="auto"/>
        <w:jc w:val="both"/>
        <w:rPr>
          <w:rFonts w:ascii="Times New Roman" w:eastAsia="Times New Roman" w:hAnsi="Times New Roman" w:cs="Times New Roman"/>
          <w:b/>
          <w:bCs/>
          <w:color w:val="FF0000"/>
          <w:sz w:val="12"/>
          <w:szCs w:val="12"/>
        </w:rPr>
      </w:pPr>
      <w:r w:rsidRPr="005E7760">
        <w:rPr>
          <w:rFonts w:ascii="Times New Roman" w:eastAsia="Times New Roman" w:hAnsi="Times New Roman" w:cs="Times New Roman"/>
          <w:sz w:val="12"/>
          <w:szCs w:val="12"/>
          <w:lang w:eastAsia="ar-SA"/>
        </w:rPr>
        <w:tab/>
        <w:t>Продолжится  практика проведения единых информационных дней, личного приема граждан Главой сельского поселения, отчетов Главы сельского поселения, а также других мероприятий по обеспечению связи с  населением сельского поселения, в том числе  посредством  информационно-телекоммуникационной связи «Интернет».</w:t>
      </w:r>
      <w:r w:rsidRPr="005E7760">
        <w:rPr>
          <w:rFonts w:ascii="Times New Roman" w:eastAsia="Times New Roman" w:hAnsi="Times New Roman" w:cs="Times New Roman"/>
          <w:b/>
          <w:bCs/>
          <w:color w:val="FF0000"/>
          <w:sz w:val="12"/>
          <w:szCs w:val="12"/>
        </w:rPr>
        <w:t xml:space="preserve"> </w:t>
      </w:r>
    </w:p>
    <w:p w:rsidR="005E7760" w:rsidRPr="005E7760" w:rsidRDefault="005E7760" w:rsidP="005E7760">
      <w:pPr>
        <w:overflowPunct w:val="0"/>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5E7760">
        <w:rPr>
          <w:rFonts w:ascii="Times New Roman" w:eastAsia="Times New Roman" w:hAnsi="Times New Roman" w:cs="Times New Roman"/>
          <w:bCs/>
          <w:sz w:val="12"/>
          <w:szCs w:val="12"/>
        </w:rPr>
        <w:t>Продолжается развитие  информационной сети сельского поселения в соответствии с целевой программой «Развитие информатизации на территории Новорахинского сельского поселения  на 2016 -2020 годы».</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Планируется оказание информационной, методической, консультативной поддержки общественными организациями. Продолжат свою деятельность  Совет ветеранов сельского поселения</w:t>
      </w:r>
      <w:proofErr w:type="gramStart"/>
      <w:r w:rsidRPr="005E7760">
        <w:rPr>
          <w:rFonts w:ascii="Times New Roman" w:eastAsia="Times New Roman" w:hAnsi="Times New Roman" w:cs="Times New Roman"/>
          <w:sz w:val="12"/>
          <w:szCs w:val="12"/>
          <w:lang w:eastAsia="ar-SA"/>
        </w:rPr>
        <w:t xml:space="preserve"> .</w:t>
      </w:r>
      <w:proofErr w:type="gramEnd"/>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Будет  продолжаться проводиться  разъяснение законодательных актов, затрагивающих права и свободы граждан, информирование населения о деятельности органов местного самоуправления сельского поселения, социально-экономической жизни и другим вопросам через  муниципальную газету  «Новорахинские вести» и в ТКС Интернет.</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Бюджетом Новорахинского сельского поселения предусмотрены средства на обеспечение деятельности Главы администрации на 2019 год и плановый период 2020 и 2021 годов в сумме 711735 рублей.</w:t>
      </w:r>
      <w:r w:rsidRPr="005E7760">
        <w:rPr>
          <w:rFonts w:ascii="Times New Roman" w:eastAsia="Times New Roman" w:hAnsi="Times New Roman" w:cs="Times New Roman"/>
          <w:sz w:val="12"/>
          <w:szCs w:val="12"/>
          <w:lang w:eastAsia="ar-SA"/>
        </w:rPr>
        <w:tab/>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ab/>
        <w:t xml:space="preserve">На обеспечение деятельности аппарата Администрации области в 2019 году –2564,025 тыс. рублей, на 2020 и 2021 </w:t>
      </w:r>
      <w:proofErr w:type="spellStart"/>
      <w:r w:rsidRPr="005E7760">
        <w:rPr>
          <w:rFonts w:ascii="Times New Roman" w:eastAsia="Times New Roman" w:hAnsi="Times New Roman" w:cs="Times New Roman"/>
          <w:sz w:val="12"/>
          <w:szCs w:val="12"/>
          <w:lang w:eastAsia="ar-SA"/>
        </w:rPr>
        <w:t>г.г</w:t>
      </w:r>
      <w:proofErr w:type="spellEnd"/>
      <w:r w:rsidRPr="005E7760">
        <w:rPr>
          <w:rFonts w:ascii="Times New Roman" w:eastAsia="Times New Roman" w:hAnsi="Times New Roman" w:cs="Times New Roman"/>
          <w:sz w:val="12"/>
          <w:szCs w:val="12"/>
          <w:lang w:eastAsia="ar-SA"/>
        </w:rPr>
        <w:t>. соответственно.</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НАЦИОНАЛЬНАЯ ОБОРОНА</w:t>
      </w:r>
    </w:p>
    <w:p w:rsidR="005E7760" w:rsidRPr="005E7760" w:rsidRDefault="005E7760" w:rsidP="005E7760">
      <w:pPr>
        <w:suppressAutoHyphens/>
        <w:spacing w:after="0" w:line="240" w:lineRule="auto"/>
        <w:ind w:firstLine="708"/>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Расходные обязательства сельского поселения в сфере национальной обороны определяются:</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Федеральным законом от 28 марта 1998 года №53 –ФЗ «О воинской обязанности и военной службе»</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Постановлением Правительства Российской  Федерации от 29 апреля 2006 года № 258 «О Субвенциях на осуществление полномочий по первичному воинскому учёту на территориях, где отсутствуют военные комиссариаты»;</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Областным законом от 7 июня 2006 года № 678-ОЗ « О расчете субвенций  органам местного самоуправления на осуществление государственных полномочий по первичному воинскому учёту на территориях, где отсутствуют военные комиссариаты».</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sz w:val="12"/>
          <w:szCs w:val="12"/>
          <w:lang w:eastAsia="ar-SA"/>
        </w:rPr>
        <w:t xml:space="preserve">   Расходы на осуществление органами местного самоуправления федеральных полномочий по первичному воинскому учёту на территориях, где отсутствуют военные комиссариаты, предусмотрены в 2019г. – 79,521 тыс. рублей, в 2020 г. в сумме 81,589 тыс.  рублей, в 2021г. 84,478 тыс. рублей.</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ДРУГИЕ ОБЩЕГОСУДАРСТВЕННЫЕ ВОПРОСЫ</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На осуществление отдельных государственных полномочий по определению перечня должностных лиц</w:t>
      </w:r>
      <w:proofErr w:type="gramStart"/>
      <w:r w:rsidRPr="005E7760">
        <w:rPr>
          <w:rFonts w:ascii="Times New Roman" w:eastAsia="Times New Roman" w:hAnsi="Times New Roman" w:cs="Times New Roman"/>
          <w:sz w:val="12"/>
          <w:szCs w:val="12"/>
          <w:lang w:eastAsia="ar-SA"/>
        </w:rPr>
        <w:t xml:space="preserve"> ,</w:t>
      </w:r>
      <w:proofErr w:type="gramEnd"/>
      <w:r w:rsidRPr="005E7760">
        <w:rPr>
          <w:rFonts w:ascii="Times New Roman" w:eastAsia="Times New Roman" w:hAnsi="Times New Roman" w:cs="Times New Roman"/>
          <w:sz w:val="12"/>
          <w:szCs w:val="12"/>
          <w:lang w:eastAsia="ar-SA"/>
        </w:rPr>
        <w:t xml:space="preserve">уполномоченных составлять протоколы об административных правонарушениях в отношении граждан в  2019году и плановом периоде 2020 и 2021 </w:t>
      </w:r>
      <w:proofErr w:type="spellStart"/>
      <w:r w:rsidRPr="005E7760">
        <w:rPr>
          <w:rFonts w:ascii="Times New Roman" w:eastAsia="Times New Roman" w:hAnsi="Times New Roman" w:cs="Times New Roman"/>
          <w:sz w:val="12"/>
          <w:szCs w:val="12"/>
          <w:lang w:eastAsia="ar-SA"/>
        </w:rPr>
        <w:t>г.г</w:t>
      </w:r>
      <w:proofErr w:type="spellEnd"/>
      <w:r w:rsidRPr="005E7760">
        <w:rPr>
          <w:rFonts w:ascii="Times New Roman" w:eastAsia="Times New Roman" w:hAnsi="Times New Roman" w:cs="Times New Roman"/>
          <w:sz w:val="12"/>
          <w:szCs w:val="12"/>
          <w:lang w:eastAsia="ar-SA"/>
        </w:rPr>
        <w:t xml:space="preserve"> будет выделено 500 рублей.</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Также в 2019 году и плановом периоде 2020 и 2021 годов выделяются средства по 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в сумме 98,575 рублей.</w:t>
      </w:r>
    </w:p>
    <w:p w:rsidR="005E7760" w:rsidRPr="005E7760" w:rsidRDefault="005E7760" w:rsidP="005E7760">
      <w:pPr>
        <w:suppressAutoHyphens/>
        <w:spacing w:after="0" w:line="240" w:lineRule="auto"/>
        <w:jc w:val="both"/>
        <w:rPr>
          <w:rFonts w:ascii="Times New Roman" w:eastAsia="Times New Roman" w:hAnsi="Times New Roman" w:cs="Times New Roman"/>
          <w:b/>
          <w:sz w:val="12"/>
          <w:szCs w:val="12"/>
          <w:lang w:eastAsia="ar-SA"/>
        </w:rPr>
      </w:pPr>
      <w:r w:rsidRPr="005E7760">
        <w:rPr>
          <w:rFonts w:ascii="Times New Roman" w:eastAsia="Times New Roman" w:hAnsi="Times New Roman" w:cs="Times New Roman"/>
          <w:b/>
          <w:sz w:val="12"/>
          <w:szCs w:val="12"/>
          <w:lang w:eastAsia="ar-SA"/>
        </w:rPr>
        <w:t>СОЦИАЛЬНАЯ ПОЛИТИКА</w:t>
      </w:r>
    </w:p>
    <w:p w:rsidR="005E7760" w:rsidRPr="005E7760" w:rsidRDefault="005E7760" w:rsidP="005E7760">
      <w:pPr>
        <w:suppressAutoHyphens/>
        <w:spacing w:after="0" w:line="240" w:lineRule="auto"/>
        <w:jc w:val="both"/>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На 2019 год и плановый период 2020 и 2021 годов в бюджете Новорахинского сельского поселения предусмотрены средства на доплаты к пенсиям муниципальным служащим в сумме 82,500 рублей.</w:t>
      </w:r>
    </w:p>
    <w:p w:rsidR="005E7760" w:rsidRPr="005E7760" w:rsidRDefault="005E7760" w:rsidP="005E7760">
      <w:pPr>
        <w:suppressAutoHyphens/>
        <w:spacing w:after="0" w:line="240" w:lineRule="auto"/>
        <w:rPr>
          <w:rFonts w:ascii="Times New Roman" w:eastAsia="Times New Roman" w:hAnsi="Times New Roman" w:cs="Times New Roman"/>
          <w:b/>
          <w:sz w:val="12"/>
          <w:szCs w:val="12"/>
          <w:lang w:eastAsia="ar-SA"/>
        </w:rPr>
      </w:pPr>
    </w:p>
    <w:p w:rsidR="005E7760" w:rsidRPr="005E7760" w:rsidRDefault="005E7760" w:rsidP="005E7760">
      <w:pPr>
        <w:suppressAutoHyphens/>
        <w:spacing w:after="0" w:line="240" w:lineRule="auto"/>
        <w:rPr>
          <w:rFonts w:ascii="Times New Roman" w:eastAsia="Times New Roman" w:hAnsi="Times New Roman" w:cs="Times New Roman"/>
          <w:sz w:val="12"/>
          <w:szCs w:val="12"/>
          <w:lang w:eastAsia="ar-SA"/>
        </w:rPr>
      </w:pPr>
      <w:r w:rsidRPr="005E7760">
        <w:rPr>
          <w:rFonts w:ascii="Times New Roman" w:eastAsia="Times New Roman" w:hAnsi="Times New Roman" w:cs="Times New Roman"/>
          <w:sz w:val="12"/>
          <w:szCs w:val="12"/>
          <w:lang w:eastAsia="ar-SA"/>
        </w:rPr>
        <w:t xml:space="preserve"> </w:t>
      </w:r>
    </w:p>
    <w:p w:rsidR="005E7760" w:rsidRPr="005E7760" w:rsidRDefault="005E7760" w:rsidP="005E7760">
      <w:pPr>
        <w:spacing w:after="0" w:line="240" w:lineRule="auto"/>
        <w:ind w:right="141"/>
        <w:jc w:val="both"/>
        <w:rPr>
          <w:rFonts w:ascii="Times New Roman" w:eastAsia="Times New Roman" w:hAnsi="Times New Roman" w:cs="Times New Roman"/>
          <w:b/>
          <w:sz w:val="12"/>
          <w:szCs w:val="12"/>
        </w:rPr>
      </w:pPr>
    </w:p>
    <w:p w:rsidR="005E7760" w:rsidRPr="005E7760" w:rsidRDefault="005E7760" w:rsidP="005E7760">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w:t>
      </w:r>
      <w:bookmarkStart w:id="64" w:name="_GoBack"/>
      <w:bookmarkEnd w:id="64"/>
    </w:p>
    <w:p w:rsidR="004252F5" w:rsidRP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4252F5" w:rsidRDefault="004252F5" w:rsidP="00493067">
      <w:pPr>
        <w:autoSpaceDE w:val="0"/>
        <w:autoSpaceDN w:val="0"/>
        <w:adjustRightInd w:val="0"/>
        <w:spacing w:after="0" w:line="240" w:lineRule="auto"/>
        <w:jc w:val="center"/>
        <w:rPr>
          <w:rFonts w:ascii="Times New Roman" w:eastAsia="Times New Roman" w:hAnsi="Times New Roman" w:cs="Times New Roman"/>
          <w:bCs/>
          <w:sz w:val="12"/>
          <w:szCs w:val="12"/>
        </w:rPr>
      </w:pPr>
    </w:p>
    <w:p w:rsidR="00A23587" w:rsidRPr="004252F5" w:rsidRDefault="00A23587" w:rsidP="00A23587">
      <w:pP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117B69" w:rsidP="00F77677">
            <w:pPr>
              <w:spacing w:after="0"/>
              <w:jc w:val="center"/>
              <w:rPr>
                <w:rFonts w:ascii="Times New Roman" w:eastAsia="Times New Roman" w:hAnsi="Times New Roman" w:cs="Times New Roman"/>
                <w:sz w:val="18"/>
                <w:szCs w:val="18"/>
              </w:rPr>
            </w:pPr>
            <w:hyperlink r:id="rId25"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1F0EE7" w:rsidRPr="004252F5">
              <w:rPr>
                <w:rFonts w:ascii="Times New Roman" w:eastAsia="Times New Roman" w:hAnsi="Times New Roman" w:cs="Times New Roman"/>
                <w:bCs/>
                <w:smallCaps/>
                <w:spacing w:val="5"/>
                <w:sz w:val="12"/>
                <w:szCs w:val="12"/>
              </w:rPr>
              <w:t xml:space="preserve"> печать  26</w:t>
            </w:r>
            <w:r w:rsidR="0052054C" w:rsidRPr="004252F5">
              <w:rPr>
                <w:rFonts w:ascii="Times New Roman" w:eastAsia="Times New Roman" w:hAnsi="Times New Roman" w:cs="Times New Roman"/>
                <w:bCs/>
                <w:smallCaps/>
                <w:spacing w:val="5"/>
                <w:sz w:val="12"/>
                <w:szCs w:val="12"/>
              </w:rPr>
              <w:t xml:space="preserve"> </w:t>
            </w:r>
            <w:r w:rsidR="002C78DA" w:rsidRPr="004252F5">
              <w:rPr>
                <w:rFonts w:ascii="Times New Roman" w:eastAsia="Times New Roman" w:hAnsi="Times New Roman" w:cs="Times New Roman"/>
                <w:bCs/>
                <w:smallCaps/>
                <w:spacing w:val="5"/>
                <w:sz w:val="12"/>
                <w:szCs w:val="12"/>
              </w:rPr>
              <w:t>.11</w:t>
            </w:r>
            <w:r w:rsidR="00126D48" w:rsidRPr="004252F5">
              <w:rPr>
                <w:rFonts w:ascii="Times New Roman" w:eastAsia="Times New Roman" w:hAnsi="Times New Roman" w:cs="Times New Roman"/>
                <w:bCs/>
                <w:smallCaps/>
                <w:spacing w:val="5"/>
                <w:sz w:val="12"/>
                <w:szCs w:val="12"/>
              </w:rPr>
              <w:t>.2018</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0819DF">
      <w:type w:val="continuous"/>
      <w:pgSz w:w="11906" w:h="16838"/>
      <w:pgMar w:top="568"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69" w:rsidRDefault="00117B69" w:rsidP="00F24507">
      <w:pPr>
        <w:pStyle w:val="aa"/>
      </w:pPr>
      <w:r>
        <w:separator/>
      </w:r>
    </w:p>
  </w:endnote>
  <w:endnote w:type="continuationSeparator" w:id="0">
    <w:p w:rsidR="00117B69" w:rsidRDefault="00117B6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69" w:rsidRDefault="00117B69" w:rsidP="00F24507">
      <w:pPr>
        <w:pStyle w:val="aa"/>
      </w:pPr>
      <w:r>
        <w:separator/>
      </w:r>
    </w:p>
  </w:footnote>
  <w:footnote w:type="continuationSeparator" w:id="0">
    <w:p w:rsidR="00117B69" w:rsidRDefault="00117B69"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E37751"/>
    <w:multiLevelType w:val="hybridMultilevel"/>
    <w:tmpl w:val="B1ACBE1A"/>
    <w:lvl w:ilvl="0" w:tplc="DF845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2760BE"/>
    <w:multiLevelType w:val="multilevel"/>
    <w:tmpl w:val="1B1458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2">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2C2114B"/>
    <w:multiLevelType w:val="multilevel"/>
    <w:tmpl w:val="45148A3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52E96C07"/>
    <w:multiLevelType w:val="multilevel"/>
    <w:tmpl w:val="2338631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6">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990630E"/>
    <w:multiLevelType w:val="hybridMultilevel"/>
    <w:tmpl w:val="9402B136"/>
    <w:lvl w:ilvl="0" w:tplc="D2E2E50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num>
  <w:num w:numId="5">
    <w:abstractNumId w:val="5"/>
  </w:num>
  <w:num w:numId="6">
    <w:abstractNumId w:val="12"/>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1"/>
  </w:num>
  <w:num w:numId="22">
    <w:abstractNumId w:val="1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F006A"/>
    <w:rsid w:val="000F0D7D"/>
    <w:rsid w:val="000F3FDB"/>
    <w:rsid w:val="000F554E"/>
    <w:rsid w:val="000F5F5F"/>
    <w:rsid w:val="00106B52"/>
    <w:rsid w:val="001106ED"/>
    <w:rsid w:val="00114F50"/>
    <w:rsid w:val="001153A3"/>
    <w:rsid w:val="00117B69"/>
    <w:rsid w:val="001215C9"/>
    <w:rsid w:val="00125F21"/>
    <w:rsid w:val="00126D48"/>
    <w:rsid w:val="00126F7F"/>
    <w:rsid w:val="001326AE"/>
    <w:rsid w:val="00140BF5"/>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4F7"/>
    <w:rsid w:val="001D766A"/>
    <w:rsid w:val="001E01B2"/>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49E"/>
    <w:rsid w:val="002D2A1D"/>
    <w:rsid w:val="002D3AA3"/>
    <w:rsid w:val="002D4578"/>
    <w:rsid w:val="002D5111"/>
    <w:rsid w:val="002D5CE2"/>
    <w:rsid w:val="002D752F"/>
    <w:rsid w:val="002E16FD"/>
    <w:rsid w:val="002E30E3"/>
    <w:rsid w:val="002E39D2"/>
    <w:rsid w:val="002E46C1"/>
    <w:rsid w:val="002E6F7F"/>
    <w:rsid w:val="002F4D92"/>
    <w:rsid w:val="002F7376"/>
    <w:rsid w:val="0030147A"/>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7D4"/>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948"/>
    <w:rsid w:val="00466B4F"/>
    <w:rsid w:val="00473269"/>
    <w:rsid w:val="00475936"/>
    <w:rsid w:val="00475AF8"/>
    <w:rsid w:val="00480653"/>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60057"/>
    <w:rsid w:val="0056076D"/>
    <w:rsid w:val="00563E56"/>
    <w:rsid w:val="0056650F"/>
    <w:rsid w:val="00567695"/>
    <w:rsid w:val="0057028E"/>
    <w:rsid w:val="00570DC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4B4"/>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6150"/>
    <w:rsid w:val="006E722C"/>
    <w:rsid w:val="006F1A56"/>
    <w:rsid w:val="006F63BD"/>
    <w:rsid w:val="006F7316"/>
    <w:rsid w:val="00704DED"/>
    <w:rsid w:val="007057FF"/>
    <w:rsid w:val="007144F0"/>
    <w:rsid w:val="00720569"/>
    <w:rsid w:val="00723B7E"/>
    <w:rsid w:val="00726776"/>
    <w:rsid w:val="007307B0"/>
    <w:rsid w:val="007314E5"/>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7FF9"/>
    <w:rsid w:val="009405BA"/>
    <w:rsid w:val="00942F3E"/>
    <w:rsid w:val="009437EB"/>
    <w:rsid w:val="0094555E"/>
    <w:rsid w:val="009456C7"/>
    <w:rsid w:val="009515F7"/>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D04"/>
    <w:rsid w:val="009F6B7E"/>
    <w:rsid w:val="00A01290"/>
    <w:rsid w:val="00A022F5"/>
    <w:rsid w:val="00A027D9"/>
    <w:rsid w:val="00A0317B"/>
    <w:rsid w:val="00A06D52"/>
    <w:rsid w:val="00A10171"/>
    <w:rsid w:val="00A11A07"/>
    <w:rsid w:val="00A12260"/>
    <w:rsid w:val="00A13BC8"/>
    <w:rsid w:val="00A14975"/>
    <w:rsid w:val="00A15A23"/>
    <w:rsid w:val="00A17277"/>
    <w:rsid w:val="00A22113"/>
    <w:rsid w:val="00A22E0E"/>
    <w:rsid w:val="00A23587"/>
    <w:rsid w:val="00A257A1"/>
    <w:rsid w:val="00A25D7B"/>
    <w:rsid w:val="00A3318D"/>
    <w:rsid w:val="00A40C44"/>
    <w:rsid w:val="00A4768B"/>
    <w:rsid w:val="00A476D0"/>
    <w:rsid w:val="00A51422"/>
    <w:rsid w:val="00A54707"/>
    <w:rsid w:val="00A55461"/>
    <w:rsid w:val="00A56232"/>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E0F29"/>
    <w:rsid w:val="00AE1EB5"/>
    <w:rsid w:val="00AE7A10"/>
    <w:rsid w:val="00AF0BA5"/>
    <w:rsid w:val="00AF357A"/>
    <w:rsid w:val="00AF3E82"/>
    <w:rsid w:val="00AF5AEB"/>
    <w:rsid w:val="00AF7825"/>
    <w:rsid w:val="00B01767"/>
    <w:rsid w:val="00B04017"/>
    <w:rsid w:val="00B060BD"/>
    <w:rsid w:val="00B11F2A"/>
    <w:rsid w:val="00B13094"/>
    <w:rsid w:val="00B20A66"/>
    <w:rsid w:val="00B21214"/>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6274"/>
    <w:rsid w:val="00CA68BC"/>
    <w:rsid w:val="00CB0417"/>
    <w:rsid w:val="00CB1584"/>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F22"/>
    <w:rsid w:val="00E1403A"/>
    <w:rsid w:val="00E15FA1"/>
    <w:rsid w:val="00E169BF"/>
    <w:rsid w:val="00E16F51"/>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71152"/>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90270"/>
    <w:rsid w:val="00F903C6"/>
    <w:rsid w:val="00F911F5"/>
    <w:rsid w:val="00F91C5B"/>
    <w:rsid w:val="00F9362A"/>
    <w:rsid w:val="00F94F6B"/>
    <w:rsid w:val="00F96A0B"/>
    <w:rsid w:val="00F96A91"/>
    <w:rsid w:val="00FA02E7"/>
    <w:rsid w:val="00FA04DA"/>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consultantplus://offline/ref=F2C80616DCD1FC87919BA6A3A28FD3ABAED82111DB37EB59B94B2B335Bk3P7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218650D7004B0087110662B4E28E897F37979D25B2EA0711B4B3BA115WBf0H" TargetMode="External"/><Relationship Id="rId7" Type="http://schemas.openxmlformats.org/officeDocument/2006/relationships/footnotes" Target="footnotes.xml"/><Relationship Id="rId12" Type="http://schemas.openxmlformats.org/officeDocument/2006/relationships/hyperlink" Target="consultantplus://offline/ref=74E18F797847A5DB379F191BBD505C0BC4AA095DC2FD5C02EB42FF61D1d6a3M" TargetMode="External"/><Relationship Id="rId17" Type="http://schemas.openxmlformats.org/officeDocument/2006/relationships/hyperlink" Target="consultantplus://offline/ref=F2C80616DCD1FC87919BA6A3A28FD3ABAED82017D532EB59B94B2B335Bk3P7H" TargetMode="External"/><Relationship Id="rId25" Type="http://schemas.openxmlformats.org/officeDocument/2006/relationships/hyperlink" Target="mailto:adm-novrahino@mail.ru" TargetMode="External"/><Relationship Id="rId2" Type="http://schemas.openxmlformats.org/officeDocument/2006/relationships/numbering" Target="numbering.xml"/><Relationship Id="rId16" Type="http://schemas.openxmlformats.org/officeDocument/2006/relationships/hyperlink" Target="consultantplus://offline/ref=F2C80616DCD1FC87919BA6A3A28FD3ABADD12C1CD730EB59B94B2B335Bk3P7H" TargetMode="External"/><Relationship Id="rId20" Type="http://schemas.openxmlformats.org/officeDocument/2006/relationships/hyperlink" Target="consultantplus://offline/ref=B218650D7004B0087110662B4E28E897F07075D9592CA0711B4B3BA115WBf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888C105F503C5A0E62D423BCB898B77A2E5C0C892F134CD19C483988B544EC9946F58D6E17CBBEsCaAG" TargetMode="External"/><Relationship Id="rId24" Type="http://schemas.openxmlformats.org/officeDocument/2006/relationships/hyperlink" Target="file:///C:\Users\USER\AppData\Local\&#1054;&#1090;&#1076;&#1077;&#1083;%20&#1079;&#1072;&#1082;&#1086;&#1085;&#1086;&#1076;&#1072;&#1090;&#1077;&#1083;&#1100;&#1089;&#1090;&#1074;&#1072;\content\ngr\RU0000R200101582.html" TargetMode="External"/><Relationship Id="rId5" Type="http://schemas.openxmlformats.org/officeDocument/2006/relationships/settings" Target="settings.xml"/><Relationship Id="rId15" Type="http://schemas.openxmlformats.org/officeDocument/2006/relationships/hyperlink" Target="consultantplus://offline/ref=5B709491099E04504F358AB6E30299F796E4705D57147F5173022AAFDA776C4C7FFA9290FE2EA137k8N3N" TargetMode="External"/><Relationship Id="rId23" Type="http://schemas.openxmlformats.org/officeDocument/2006/relationships/hyperlink" Target="file:///C:\Users\USER\AppData\Local\&#1054;&#1090;&#1076;&#1077;&#1083;%20&#1079;&#1072;&#1082;&#1086;&#1085;&#1086;&#1076;&#1072;&#1090;&#1077;&#1083;&#1100;&#1089;&#1090;&#1074;&#1072;\content\ngr\RU0000R199600107.html" TargetMode="External"/><Relationship Id="rId10" Type="http://schemas.openxmlformats.org/officeDocument/2006/relationships/hyperlink" Target="file:///C:\Users\USER\content\act\f7de1846-3c6a-47ab-b440-b8e4cea90c68.html" TargetMode="External"/><Relationship Id="rId19" Type="http://schemas.openxmlformats.org/officeDocument/2006/relationships/hyperlink" Target="consultantplus://offline/ref=B218650D7004B0087110662B4E28E897F07075D9592CA0711B4B3BA115B0301EB678DF35W5fCH"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18FE3CACCB62A41B80D1FF7E5296393C2C94294AB085AAFBA522A4EF6AE7150F9B8529E55889A715a8c0H" TargetMode="External"/><Relationship Id="rId22" Type="http://schemas.openxmlformats.org/officeDocument/2006/relationships/hyperlink" Target="consultantplus://offline/ref=B218650D7004B0087110662B4E28E897F37978D4552BA0711B4B3BA115WBf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A1DF-08B1-40E3-8BF1-7DC4FDF1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6461</TotalTime>
  <Pages>1</Pages>
  <Words>8888</Words>
  <Characters>50668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635</cp:revision>
  <cp:lastPrinted>2018-07-16T12:10:00Z</cp:lastPrinted>
  <dcterms:created xsi:type="dcterms:W3CDTF">2012-04-16T07:26:00Z</dcterms:created>
  <dcterms:modified xsi:type="dcterms:W3CDTF">2018-11-28T13:16:00Z</dcterms:modified>
</cp:coreProperties>
</file>