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9" w:type="dxa"/>
        <w:tblInd w:w="-34" w:type="dxa"/>
        <w:tblBorders>
          <w:top w:val="single" w:sz="4" w:space="0" w:color="auto"/>
          <w:bottom w:val="single" w:sz="4" w:space="0" w:color="auto"/>
        </w:tblBorders>
        <w:tblLook w:val="04A0" w:firstRow="1" w:lastRow="0" w:firstColumn="1" w:lastColumn="0" w:noHBand="0" w:noVBand="1"/>
      </w:tblPr>
      <w:tblGrid>
        <w:gridCol w:w="5041"/>
        <w:gridCol w:w="913"/>
        <w:gridCol w:w="4315"/>
      </w:tblGrid>
      <w:tr w:rsidR="00041E7A" w:rsidRPr="00B60D15" w:rsidTr="00AF5AEB">
        <w:trPr>
          <w:trHeight w:val="585"/>
        </w:trPr>
        <w:tc>
          <w:tcPr>
            <w:tcW w:w="5041"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913" w:type="dxa"/>
          </w:tcPr>
          <w:p w:rsidR="00041E7A" w:rsidRPr="00631725" w:rsidRDefault="00041E7A" w:rsidP="00501ED2">
            <w:pPr>
              <w:pStyle w:val="aa"/>
              <w:rPr>
                <w:rStyle w:val="a6"/>
                <w:rFonts w:ascii="Times New Roman" w:hAnsi="Times New Roman" w:cs="Times New Roman"/>
                <w:sz w:val="20"/>
              </w:rPr>
            </w:pPr>
          </w:p>
        </w:tc>
        <w:tc>
          <w:tcPr>
            <w:tcW w:w="4315" w:type="dxa"/>
          </w:tcPr>
          <w:p w:rsidR="00AF5AEB" w:rsidRDefault="00AF5AEB" w:rsidP="00AF5AEB">
            <w:pPr>
              <w:pStyle w:val="aa"/>
              <w:tabs>
                <w:tab w:val="left" w:pos="3729"/>
              </w:tabs>
              <w:rPr>
                <w:rStyle w:val="a6"/>
                <w:rFonts w:ascii="Times New Roman" w:hAnsi="Times New Roman" w:cs="Times New Roman"/>
                <w:sz w:val="20"/>
              </w:rPr>
            </w:pPr>
          </w:p>
          <w:p w:rsidR="004A35FD" w:rsidRPr="00631725" w:rsidRDefault="009E0ACA"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366F10">
              <w:rPr>
                <w:rStyle w:val="a6"/>
                <w:rFonts w:ascii="Times New Roman" w:hAnsi="Times New Roman" w:cs="Times New Roman"/>
                <w:sz w:val="20"/>
              </w:rPr>
              <w:t xml:space="preserve">         СРЕДА  25 </w:t>
            </w:r>
            <w:r w:rsidR="00A8084C">
              <w:rPr>
                <w:rStyle w:val="a6"/>
                <w:rFonts w:ascii="Times New Roman" w:hAnsi="Times New Roman" w:cs="Times New Roman"/>
                <w:sz w:val="20"/>
              </w:rPr>
              <w:t xml:space="preserve"> МАРТА</w:t>
            </w:r>
            <w:r w:rsidR="0029068B">
              <w:rPr>
                <w:rStyle w:val="a6"/>
                <w:rFonts w:ascii="Times New Roman" w:hAnsi="Times New Roman" w:cs="Times New Roman"/>
                <w:sz w:val="20"/>
              </w:rPr>
              <w:t xml:space="preserve"> </w:t>
            </w:r>
            <w:r w:rsidR="00066136">
              <w:rPr>
                <w:rStyle w:val="a6"/>
                <w:rFonts w:ascii="Times New Roman" w:hAnsi="Times New Roman" w:cs="Times New Roman"/>
                <w:sz w:val="20"/>
              </w:rPr>
              <w:t xml:space="preserve"> </w:t>
            </w:r>
            <w:r w:rsidR="00227CA5" w:rsidRPr="00631725">
              <w:rPr>
                <w:rStyle w:val="a6"/>
                <w:rFonts w:ascii="Times New Roman" w:hAnsi="Times New Roman" w:cs="Times New Roman"/>
                <w:sz w:val="20"/>
              </w:rPr>
              <w:t xml:space="preserve"> </w:t>
            </w:r>
            <w:r w:rsidR="002025A5">
              <w:rPr>
                <w:rStyle w:val="a6"/>
                <w:rFonts w:ascii="Times New Roman" w:hAnsi="Times New Roman" w:cs="Times New Roman"/>
                <w:sz w:val="20"/>
              </w:rPr>
              <w:t>2015</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FB297A" w:rsidRPr="00631725" w:rsidRDefault="00CF7CD8" w:rsidP="00C54B45">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247F5B">
              <w:rPr>
                <w:rStyle w:val="a6"/>
                <w:rFonts w:ascii="Times New Roman" w:hAnsi="Times New Roman" w:cs="Times New Roman"/>
                <w:sz w:val="20"/>
              </w:rPr>
              <w:t xml:space="preserve">    </w:t>
            </w:r>
            <w:r w:rsidR="0029068B">
              <w:rPr>
                <w:rStyle w:val="a6"/>
                <w:rFonts w:ascii="Times New Roman" w:hAnsi="Times New Roman" w:cs="Times New Roman"/>
                <w:sz w:val="20"/>
              </w:rPr>
              <w:t xml:space="preserve">                 </w:t>
            </w:r>
            <w:r w:rsidR="00247F5B">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046676">
              <w:rPr>
                <w:rStyle w:val="a6"/>
                <w:rFonts w:ascii="Times New Roman" w:hAnsi="Times New Roman" w:cs="Times New Roman"/>
                <w:sz w:val="20"/>
              </w:rPr>
              <w:t xml:space="preserve"> </w:t>
            </w:r>
            <w:r w:rsidR="00366F10">
              <w:rPr>
                <w:rStyle w:val="a6"/>
                <w:rFonts w:ascii="Times New Roman" w:hAnsi="Times New Roman" w:cs="Times New Roman"/>
                <w:sz w:val="20"/>
              </w:rPr>
              <w:t xml:space="preserve">7 </w:t>
            </w:r>
            <w:r w:rsidR="00743D72" w:rsidRPr="00631725">
              <w:rPr>
                <w:rStyle w:val="a6"/>
                <w:rFonts w:ascii="Times New Roman" w:hAnsi="Times New Roman" w:cs="Times New Roman"/>
                <w:sz w:val="20"/>
              </w:rPr>
              <w:t>(</w:t>
            </w:r>
            <w:r w:rsidR="0029068B">
              <w:rPr>
                <w:rStyle w:val="a6"/>
                <w:rFonts w:ascii="Times New Roman" w:hAnsi="Times New Roman" w:cs="Times New Roman"/>
                <w:sz w:val="20"/>
              </w:rPr>
              <w:t>9</w:t>
            </w:r>
            <w:r w:rsidR="00366F10">
              <w:rPr>
                <w:rStyle w:val="a6"/>
                <w:rFonts w:ascii="Times New Roman" w:hAnsi="Times New Roman" w:cs="Times New Roman"/>
                <w:sz w:val="20"/>
              </w:rPr>
              <w:t>4</w:t>
            </w:r>
            <w:r w:rsidR="00823E40" w:rsidRPr="00631725">
              <w:rPr>
                <w:rStyle w:val="a6"/>
                <w:rFonts w:ascii="Times New Roman" w:hAnsi="Times New Roman" w:cs="Times New Roman"/>
                <w:sz w:val="20"/>
              </w:rPr>
              <w:t>)</w:t>
            </w:r>
          </w:p>
          <w:p w:rsidR="003342B6" w:rsidRPr="00631725" w:rsidRDefault="0097280A" w:rsidP="001B65C4">
            <w:pPr>
              <w:pStyle w:val="aa"/>
              <w:jc w:val="center"/>
              <w:rPr>
                <w:rStyle w:val="a6"/>
                <w:rFonts w:ascii="Times New Roman" w:hAnsi="Times New Roman" w:cs="Times New Roman"/>
                <w:sz w:val="20"/>
              </w:rPr>
            </w:pPr>
            <w:r w:rsidRPr="00631725">
              <w:rPr>
                <w:rStyle w:val="a6"/>
                <w:rFonts w:ascii="Times New Roman" w:hAnsi="Times New Roman" w:cs="Times New Roman"/>
                <w:sz w:val="20"/>
              </w:rPr>
              <w:t xml:space="preserve"> </w:t>
            </w:r>
            <w:r w:rsidR="001753B3" w:rsidRPr="00631725">
              <w:rPr>
                <w:rStyle w:val="a6"/>
                <w:rFonts w:ascii="Times New Roman" w:hAnsi="Times New Roman" w:cs="Times New Roman"/>
                <w:sz w:val="20"/>
              </w:rPr>
              <w:t xml:space="preserve">                         </w:t>
            </w:r>
            <w:r w:rsidR="009118AE" w:rsidRPr="00631725">
              <w:rPr>
                <w:rStyle w:val="a6"/>
                <w:rFonts w:ascii="Times New Roman" w:hAnsi="Times New Roman" w:cs="Times New Roman"/>
                <w:sz w:val="20"/>
              </w:rPr>
              <w:t xml:space="preserve"> </w:t>
            </w:r>
            <w:r w:rsidR="00401CCE" w:rsidRPr="00631725">
              <w:rPr>
                <w:rStyle w:val="a6"/>
                <w:rFonts w:ascii="Times New Roman" w:hAnsi="Times New Roman" w:cs="Times New Roman"/>
                <w:sz w:val="20"/>
              </w:rPr>
              <w:t xml:space="preserve">    </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0E97B2B3" wp14:editId="6CAF2D34">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C54B45" w:rsidRPr="00177C2D" w:rsidRDefault="00C54B45" w:rsidP="00C54B45">
      <w:pPr>
        <w:pStyle w:val="aa"/>
        <w:jc w:val="center"/>
        <w:rPr>
          <w:rFonts w:ascii="Garamond" w:hAnsi="Garamond"/>
          <w:sz w:val="14"/>
          <w:szCs w:val="14"/>
        </w:rPr>
      </w:pPr>
    </w:p>
    <w:p w:rsidR="00177C2D" w:rsidRDefault="00177C2D" w:rsidP="00F77677">
      <w:pPr>
        <w:spacing w:after="0" w:line="240" w:lineRule="auto"/>
        <w:jc w:val="center"/>
        <w:rPr>
          <w:rFonts w:ascii="Garamond" w:eastAsia="Times New Roman" w:hAnsi="Garamond" w:cs="Times New Roman"/>
          <w:sz w:val="14"/>
          <w:szCs w:val="14"/>
        </w:rPr>
      </w:pPr>
    </w:p>
    <w:p w:rsidR="00F77677" w:rsidRPr="00EF7AF3" w:rsidRDefault="00F77677" w:rsidP="00F77677">
      <w:pPr>
        <w:spacing w:after="0" w:line="240" w:lineRule="auto"/>
        <w:jc w:val="center"/>
        <w:rPr>
          <w:rFonts w:ascii="Garamond" w:eastAsia="Times New Roman" w:hAnsi="Garamond" w:cs="Times New Roman"/>
          <w:sz w:val="16"/>
          <w:szCs w:val="16"/>
        </w:rPr>
      </w:pPr>
      <w:r w:rsidRPr="00EF7AF3">
        <w:rPr>
          <w:rFonts w:ascii="Garamond" w:eastAsia="Times New Roman" w:hAnsi="Garamond" w:cs="Times New Roman"/>
          <w:sz w:val="16"/>
          <w:szCs w:val="16"/>
        </w:rPr>
        <w:t>Российская Федерация</w:t>
      </w:r>
    </w:p>
    <w:p w:rsidR="00F77677" w:rsidRPr="00EF7AF3" w:rsidRDefault="00F77677" w:rsidP="00F77677">
      <w:pPr>
        <w:spacing w:after="0" w:line="240" w:lineRule="auto"/>
        <w:jc w:val="center"/>
        <w:rPr>
          <w:rFonts w:ascii="Times New Roman" w:eastAsia="Times New Roman" w:hAnsi="Times New Roman" w:cs="Times New Roman"/>
          <w:sz w:val="16"/>
          <w:szCs w:val="16"/>
        </w:rPr>
      </w:pPr>
      <w:r w:rsidRPr="00EF7AF3">
        <w:rPr>
          <w:rFonts w:ascii="Garamond" w:eastAsia="Times New Roman" w:hAnsi="Garamond" w:cs="Times New Roman"/>
          <w:sz w:val="16"/>
          <w:szCs w:val="16"/>
        </w:rPr>
        <w:t>Новгородская область Крестецкий район</w:t>
      </w:r>
    </w:p>
    <w:p w:rsidR="00F77677" w:rsidRPr="00EF7AF3" w:rsidRDefault="00366F10" w:rsidP="00F7767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Совет депутатов </w:t>
      </w:r>
      <w:r w:rsidR="00A8084C" w:rsidRPr="00EF7AF3">
        <w:rPr>
          <w:rFonts w:ascii="Times New Roman" w:eastAsia="Times New Roman" w:hAnsi="Times New Roman" w:cs="Times New Roman"/>
          <w:sz w:val="16"/>
          <w:szCs w:val="16"/>
        </w:rPr>
        <w:t xml:space="preserve"> </w:t>
      </w:r>
      <w:r w:rsidR="00F77677" w:rsidRPr="00EF7AF3">
        <w:rPr>
          <w:rFonts w:ascii="Times New Roman" w:eastAsia="Times New Roman" w:hAnsi="Times New Roman" w:cs="Times New Roman"/>
          <w:sz w:val="16"/>
          <w:szCs w:val="16"/>
        </w:rPr>
        <w:t>Новорахинского   сельского поселения</w:t>
      </w:r>
    </w:p>
    <w:p w:rsidR="00EF7AF3" w:rsidRDefault="00EF7AF3" w:rsidP="005F32A8">
      <w:pPr>
        <w:spacing w:after="0" w:line="240" w:lineRule="auto"/>
        <w:jc w:val="center"/>
        <w:rPr>
          <w:rFonts w:ascii="Times New Roman" w:eastAsia="Times New Roman" w:hAnsi="Times New Roman" w:cs="Times New Roman"/>
          <w:sz w:val="16"/>
          <w:szCs w:val="16"/>
        </w:rPr>
      </w:pPr>
    </w:p>
    <w:p w:rsidR="00A8084C" w:rsidRPr="00EF7AF3" w:rsidRDefault="00366F10" w:rsidP="005F32A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РЕШЕНИЕ </w:t>
      </w:r>
    </w:p>
    <w:p w:rsidR="00366F10" w:rsidRDefault="00366F10" w:rsidP="00366F10">
      <w:pPr>
        <w:autoSpaceDE w:val="0"/>
        <w:autoSpaceDN w:val="0"/>
        <w:adjustRightInd w:val="0"/>
        <w:spacing w:after="0" w:line="240" w:lineRule="auto"/>
        <w:rPr>
          <w:rFonts w:ascii="Times New Roman" w:eastAsia="Times New Roman" w:hAnsi="Times New Roman" w:cs="Times New Roman"/>
          <w:sz w:val="16"/>
          <w:szCs w:val="16"/>
        </w:rPr>
      </w:pPr>
    </w:p>
    <w:p w:rsidR="006D2004" w:rsidRPr="006D2004" w:rsidRDefault="006D2004" w:rsidP="006D2004">
      <w:pPr>
        <w:spacing w:after="0" w:line="240" w:lineRule="auto"/>
        <w:jc w:val="center"/>
        <w:rPr>
          <w:rFonts w:ascii="Times New Roman" w:eastAsia="Times New Roman" w:hAnsi="Times New Roman" w:cs="Times New Roman"/>
          <w:sz w:val="14"/>
          <w:szCs w:val="14"/>
        </w:rPr>
      </w:pPr>
      <w:r w:rsidRPr="006D2004">
        <w:rPr>
          <w:rFonts w:ascii="Times New Roman" w:eastAsia="Times New Roman" w:hAnsi="Times New Roman" w:cs="Times New Roman"/>
          <w:sz w:val="14"/>
          <w:szCs w:val="14"/>
        </w:rPr>
        <w:t>от  18.03.2015  № 259</w:t>
      </w:r>
    </w:p>
    <w:p w:rsidR="006D2004" w:rsidRDefault="006D2004" w:rsidP="006D2004">
      <w:pPr>
        <w:spacing w:after="0" w:line="240" w:lineRule="auto"/>
        <w:jc w:val="center"/>
        <w:rPr>
          <w:rFonts w:ascii="Times New Roman" w:eastAsia="Times New Roman" w:hAnsi="Times New Roman" w:cs="Times New Roman"/>
          <w:sz w:val="14"/>
          <w:szCs w:val="14"/>
        </w:rPr>
      </w:pPr>
      <w:r w:rsidRPr="006D2004">
        <w:rPr>
          <w:rFonts w:ascii="Times New Roman" w:eastAsia="Times New Roman" w:hAnsi="Times New Roman" w:cs="Times New Roman"/>
          <w:sz w:val="14"/>
          <w:szCs w:val="14"/>
        </w:rPr>
        <w:t>д. Новое Рахино</w:t>
      </w:r>
    </w:p>
    <w:p w:rsidR="006D2004" w:rsidRPr="006D2004" w:rsidRDefault="006D2004" w:rsidP="006D2004">
      <w:pPr>
        <w:spacing w:after="0" w:line="240" w:lineRule="auto"/>
        <w:jc w:val="center"/>
        <w:rPr>
          <w:rFonts w:ascii="Times New Roman" w:eastAsia="Times New Roman" w:hAnsi="Times New Roman" w:cs="Times New Roman"/>
          <w:sz w:val="14"/>
          <w:szCs w:val="14"/>
        </w:rPr>
      </w:pPr>
    </w:p>
    <w:p w:rsidR="006D2004" w:rsidRPr="006D2004" w:rsidRDefault="006D2004" w:rsidP="006D2004">
      <w:pPr>
        <w:spacing w:after="0" w:line="240" w:lineRule="auto"/>
        <w:jc w:val="center"/>
        <w:rPr>
          <w:rFonts w:ascii="Times New Roman" w:eastAsia="Times New Roman" w:hAnsi="Times New Roman" w:cs="Times New Roman"/>
          <w:b/>
          <w:sz w:val="14"/>
          <w:szCs w:val="14"/>
        </w:rPr>
      </w:pPr>
      <w:r w:rsidRPr="006D2004">
        <w:rPr>
          <w:rFonts w:ascii="Times New Roman" w:eastAsia="Times New Roman" w:hAnsi="Times New Roman" w:cs="Times New Roman"/>
          <w:b/>
          <w:sz w:val="14"/>
          <w:szCs w:val="14"/>
        </w:rPr>
        <w:t xml:space="preserve">Об отчёте Главы Новорахинского сельского поселения </w:t>
      </w:r>
      <w:r>
        <w:rPr>
          <w:rFonts w:ascii="Times New Roman" w:eastAsia="Times New Roman" w:hAnsi="Times New Roman" w:cs="Times New Roman"/>
          <w:b/>
          <w:sz w:val="14"/>
          <w:szCs w:val="14"/>
        </w:rPr>
        <w:t xml:space="preserve"> </w:t>
      </w:r>
      <w:r w:rsidRPr="006D2004">
        <w:rPr>
          <w:rFonts w:ascii="Times New Roman" w:eastAsia="Times New Roman" w:hAnsi="Times New Roman" w:cs="Times New Roman"/>
          <w:b/>
          <w:sz w:val="14"/>
          <w:szCs w:val="14"/>
        </w:rPr>
        <w:t>за  2014 год</w:t>
      </w:r>
    </w:p>
    <w:p w:rsidR="006D2004" w:rsidRPr="006D2004" w:rsidRDefault="006D2004" w:rsidP="006D2004">
      <w:pPr>
        <w:spacing w:after="0" w:line="240" w:lineRule="auto"/>
        <w:ind w:firstLine="720"/>
        <w:rPr>
          <w:rFonts w:ascii="Times New Roman" w:eastAsia="Times New Roman" w:hAnsi="Times New Roman" w:cs="Times New Roman"/>
          <w:sz w:val="14"/>
          <w:szCs w:val="14"/>
        </w:rPr>
      </w:pPr>
    </w:p>
    <w:p w:rsidR="006D2004" w:rsidRPr="006D2004" w:rsidRDefault="006D2004" w:rsidP="006D2004">
      <w:pPr>
        <w:spacing w:after="0" w:line="240" w:lineRule="auto"/>
        <w:jc w:val="both"/>
        <w:rPr>
          <w:rFonts w:ascii="Times New Roman" w:eastAsia="Times New Roman" w:hAnsi="Times New Roman" w:cs="Times New Roman"/>
          <w:sz w:val="14"/>
          <w:szCs w:val="14"/>
        </w:rPr>
      </w:pPr>
      <w:r w:rsidRPr="006D2004">
        <w:rPr>
          <w:rFonts w:ascii="Times New Roman" w:eastAsia="Times New Roman" w:hAnsi="Times New Roman" w:cs="Times New Roman"/>
          <w:sz w:val="14"/>
          <w:szCs w:val="14"/>
        </w:rPr>
        <w:tab/>
        <w:t>Совет депутатов Новорахинского сельского поселения</w:t>
      </w:r>
    </w:p>
    <w:p w:rsidR="006D2004" w:rsidRPr="006D2004" w:rsidRDefault="006D2004" w:rsidP="006D2004">
      <w:pPr>
        <w:spacing w:after="0" w:line="240" w:lineRule="auto"/>
        <w:jc w:val="both"/>
        <w:rPr>
          <w:rFonts w:ascii="Times New Roman" w:eastAsia="Times New Roman" w:hAnsi="Times New Roman" w:cs="Times New Roman"/>
          <w:b/>
          <w:sz w:val="14"/>
          <w:szCs w:val="14"/>
        </w:rPr>
      </w:pPr>
      <w:r w:rsidRPr="006D2004">
        <w:rPr>
          <w:rFonts w:ascii="Times New Roman" w:eastAsia="Times New Roman" w:hAnsi="Times New Roman" w:cs="Times New Roman"/>
          <w:b/>
          <w:sz w:val="14"/>
          <w:szCs w:val="14"/>
        </w:rPr>
        <w:t>РЕШИЛ:</w:t>
      </w:r>
    </w:p>
    <w:p w:rsidR="006D2004" w:rsidRPr="006D2004" w:rsidRDefault="006D2004" w:rsidP="006D2004">
      <w:pPr>
        <w:spacing w:after="0" w:line="240" w:lineRule="auto"/>
        <w:jc w:val="both"/>
        <w:rPr>
          <w:rFonts w:ascii="Times New Roman" w:eastAsia="Times New Roman" w:hAnsi="Times New Roman" w:cs="Times New Roman"/>
          <w:sz w:val="14"/>
          <w:szCs w:val="14"/>
        </w:rPr>
      </w:pPr>
      <w:r w:rsidRPr="006D2004">
        <w:rPr>
          <w:rFonts w:ascii="Times New Roman" w:eastAsia="Times New Roman" w:hAnsi="Times New Roman" w:cs="Times New Roman"/>
          <w:sz w:val="14"/>
          <w:szCs w:val="14"/>
        </w:rPr>
        <w:tab/>
        <w:t xml:space="preserve"> 1.Отчёт Главы  Новорахинского сельского поселения </w:t>
      </w:r>
      <w:r w:rsidRPr="006D2004">
        <w:rPr>
          <w:rFonts w:ascii="Times New Roman" w:eastAsia="Times New Roman" w:hAnsi="Times New Roman" w:cs="Times New Roman"/>
          <w:bCs/>
          <w:sz w:val="14"/>
          <w:szCs w:val="14"/>
        </w:rPr>
        <w:t xml:space="preserve">за   2014 год </w:t>
      </w:r>
      <w:r w:rsidRPr="006D2004">
        <w:rPr>
          <w:rFonts w:ascii="Times New Roman" w:eastAsia="Times New Roman" w:hAnsi="Times New Roman" w:cs="Times New Roman"/>
          <w:sz w:val="14"/>
          <w:szCs w:val="14"/>
        </w:rPr>
        <w:t>принять к сведению.</w:t>
      </w:r>
    </w:p>
    <w:p w:rsidR="006D2004" w:rsidRPr="006D2004" w:rsidRDefault="006D2004" w:rsidP="006D2004">
      <w:pPr>
        <w:spacing w:after="0" w:line="240" w:lineRule="auto"/>
        <w:jc w:val="both"/>
        <w:rPr>
          <w:rFonts w:ascii="Times New Roman" w:eastAsia="Times New Roman" w:hAnsi="Times New Roman" w:cs="Times New Roman"/>
          <w:bCs/>
          <w:sz w:val="14"/>
          <w:szCs w:val="14"/>
        </w:rPr>
      </w:pPr>
      <w:r w:rsidRPr="006D2004">
        <w:rPr>
          <w:rFonts w:ascii="Times New Roman" w:eastAsia="Times New Roman" w:hAnsi="Times New Roman" w:cs="Times New Roman"/>
          <w:sz w:val="14"/>
          <w:szCs w:val="14"/>
        </w:rPr>
        <w:tab/>
        <w:t xml:space="preserve">2. Дать оценку  работы Главы Новорахинского сельского  поселения  и Администрации Новорахинского сельского поселения «удовлетворительно». </w:t>
      </w:r>
    </w:p>
    <w:p w:rsidR="006D2004" w:rsidRDefault="006D2004" w:rsidP="006D2004">
      <w:pPr>
        <w:spacing w:after="0" w:line="240" w:lineRule="auto"/>
        <w:ind w:firstLine="708"/>
        <w:jc w:val="both"/>
        <w:rPr>
          <w:rFonts w:ascii="Times New Roman" w:eastAsia="Times New Roman" w:hAnsi="Times New Roman" w:cs="Times New Roman"/>
          <w:sz w:val="14"/>
          <w:szCs w:val="14"/>
        </w:rPr>
      </w:pPr>
      <w:r w:rsidRPr="006D2004">
        <w:rPr>
          <w:rFonts w:ascii="Times New Roman" w:eastAsia="Times New Roman" w:hAnsi="Times New Roman" w:cs="Times New Roman"/>
          <w:sz w:val="14"/>
          <w:szCs w:val="14"/>
        </w:rPr>
        <w:t>3.Опубликовать отчёт Главы Новорахинского сельского поселения за 2014 год и настоящее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информационно-телекоммуникационной сети «Интернет».</w:t>
      </w:r>
    </w:p>
    <w:p w:rsidR="006D2004" w:rsidRPr="006D2004" w:rsidRDefault="006D2004" w:rsidP="006D2004">
      <w:pPr>
        <w:spacing w:after="0" w:line="240" w:lineRule="auto"/>
        <w:ind w:firstLine="708"/>
        <w:jc w:val="both"/>
        <w:rPr>
          <w:rFonts w:ascii="Times New Roman" w:eastAsia="Times New Roman" w:hAnsi="Times New Roman" w:cs="Times New Roman"/>
          <w:sz w:val="14"/>
          <w:szCs w:val="14"/>
        </w:rPr>
      </w:pPr>
    </w:p>
    <w:p w:rsidR="006D2004" w:rsidRPr="006D2004" w:rsidRDefault="006D2004" w:rsidP="006D2004">
      <w:pPr>
        <w:spacing w:after="0" w:line="240" w:lineRule="auto"/>
        <w:jc w:val="right"/>
        <w:rPr>
          <w:rFonts w:ascii="Times New Roman" w:eastAsia="Times New Roman" w:hAnsi="Times New Roman" w:cs="Times New Roman"/>
          <w:i/>
          <w:sz w:val="14"/>
          <w:szCs w:val="14"/>
        </w:rPr>
      </w:pPr>
      <w:r w:rsidRPr="006D2004">
        <w:rPr>
          <w:rFonts w:ascii="Times New Roman" w:eastAsia="Times New Roman" w:hAnsi="Times New Roman" w:cs="Times New Roman"/>
          <w:b/>
          <w:bCs/>
          <w:i/>
          <w:sz w:val="14"/>
          <w:szCs w:val="14"/>
        </w:rPr>
        <w:t>Глава поселения       Г. Н. Григорьев</w:t>
      </w:r>
    </w:p>
    <w:p w:rsidR="006D2004" w:rsidRPr="006D2004" w:rsidRDefault="006D2004" w:rsidP="006D2004">
      <w:pPr>
        <w:spacing w:after="0" w:line="240" w:lineRule="auto"/>
        <w:jc w:val="right"/>
        <w:rPr>
          <w:rFonts w:ascii="Times New Roman" w:eastAsia="Times New Roman" w:hAnsi="Times New Roman" w:cs="Times New Roman"/>
          <w:sz w:val="14"/>
          <w:szCs w:val="14"/>
        </w:rPr>
      </w:pPr>
    </w:p>
    <w:p w:rsidR="006D2004" w:rsidRPr="006D2004" w:rsidRDefault="006D2004" w:rsidP="006D2004">
      <w:pPr>
        <w:spacing w:after="0" w:line="240" w:lineRule="auto"/>
        <w:jc w:val="right"/>
        <w:rPr>
          <w:rFonts w:ascii="Times New Roman" w:eastAsia="Times New Roman" w:hAnsi="Times New Roman" w:cs="Times New Roman"/>
          <w:sz w:val="14"/>
          <w:szCs w:val="14"/>
        </w:rPr>
      </w:pPr>
    </w:p>
    <w:p w:rsidR="006D2004" w:rsidRPr="006D2004" w:rsidRDefault="006D2004" w:rsidP="006D2004">
      <w:pPr>
        <w:spacing w:after="0" w:line="240" w:lineRule="auto"/>
        <w:jc w:val="right"/>
        <w:rPr>
          <w:rFonts w:ascii="Times New Roman" w:eastAsia="Calibri" w:hAnsi="Times New Roman" w:cs="Times New Roman"/>
          <w:sz w:val="14"/>
          <w:szCs w:val="14"/>
          <w:lang w:eastAsia="en-US"/>
        </w:rPr>
      </w:pPr>
      <w:proofErr w:type="gramStart"/>
      <w:r w:rsidRPr="006D2004">
        <w:rPr>
          <w:rFonts w:ascii="Times New Roman" w:eastAsia="Calibri" w:hAnsi="Times New Roman" w:cs="Times New Roman"/>
          <w:sz w:val="14"/>
          <w:szCs w:val="14"/>
          <w:lang w:eastAsia="en-US"/>
        </w:rPr>
        <w:t>Принят</w:t>
      </w:r>
      <w:proofErr w:type="gramEnd"/>
      <w:r w:rsidRPr="006D2004">
        <w:rPr>
          <w:rFonts w:ascii="Times New Roman" w:eastAsia="Calibri" w:hAnsi="Times New Roman" w:cs="Times New Roman"/>
          <w:sz w:val="14"/>
          <w:szCs w:val="14"/>
          <w:lang w:eastAsia="en-US"/>
        </w:rPr>
        <w:t xml:space="preserve"> к сведению Советом  депутатов </w:t>
      </w:r>
    </w:p>
    <w:p w:rsidR="006D2004" w:rsidRPr="006D2004" w:rsidRDefault="006D2004" w:rsidP="006D2004">
      <w:pPr>
        <w:spacing w:after="0" w:line="240" w:lineRule="auto"/>
        <w:jc w:val="right"/>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Новорахинского сельского поселения решением</w:t>
      </w:r>
    </w:p>
    <w:p w:rsidR="006D2004" w:rsidRPr="006D2004" w:rsidRDefault="006D2004" w:rsidP="006D2004">
      <w:pPr>
        <w:spacing w:after="0" w:line="240" w:lineRule="auto"/>
        <w:jc w:val="right"/>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от 18.03.2015 № 259</w:t>
      </w:r>
    </w:p>
    <w:p w:rsidR="006D2004" w:rsidRPr="006D2004" w:rsidRDefault="006D2004" w:rsidP="006D2004">
      <w:pPr>
        <w:spacing w:after="0" w:line="240" w:lineRule="auto"/>
        <w:jc w:val="center"/>
        <w:rPr>
          <w:rFonts w:ascii="Times New Roman" w:eastAsia="Calibri" w:hAnsi="Times New Roman" w:cs="Times New Roman"/>
          <w:b/>
          <w:sz w:val="14"/>
          <w:szCs w:val="14"/>
          <w:lang w:eastAsia="en-US"/>
        </w:rPr>
      </w:pPr>
      <w:r w:rsidRPr="006D2004">
        <w:rPr>
          <w:rFonts w:ascii="Times New Roman" w:eastAsia="Calibri" w:hAnsi="Times New Roman" w:cs="Times New Roman"/>
          <w:b/>
          <w:sz w:val="14"/>
          <w:szCs w:val="14"/>
          <w:lang w:eastAsia="en-US"/>
        </w:rPr>
        <w:t>Отчёт</w:t>
      </w:r>
    </w:p>
    <w:p w:rsidR="006D2004" w:rsidRPr="006D2004" w:rsidRDefault="006D2004" w:rsidP="006D2004">
      <w:pPr>
        <w:spacing w:after="0" w:line="240" w:lineRule="auto"/>
        <w:jc w:val="center"/>
        <w:rPr>
          <w:rFonts w:ascii="Times New Roman" w:eastAsia="Calibri" w:hAnsi="Times New Roman" w:cs="Times New Roman"/>
          <w:b/>
          <w:sz w:val="14"/>
          <w:szCs w:val="14"/>
          <w:lang w:eastAsia="en-US"/>
        </w:rPr>
      </w:pPr>
      <w:r w:rsidRPr="006D2004">
        <w:rPr>
          <w:rFonts w:ascii="Times New Roman" w:eastAsia="Calibri" w:hAnsi="Times New Roman" w:cs="Times New Roman"/>
          <w:b/>
          <w:sz w:val="14"/>
          <w:szCs w:val="14"/>
          <w:lang w:eastAsia="en-US"/>
        </w:rPr>
        <w:t>Главы администрации Новорахинского сельского поселения о проделанной работе за 2014   год</w:t>
      </w:r>
    </w:p>
    <w:p w:rsidR="006D2004" w:rsidRPr="006D2004" w:rsidRDefault="006D2004" w:rsidP="006D2004">
      <w:pPr>
        <w:spacing w:after="0" w:line="240" w:lineRule="auto"/>
        <w:jc w:val="center"/>
        <w:rPr>
          <w:rFonts w:ascii="Times New Roman" w:eastAsia="Calibri" w:hAnsi="Times New Roman" w:cs="Times New Roman"/>
          <w:b/>
          <w:sz w:val="14"/>
          <w:szCs w:val="14"/>
          <w:lang w:eastAsia="en-US"/>
        </w:rPr>
      </w:pP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Всего в поселении количество постоянного населения составляет  1226 человека, число хозяйств постоянного населения 535.</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Из общего количества населения дети до 18 лет - 203 человека, 337 пенсионеров, инвалиды до пенсионного возраста - 45 человека и работоспособное население 682 человека. </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В 2014 году умерло   _30_ человек, родилось  __9__детей.</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        На территории поселения функционируют  1 детское дошкольное отделение АМОУ «ООШ № 4»,  1 общеобразовательная школа АМОУ «ООШ № 4», 5 учреждений культурно-досугового типа,  5 библиотек, 3 отделения почтовой связи, 3 кафе, 11 магазинов, обеспечение товарами первой необходимости жителей отдалённых населённых пунктов  осуществляется автомагазинами  Крестецкого  РАЙПО и индивидуальных предпринимателей, 4 Сельскохозяйственных производственных кооператива , 3 фермерских хозяйства  и  сельскохозяйственный агропромышленный комплекс  «</w:t>
      </w:r>
      <w:proofErr w:type="spellStart"/>
      <w:r w:rsidRPr="006D2004">
        <w:rPr>
          <w:rFonts w:ascii="Times New Roman" w:eastAsia="Calibri" w:hAnsi="Times New Roman" w:cs="Times New Roman"/>
          <w:sz w:val="14"/>
          <w:szCs w:val="14"/>
          <w:lang w:eastAsia="en-US"/>
        </w:rPr>
        <w:t>Белгранкорм</w:t>
      </w:r>
      <w:proofErr w:type="spellEnd"/>
      <w:r w:rsidRPr="006D2004">
        <w:rPr>
          <w:rFonts w:ascii="Times New Roman" w:eastAsia="Calibri" w:hAnsi="Times New Roman" w:cs="Times New Roman"/>
          <w:sz w:val="14"/>
          <w:szCs w:val="14"/>
          <w:lang w:eastAsia="en-US"/>
        </w:rPr>
        <w:t xml:space="preserve"> </w:t>
      </w:r>
      <w:proofErr w:type="gramStart"/>
      <w:r w:rsidRPr="006D2004">
        <w:rPr>
          <w:rFonts w:ascii="Times New Roman" w:eastAsia="Calibri" w:hAnsi="Times New Roman" w:cs="Times New Roman"/>
          <w:sz w:val="14"/>
          <w:szCs w:val="14"/>
          <w:lang w:eastAsia="en-US"/>
        </w:rPr>
        <w:t>-В</w:t>
      </w:r>
      <w:proofErr w:type="gramEnd"/>
      <w:r w:rsidRPr="006D2004">
        <w:rPr>
          <w:rFonts w:ascii="Times New Roman" w:eastAsia="Calibri" w:hAnsi="Times New Roman" w:cs="Times New Roman"/>
          <w:sz w:val="14"/>
          <w:szCs w:val="14"/>
          <w:lang w:eastAsia="en-US"/>
        </w:rPr>
        <w:t xml:space="preserve">еликий Новгород», на </w:t>
      </w:r>
      <w:proofErr w:type="gramStart"/>
      <w:r w:rsidRPr="006D2004">
        <w:rPr>
          <w:rFonts w:ascii="Times New Roman" w:eastAsia="Calibri" w:hAnsi="Times New Roman" w:cs="Times New Roman"/>
          <w:sz w:val="14"/>
          <w:szCs w:val="14"/>
          <w:lang w:eastAsia="en-US"/>
        </w:rPr>
        <w:t>котором</w:t>
      </w:r>
      <w:proofErr w:type="gramEnd"/>
      <w:r w:rsidRPr="006D2004">
        <w:rPr>
          <w:rFonts w:ascii="Times New Roman" w:eastAsia="Calibri" w:hAnsi="Times New Roman" w:cs="Times New Roman"/>
          <w:sz w:val="14"/>
          <w:szCs w:val="14"/>
          <w:lang w:eastAsia="en-US"/>
        </w:rPr>
        <w:t xml:space="preserve"> работают  более  90  человек  нашего населения, организации придорожного комплекса, лесного  хозяйства.</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В связи с тем, что  на территории </w:t>
      </w:r>
      <w:proofErr w:type="gramStart"/>
      <w:r w:rsidRPr="006D2004">
        <w:rPr>
          <w:rFonts w:ascii="Times New Roman" w:eastAsia="Calibri" w:hAnsi="Times New Roman" w:cs="Times New Roman"/>
          <w:sz w:val="14"/>
          <w:szCs w:val="14"/>
          <w:lang w:eastAsia="en-US"/>
        </w:rPr>
        <w:t>поселения</w:t>
      </w:r>
      <w:proofErr w:type="gramEnd"/>
      <w:r w:rsidRPr="006D2004">
        <w:rPr>
          <w:rFonts w:ascii="Times New Roman" w:eastAsia="Calibri" w:hAnsi="Times New Roman" w:cs="Times New Roman"/>
          <w:sz w:val="14"/>
          <w:szCs w:val="14"/>
          <w:lang w:eastAsia="en-US"/>
        </w:rPr>
        <w:t xml:space="preserve"> имеющиеся </w:t>
      </w:r>
      <w:proofErr w:type="spellStart"/>
      <w:r w:rsidRPr="006D2004">
        <w:rPr>
          <w:rFonts w:ascii="Times New Roman" w:eastAsia="Calibri" w:hAnsi="Times New Roman" w:cs="Times New Roman"/>
          <w:sz w:val="14"/>
          <w:szCs w:val="14"/>
          <w:lang w:eastAsia="en-US"/>
        </w:rPr>
        <w:t>ФАПы</w:t>
      </w:r>
      <w:proofErr w:type="spellEnd"/>
      <w:r w:rsidRPr="006D2004">
        <w:rPr>
          <w:rFonts w:ascii="Times New Roman" w:eastAsia="Calibri" w:hAnsi="Times New Roman" w:cs="Times New Roman"/>
          <w:sz w:val="14"/>
          <w:szCs w:val="14"/>
          <w:lang w:eastAsia="en-US"/>
        </w:rPr>
        <w:t xml:space="preserve"> не функционируют,  медицинское обслуживание населения осуществляется по графику  мобильными выездными бригадами врачей </w:t>
      </w:r>
      <w:proofErr w:type="spellStart"/>
      <w:r w:rsidRPr="006D2004">
        <w:rPr>
          <w:rFonts w:ascii="Times New Roman" w:eastAsia="Calibri" w:hAnsi="Times New Roman" w:cs="Times New Roman"/>
          <w:sz w:val="14"/>
          <w:szCs w:val="14"/>
          <w:lang w:eastAsia="en-US"/>
        </w:rPr>
        <w:t>Крестецкой</w:t>
      </w:r>
      <w:proofErr w:type="spellEnd"/>
      <w:r w:rsidRPr="006D2004">
        <w:rPr>
          <w:rFonts w:ascii="Times New Roman" w:eastAsia="Calibri" w:hAnsi="Times New Roman" w:cs="Times New Roman"/>
          <w:sz w:val="14"/>
          <w:szCs w:val="14"/>
          <w:lang w:eastAsia="en-US"/>
        </w:rPr>
        <w:t xml:space="preserve"> ЦРБ  совместно со специалистами социальной службы Администрации Крестецкого муниципального района.         </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Всего в бюджете Новорахинского сельского поселения по доходам на 2014 год было запланировано получить 8 млн.416 </w:t>
      </w:r>
      <w:proofErr w:type="spellStart"/>
      <w:proofErr w:type="gramStart"/>
      <w:r w:rsidRPr="006D2004">
        <w:rPr>
          <w:rFonts w:ascii="Times New Roman" w:eastAsia="Calibri" w:hAnsi="Times New Roman" w:cs="Times New Roman"/>
          <w:sz w:val="14"/>
          <w:szCs w:val="14"/>
          <w:lang w:eastAsia="en-US"/>
        </w:rPr>
        <w:t>тыс</w:t>
      </w:r>
      <w:proofErr w:type="spellEnd"/>
      <w:proofErr w:type="gramEnd"/>
      <w:r w:rsidRPr="006D2004">
        <w:rPr>
          <w:rFonts w:ascii="Times New Roman" w:eastAsia="Calibri" w:hAnsi="Times New Roman" w:cs="Times New Roman"/>
          <w:sz w:val="14"/>
          <w:szCs w:val="14"/>
          <w:lang w:eastAsia="en-US"/>
        </w:rPr>
        <w:t xml:space="preserve"> рублей, руб., в том числе 6 млн. 855тыс. собственных доходов и  1 млн. 201тыс.  руб. дотации областного бюджета  на  исполнение мероприятий  Областных целевых программ по ремонту дорог,  строительство игровой площадки.</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Фактически исполнено поступление сре</w:t>
      </w:r>
      <w:proofErr w:type="gramStart"/>
      <w:r w:rsidRPr="006D2004">
        <w:rPr>
          <w:rFonts w:ascii="Times New Roman" w:eastAsia="Calibri" w:hAnsi="Times New Roman" w:cs="Times New Roman"/>
          <w:sz w:val="14"/>
          <w:szCs w:val="14"/>
          <w:lang w:eastAsia="en-US"/>
        </w:rPr>
        <w:t>дств в б</w:t>
      </w:r>
      <w:proofErr w:type="gramEnd"/>
      <w:r w:rsidRPr="006D2004">
        <w:rPr>
          <w:rFonts w:ascii="Times New Roman" w:eastAsia="Calibri" w:hAnsi="Times New Roman" w:cs="Times New Roman"/>
          <w:sz w:val="14"/>
          <w:szCs w:val="14"/>
          <w:lang w:eastAsia="en-US"/>
        </w:rPr>
        <w:t>юджет поселения в сумме 6 мил.584 тыс.400 рублей, это  96,1%.</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Недополучено сре</w:t>
      </w:r>
      <w:proofErr w:type="gramStart"/>
      <w:r w:rsidRPr="006D2004">
        <w:rPr>
          <w:rFonts w:ascii="Times New Roman" w:eastAsia="Calibri" w:hAnsi="Times New Roman" w:cs="Times New Roman"/>
          <w:sz w:val="14"/>
          <w:szCs w:val="14"/>
          <w:lang w:eastAsia="en-US"/>
        </w:rPr>
        <w:t>дств в б</w:t>
      </w:r>
      <w:proofErr w:type="gramEnd"/>
      <w:r w:rsidRPr="006D2004">
        <w:rPr>
          <w:rFonts w:ascii="Times New Roman" w:eastAsia="Calibri" w:hAnsi="Times New Roman" w:cs="Times New Roman"/>
          <w:sz w:val="14"/>
          <w:szCs w:val="14"/>
          <w:lang w:eastAsia="en-US"/>
        </w:rPr>
        <w:t>юджет 270 тыс.600 рублей.</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Перевыполнен план по  поступлению средств в бюджет  от налога на имущество </w:t>
      </w:r>
      <w:proofErr w:type="gramStart"/>
      <w:r w:rsidRPr="006D2004">
        <w:rPr>
          <w:rFonts w:ascii="Times New Roman" w:eastAsia="Calibri" w:hAnsi="Times New Roman" w:cs="Times New Roman"/>
          <w:sz w:val="14"/>
          <w:szCs w:val="14"/>
          <w:lang w:eastAsia="en-US"/>
        </w:rPr>
        <w:t xml:space="preserve">( </w:t>
      </w:r>
      <w:proofErr w:type="gramEnd"/>
      <w:r w:rsidRPr="006D2004">
        <w:rPr>
          <w:rFonts w:ascii="Times New Roman" w:eastAsia="Calibri" w:hAnsi="Times New Roman" w:cs="Times New Roman"/>
          <w:sz w:val="14"/>
          <w:szCs w:val="14"/>
          <w:lang w:eastAsia="en-US"/>
        </w:rPr>
        <w:t>имущественный и земельный налоги) на 72 тыс. рублей;</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от продажи земельных участков </w:t>
      </w:r>
      <w:proofErr w:type="gramStart"/>
      <w:r w:rsidRPr="006D2004">
        <w:rPr>
          <w:rFonts w:ascii="Times New Roman" w:eastAsia="Calibri" w:hAnsi="Times New Roman" w:cs="Times New Roman"/>
          <w:sz w:val="14"/>
          <w:szCs w:val="14"/>
          <w:lang w:eastAsia="en-US"/>
        </w:rPr>
        <w:t>–н</w:t>
      </w:r>
      <w:proofErr w:type="gramEnd"/>
      <w:r w:rsidRPr="006D2004">
        <w:rPr>
          <w:rFonts w:ascii="Times New Roman" w:eastAsia="Calibri" w:hAnsi="Times New Roman" w:cs="Times New Roman"/>
          <w:sz w:val="14"/>
          <w:szCs w:val="14"/>
          <w:lang w:eastAsia="en-US"/>
        </w:rPr>
        <w:t xml:space="preserve">а 83  </w:t>
      </w:r>
      <w:proofErr w:type="spellStart"/>
      <w:r w:rsidRPr="006D2004">
        <w:rPr>
          <w:rFonts w:ascii="Times New Roman" w:eastAsia="Calibri" w:hAnsi="Times New Roman" w:cs="Times New Roman"/>
          <w:sz w:val="14"/>
          <w:szCs w:val="14"/>
          <w:lang w:eastAsia="en-US"/>
        </w:rPr>
        <w:t>тыс.рублей</w:t>
      </w:r>
      <w:proofErr w:type="spellEnd"/>
      <w:r w:rsidRPr="006D2004">
        <w:rPr>
          <w:rFonts w:ascii="Times New Roman" w:eastAsia="Calibri" w:hAnsi="Times New Roman" w:cs="Times New Roman"/>
          <w:sz w:val="14"/>
          <w:szCs w:val="14"/>
          <w:lang w:eastAsia="en-US"/>
        </w:rPr>
        <w:t>;</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от аренды  имущества </w:t>
      </w:r>
      <w:proofErr w:type="gramStart"/>
      <w:r w:rsidRPr="006D2004">
        <w:rPr>
          <w:rFonts w:ascii="Times New Roman" w:eastAsia="Calibri" w:hAnsi="Times New Roman" w:cs="Times New Roman"/>
          <w:sz w:val="14"/>
          <w:szCs w:val="14"/>
          <w:lang w:eastAsia="en-US"/>
        </w:rPr>
        <w:t>–н</w:t>
      </w:r>
      <w:proofErr w:type="gramEnd"/>
      <w:r w:rsidRPr="006D2004">
        <w:rPr>
          <w:rFonts w:ascii="Times New Roman" w:eastAsia="Calibri" w:hAnsi="Times New Roman" w:cs="Times New Roman"/>
          <w:sz w:val="14"/>
          <w:szCs w:val="14"/>
          <w:lang w:eastAsia="en-US"/>
        </w:rPr>
        <w:t xml:space="preserve">а 158 </w:t>
      </w:r>
      <w:proofErr w:type="spellStart"/>
      <w:r w:rsidRPr="006D2004">
        <w:rPr>
          <w:rFonts w:ascii="Times New Roman" w:eastAsia="Calibri" w:hAnsi="Times New Roman" w:cs="Times New Roman"/>
          <w:sz w:val="14"/>
          <w:szCs w:val="14"/>
          <w:lang w:eastAsia="en-US"/>
        </w:rPr>
        <w:t>тыс</w:t>
      </w:r>
      <w:proofErr w:type="spellEnd"/>
      <w:r w:rsidRPr="006D2004">
        <w:rPr>
          <w:rFonts w:ascii="Times New Roman" w:eastAsia="Calibri" w:hAnsi="Times New Roman" w:cs="Times New Roman"/>
          <w:sz w:val="14"/>
          <w:szCs w:val="14"/>
          <w:lang w:eastAsia="en-US"/>
        </w:rPr>
        <w:t xml:space="preserve"> рублей.</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Недополучено доходов  по налогу  с физических лиц (НДФЛ) 551 тыс.900 рублей;</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государственная пошлина за совершение нотариальных действий 2тыс.600 рублей.</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Расходы бюджета составили    7 мил.928 тыс.600 рублей.</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Профицит бюджета 174  тыс. рублей</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Средства  бюджета  расходуются  на  выполнение  полномочий по  вопросам  местного значения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b/>
          <w:sz w:val="14"/>
          <w:szCs w:val="14"/>
          <w:lang w:eastAsia="en-US"/>
        </w:rPr>
        <w:t>На обеспечение первичных мер пожарной безопасности, участие по предупреждению чрезвычайных ситуаций, профилактике терроризма и экстремизма-29</w:t>
      </w:r>
      <w:r w:rsidRPr="006D2004">
        <w:rPr>
          <w:rFonts w:ascii="Times New Roman" w:eastAsia="Calibri" w:hAnsi="Times New Roman" w:cs="Times New Roman"/>
          <w:sz w:val="14"/>
          <w:szCs w:val="14"/>
          <w:lang w:eastAsia="en-US"/>
        </w:rPr>
        <w:t xml:space="preserve"> тыс. рублей- приобретена мотопомпа  в  </w:t>
      </w:r>
      <w:proofErr w:type="spellStart"/>
      <w:r w:rsidRPr="006D2004">
        <w:rPr>
          <w:rFonts w:ascii="Times New Roman" w:eastAsia="Calibri" w:hAnsi="Times New Roman" w:cs="Times New Roman"/>
          <w:sz w:val="14"/>
          <w:szCs w:val="14"/>
          <w:lang w:eastAsia="en-US"/>
        </w:rPr>
        <w:t>д</w:t>
      </w:r>
      <w:proofErr w:type="gramStart"/>
      <w:r w:rsidRPr="006D2004">
        <w:rPr>
          <w:rFonts w:ascii="Times New Roman" w:eastAsia="Calibri" w:hAnsi="Times New Roman" w:cs="Times New Roman"/>
          <w:sz w:val="14"/>
          <w:szCs w:val="14"/>
          <w:lang w:eastAsia="en-US"/>
        </w:rPr>
        <w:t>.Ф</w:t>
      </w:r>
      <w:proofErr w:type="gramEnd"/>
      <w:r w:rsidRPr="006D2004">
        <w:rPr>
          <w:rFonts w:ascii="Times New Roman" w:eastAsia="Calibri" w:hAnsi="Times New Roman" w:cs="Times New Roman"/>
          <w:sz w:val="14"/>
          <w:szCs w:val="14"/>
          <w:lang w:eastAsia="en-US"/>
        </w:rPr>
        <w:t>едосовичи</w:t>
      </w:r>
      <w:proofErr w:type="spellEnd"/>
      <w:r w:rsidRPr="006D2004">
        <w:rPr>
          <w:rFonts w:ascii="Times New Roman" w:eastAsia="Calibri" w:hAnsi="Times New Roman" w:cs="Times New Roman"/>
          <w:sz w:val="14"/>
          <w:szCs w:val="14"/>
          <w:lang w:eastAsia="en-US"/>
        </w:rPr>
        <w:t xml:space="preserve"> и </w:t>
      </w:r>
      <w:proofErr w:type="spellStart"/>
      <w:r w:rsidRPr="006D2004">
        <w:rPr>
          <w:rFonts w:ascii="Times New Roman" w:eastAsia="Calibri" w:hAnsi="Times New Roman" w:cs="Times New Roman"/>
          <w:sz w:val="14"/>
          <w:szCs w:val="14"/>
          <w:lang w:eastAsia="en-US"/>
        </w:rPr>
        <w:t>Ламерье</w:t>
      </w:r>
      <w:proofErr w:type="spellEnd"/>
      <w:r w:rsidRPr="006D2004">
        <w:rPr>
          <w:rFonts w:ascii="Times New Roman" w:eastAsia="Calibri" w:hAnsi="Times New Roman" w:cs="Times New Roman"/>
          <w:sz w:val="14"/>
          <w:szCs w:val="14"/>
          <w:lang w:eastAsia="en-US"/>
        </w:rPr>
        <w:t xml:space="preserve">,  и   ранцевые огнетушители. </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      За 2014 год на территории поселения произошло 16 различного рода пожаров,  это и жилые дома, хозяйственные постройки, бани. А также в большинстве случаи поджогов  сухой травы-накоси (10) причиной  по которой   сгорели  2 дома в </w:t>
      </w:r>
      <w:proofErr w:type="spellStart"/>
      <w:r w:rsidRPr="006D2004">
        <w:rPr>
          <w:rFonts w:ascii="Times New Roman" w:eastAsia="Calibri" w:hAnsi="Times New Roman" w:cs="Times New Roman"/>
          <w:sz w:val="14"/>
          <w:szCs w:val="14"/>
          <w:lang w:eastAsia="en-US"/>
        </w:rPr>
        <w:t>д</w:t>
      </w:r>
      <w:proofErr w:type="gramStart"/>
      <w:r w:rsidRPr="006D2004">
        <w:rPr>
          <w:rFonts w:ascii="Times New Roman" w:eastAsia="Calibri" w:hAnsi="Times New Roman" w:cs="Times New Roman"/>
          <w:sz w:val="14"/>
          <w:szCs w:val="14"/>
          <w:lang w:eastAsia="en-US"/>
        </w:rPr>
        <w:t>.Я</w:t>
      </w:r>
      <w:proofErr w:type="gramEnd"/>
      <w:r w:rsidRPr="006D2004">
        <w:rPr>
          <w:rFonts w:ascii="Times New Roman" w:eastAsia="Calibri" w:hAnsi="Times New Roman" w:cs="Times New Roman"/>
          <w:sz w:val="14"/>
          <w:szCs w:val="14"/>
          <w:lang w:eastAsia="en-US"/>
        </w:rPr>
        <w:t>рынья</w:t>
      </w:r>
      <w:proofErr w:type="spellEnd"/>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Сформированная Добровольная пожарная команда сельского поселения участвует в тушении пожаров. Администрация сельского поселения, старосты деревень постоянно проводят противопожарный инструктаж с населением. Хотелось, чтобы сами граждане  более ответственно относились к мерам противопожарной безопасности, а также пресекали  случаи  выявленных противопожарных нарушений. </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В августе  Администрация поселения принимала участие в командных штабных учениях ГУ МЧС России по Новгородской  области по ликвидации последствий возникновения ЧС на территории сельского поселения, по результатам учений Администрации поселения дана оценка «хорошо».</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В 2014 году приняли участие в  программных мероприятиях по поддержке местных инициатив граждан, а именно, получили </w:t>
      </w:r>
      <w:r w:rsidRPr="006D2004">
        <w:rPr>
          <w:rFonts w:ascii="Times New Roman" w:eastAsia="Calibri" w:hAnsi="Times New Roman" w:cs="Times New Roman"/>
          <w:b/>
          <w:sz w:val="14"/>
          <w:szCs w:val="14"/>
          <w:lang w:eastAsia="en-US"/>
        </w:rPr>
        <w:t>грант</w:t>
      </w:r>
      <w:r w:rsidRPr="006D2004">
        <w:rPr>
          <w:rFonts w:ascii="Times New Roman" w:eastAsia="Calibri" w:hAnsi="Times New Roman" w:cs="Times New Roman"/>
          <w:sz w:val="14"/>
          <w:szCs w:val="14"/>
          <w:lang w:eastAsia="en-US"/>
        </w:rPr>
        <w:t xml:space="preserve"> в сумме 328  тыс. рублей   и собственных средств из бюджета поселения на  </w:t>
      </w:r>
      <w:proofErr w:type="spellStart"/>
      <w:r w:rsidRPr="006D2004">
        <w:rPr>
          <w:rFonts w:ascii="Times New Roman" w:eastAsia="Calibri" w:hAnsi="Times New Roman" w:cs="Times New Roman"/>
          <w:sz w:val="14"/>
          <w:szCs w:val="14"/>
          <w:lang w:eastAsia="en-US"/>
        </w:rPr>
        <w:t>софинансирование</w:t>
      </w:r>
      <w:proofErr w:type="spellEnd"/>
      <w:r w:rsidRPr="006D2004">
        <w:rPr>
          <w:rFonts w:ascii="Times New Roman" w:eastAsia="Calibri" w:hAnsi="Times New Roman" w:cs="Times New Roman"/>
          <w:sz w:val="14"/>
          <w:szCs w:val="14"/>
          <w:lang w:eastAsia="en-US"/>
        </w:rPr>
        <w:t xml:space="preserve"> в сумме 102 тыс. рублей на строительство  игровой спортивной площадки в д.Новое Рахино </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Работа проведена большая, проект удался.  В данном направлении бу</w:t>
      </w:r>
      <w:r>
        <w:rPr>
          <w:rFonts w:ascii="Times New Roman" w:eastAsia="Calibri" w:hAnsi="Times New Roman" w:cs="Times New Roman"/>
          <w:sz w:val="14"/>
          <w:szCs w:val="14"/>
          <w:lang w:eastAsia="en-US"/>
        </w:rPr>
        <w:t>дем продолжать работу  и дальше</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b/>
          <w:sz w:val="14"/>
          <w:szCs w:val="14"/>
          <w:lang w:eastAsia="en-US"/>
        </w:rPr>
        <w:t>на дорожную деятельность</w:t>
      </w:r>
      <w:r w:rsidRPr="006D2004">
        <w:rPr>
          <w:rFonts w:ascii="Times New Roman" w:eastAsia="Calibri" w:hAnsi="Times New Roman" w:cs="Times New Roman"/>
          <w:sz w:val="14"/>
          <w:szCs w:val="14"/>
          <w:lang w:eastAsia="en-US"/>
        </w:rPr>
        <w:t xml:space="preserve"> в отношении автомобильных дорог местного значения в границах населённых пунктов поселения  составляющей  27,2 км потрачено 569 тыс. 700 руб., из них   на  расчистку, подсыпку, работы по содержанию  уличной дорожной сети, приобретение щебня и мероприятия по ремонту улиц  – 95тыс.837 рублей</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на капитальный ремонт дорожного покрытия </w:t>
      </w:r>
      <w:proofErr w:type="spellStart"/>
      <w:r w:rsidRPr="006D2004">
        <w:rPr>
          <w:rFonts w:ascii="Times New Roman" w:eastAsia="Calibri" w:hAnsi="Times New Roman" w:cs="Times New Roman"/>
          <w:sz w:val="14"/>
          <w:szCs w:val="14"/>
          <w:lang w:eastAsia="en-US"/>
        </w:rPr>
        <w:t>н.п</w:t>
      </w:r>
      <w:proofErr w:type="spellEnd"/>
      <w:r w:rsidRPr="006D2004">
        <w:rPr>
          <w:rFonts w:ascii="Times New Roman" w:eastAsia="Calibri" w:hAnsi="Times New Roman" w:cs="Times New Roman"/>
          <w:sz w:val="14"/>
          <w:szCs w:val="14"/>
          <w:lang w:eastAsia="en-US"/>
        </w:rPr>
        <w:t xml:space="preserve">. </w:t>
      </w:r>
      <w:proofErr w:type="spellStart"/>
      <w:r w:rsidRPr="006D2004">
        <w:rPr>
          <w:rFonts w:ascii="Times New Roman" w:eastAsia="Calibri" w:hAnsi="Times New Roman" w:cs="Times New Roman"/>
          <w:sz w:val="14"/>
          <w:szCs w:val="14"/>
          <w:lang w:eastAsia="en-US"/>
        </w:rPr>
        <w:t>Локотско</w:t>
      </w:r>
      <w:proofErr w:type="spellEnd"/>
      <w:r w:rsidRPr="006D2004">
        <w:rPr>
          <w:rFonts w:ascii="Times New Roman" w:eastAsia="Calibri" w:hAnsi="Times New Roman" w:cs="Times New Roman"/>
          <w:sz w:val="14"/>
          <w:szCs w:val="14"/>
          <w:lang w:eastAsia="en-US"/>
        </w:rPr>
        <w:t xml:space="preserve">, Старое Рахино, Зелёный Бор, </w:t>
      </w:r>
      <w:proofErr w:type="spellStart"/>
      <w:r w:rsidRPr="006D2004">
        <w:rPr>
          <w:rFonts w:ascii="Times New Roman" w:eastAsia="Calibri" w:hAnsi="Times New Roman" w:cs="Times New Roman"/>
          <w:sz w:val="14"/>
          <w:szCs w:val="14"/>
          <w:lang w:eastAsia="en-US"/>
        </w:rPr>
        <w:t>Кукуево</w:t>
      </w:r>
      <w:proofErr w:type="spellEnd"/>
      <w:r w:rsidRPr="006D2004">
        <w:rPr>
          <w:rFonts w:ascii="Times New Roman" w:eastAsia="Calibri" w:hAnsi="Times New Roman" w:cs="Times New Roman"/>
          <w:sz w:val="14"/>
          <w:szCs w:val="14"/>
          <w:lang w:eastAsia="en-US"/>
        </w:rPr>
        <w:t xml:space="preserve">, ремонт пешеходных мостов в д. </w:t>
      </w:r>
      <w:proofErr w:type="spellStart"/>
      <w:r w:rsidRPr="006D2004">
        <w:rPr>
          <w:rFonts w:ascii="Times New Roman" w:eastAsia="Calibri" w:hAnsi="Times New Roman" w:cs="Times New Roman"/>
          <w:sz w:val="14"/>
          <w:szCs w:val="14"/>
          <w:lang w:eastAsia="en-US"/>
        </w:rPr>
        <w:t>Ярынья</w:t>
      </w:r>
      <w:proofErr w:type="spellEnd"/>
      <w:r w:rsidRPr="006D2004">
        <w:rPr>
          <w:rFonts w:ascii="Times New Roman" w:eastAsia="Calibri" w:hAnsi="Times New Roman" w:cs="Times New Roman"/>
          <w:sz w:val="14"/>
          <w:szCs w:val="14"/>
          <w:lang w:eastAsia="en-US"/>
        </w:rPr>
        <w:t xml:space="preserve">  и </w:t>
      </w:r>
      <w:proofErr w:type="spellStart"/>
      <w:r w:rsidRPr="006D2004">
        <w:rPr>
          <w:rFonts w:ascii="Times New Roman" w:eastAsia="Calibri" w:hAnsi="Times New Roman" w:cs="Times New Roman"/>
          <w:sz w:val="14"/>
          <w:szCs w:val="14"/>
          <w:lang w:eastAsia="en-US"/>
        </w:rPr>
        <w:t>д</w:t>
      </w:r>
      <w:proofErr w:type="gramStart"/>
      <w:r w:rsidRPr="006D2004">
        <w:rPr>
          <w:rFonts w:ascii="Times New Roman" w:eastAsia="Calibri" w:hAnsi="Times New Roman" w:cs="Times New Roman"/>
          <w:sz w:val="14"/>
          <w:szCs w:val="14"/>
          <w:lang w:eastAsia="en-US"/>
        </w:rPr>
        <w:t>.Л</w:t>
      </w:r>
      <w:proofErr w:type="gramEnd"/>
      <w:r w:rsidRPr="006D2004">
        <w:rPr>
          <w:rFonts w:ascii="Times New Roman" w:eastAsia="Calibri" w:hAnsi="Times New Roman" w:cs="Times New Roman"/>
          <w:sz w:val="14"/>
          <w:szCs w:val="14"/>
          <w:lang w:eastAsia="en-US"/>
        </w:rPr>
        <w:t>окотско</w:t>
      </w:r>
      <w:proofErr w:type="spellEnd"/>
      <w:r w:rsidRPr="006D2004">
        <w:rPr>
          <w:rFonts w:ascii="Times New Roman" w:eastAsia="Calibri" w:hAnsi="Times New Roman" w:cs="Times New Roman"/>
          <w:sz w:val="14"/>
          <w:szCs w:val="14"/>
          <w:lang w:eastAsia="en-US"/>
        </w:rPr>
        <w:t xml:space="preserve">- 473тыс.863рублей  ( в среднем 99,5 </w:t>
      </w:r>
      <w:proofErr w:type="spellStart"/>
      <w:r w:rsidRPr="006D2004">
        <w:rPr>
          <w:rFonts w:ascii="Times New Roman" w:eastAsia="Calibri" w:hAnsi="Times New Roman" w:cs="Times New Roman"/>
          <w:sz w:val="14"/>
          <w:szCs w:val="14"/>
          <w:lang w:eastAsia="en-US"/>
        </w:rPr>
        <w:t>тыс</w:t>
      </w:r>
      <w:proofErr w:type="spellEnd"/>
      <w:r w:rsidRPr="006D2004">
        <w:rPr>
          <w:rFonts w:ascii="Times New Roman" w:eastAsia="Calibri" w:hAnsi="Times New Roman" w:cs="Times New Roman"/>
          <w:sz w:val="14"/>
          <w:szCs w:val="14"/>
          <w:lang w:eastAsia="en-US"/>
        </w:rPr>
        <w:t xml:space="preserve"> </w:t>
      </w:r>
      <w:proofErr w:type="spellStart"/>
      <w:r w:rsidRPr="006D2004">
        <w:rPr>
          <w:rFonts w:ascii="Times New Roman" w:eastAsia="Calibri" w:hAnsi="Times New Roman" w:cs="Times New Roman"/>
          <w:sz w:val="14"/>
          <w:szCs w:val="14"/>
          <w:lang w:eastAsia="en-US"/>
        </w:rPr>
        <w:t>руб</w:t>
      </w:r>
      <w:proofErr w:type="spellEnd"/>
      <w:r w:rsidRPr="006D2004">
        <w:rPr>
          <w:rFonts w:ascii="Times New Roman" w:eastAsia="Calibri" w:hAnsi="Times New Roman" w:cs="Times New Roman"/>
          <w:sz w:val="14"/>
          <w:szCs w:val="14"/>
          <w:lang w:eastAsia="en-US"/>
        </w:rPr>
        <w:t xml:space="preserve"> на дорогу и 77 </w:t>
      </w:r>
      <w:proofErr w:type="spellStart"/>
      <w:r w:rsidRPr="006D2004">
        <w:rPr>
          <w:rFonts w:ascii="Times New Roman" w:eastAsia="Calibri" w:hAnsi="Times New Roman" w:cs="Times New Roman"/>
          <w:sz w:val="14"/>
          <w:szCs w:val="14"/>
          <w:lang w:eastAsia="en-US"/>
        </w:rPr>
        <w:t>тыс</w:t>
      </w:r>
      <w:proofErr w:type="spellEnd"/>
      <w:r w:rsidRPr="006D2004">
        <w:rPr>
          <w:rFonts w:ascii="Times New Roman" w:eastAsia="Calibri" w:hAnsi="Times New Roman" w:cs="Times New Roman"/>
          <w:sz w:val="14"/>
          <w:szCs w:val="14"/>
          <w:lang w:eastAsia="en-US"/>
        </w:rPr>
        <w:t xml:space="preserve"> </w:t>
      </w:r>
      <w:proofErr w:type="spellStart"/>
      <w:r w:rsidRPr="006D2004">
        <w:rPr>
          <w:rFonts w:ascii="Times New Roman" w:eastAsia="Calibri" w:hAnsi="Times New Roman" w:cs="Times New Roman"/>
          <w:sz w:val="14"/>
          <w:szCs w:val="14"/>
          <w:lang w:eastAsia="en-US"/>
        </w:rPr>
        <w:t>руб</w:t>
      </w:r>
      <w:proofErr w:type="spellEnd"/>
      <w:r w:rsidRPr="006D2004">
        <w:rPr>
          <w:rFonts w:ascii="Times New Roman" w:eastAsia="Calibri" w:hAnsi="Times New Roman" w:cs="Times New Roman"/>
          <w:sz w:val="14"/>
          <w:szCs w:val="14"/>
          <w:lang w:eastAsia="en-US"/>
        </w:rPr>
        <w:t xml:space="preserve"> -на мосты)</w:t>
      </w:r>
    </w:p>
    <w:p w:rsidR="006D2004" w:rsidRDefault="006D2004" w:rsidP="006D2004">
      <w:pPr>
        <w:pStyle w:val="aa"/>
        <w:ind w:firstLine="708"/>
        <w:jc w:val="both"/>
        <w:rPr>
          <w:rFonts w:ascii="Times New Roman" w:eastAsia="Calibri" w:hAnsi="Times New Roman" w:cs="Times New Roman"/>
          <w:b/>
          <w:sz w:val="14"/>
          <w:szCs w:val="14"/>
          <w:lang w:eastAsia="en-US"/>
        </w:rPr>
      </w:pPr>
    </w:p>
    <w:p w:rsidR="006D2004" w:rsidRDefault="006D2004" w:rsidP="006D2004">
      <w:pPr>
        <w:pStyle w:val="aa"/>
        <w:ind w:firstLine="708"/>
        <w:jc w:val="both"/>
        <w:rPr>
          <w:rFonts w:ascii="Times New Roman" w:eastAsia="Calibri" w:hAnsi="Times New Roman" w:cs="Times New Roman"/>
          <w:b/>
          <w:sz w:val="14"/>
          <w:szCs w:val="14"/>
          <w:lang w:eastAsia="en-US"/>
        </w:rPr>
      </w:pPr>
    </w:p>
    <w:p w:rsidR="006D2004" w:rsidRDefault="006D2004" w:rsidP="006D2004">
      <w:pPr>
        <w:pStyle w:val="aa"/>
        <w:ind w:firstLine="708"/>
        <w:jc w:val="both"/>
        <w:rPr>
          <w:rFonts w:ascii="Times New Roman" w:eastAsia="Calibri" w:hAnsi="Times New Roman" w:cs="Times New Roman"/>
          <w:b/>
          <w:sz w:val="14"/>
          <w:szCs w:val="14"/>
          <w:lang w:eastAsia="en-US"/>
        </w:rPr>
      </w:pPr>
      <w:r>
        <w:rPr>
          <w:rFonts w:ascii="Times New Roman" w:eastAsia="Calibri" w:hAnsi="Times New Roman" w:cs="Times New Roman"/>
          <w:b/>
          <w:sz w:val="14"/>
          <w:szCs w:val="14"/>
          <w:lang w:eastAsia="en-US"/>
        </w:rPr>
        <w:t>____________________________________________________________________________________________________________________________________</w:t>
      </w:r>
    </w:p>
    <w:p w:rsidR="006D2004" w:rsidRDefault="006D2004" w:rsidP="006D2004">
      <w:pPr>
        <w:pStyle w:val="aa"/>
        <w:jc w:val="both"/>
        <w:rPr>
          <w:rFonts w:ascii="Times New Roman" w:eastAsia="Calibri" w:hAnsi="Times New Roman" w:cs="Times New Roman"/>
          <w:b/>
          <w:sz w:val="14"/>
          <w:szCs w:val="14"/>
          <w:lang w:eastAsia="en-US"/>
        </w:rPr>
      </w:pP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6D2004" w:rsidRPr="00A8084C" w:rsidTr="00CC74F4">
        <w:trPr>
          <w:trHeight w:val="528"/>
        </w:trPr>
        <w:tc>
          <w:tcPr>
            <w:tcW w:w="1376" w:type="pct"/>
            <w:tcBorders>
              <w:top w:val="single" w:sz="4" w:space="0" w:color="auto"/>
              <w:left w:val="nil"/>
              <w:bottom w:val="single" w:sz="4" w:space="0" w:color="auto"/>
              <w:right w:val="nil"/>
            </w:tcBorders>
            <w:hideMark/>
          </w:tcPr>
          <w:p w:rsidR="006D2004" w:rsidRPr="00A8084C" w:rsidRDefault="006D2004" w:rsidP="00CC74F4">
            <w:pPr>
              <w:spacing w:line="240" w:lineRule="auto"/>
              <w:ind w:right="283"/>
              <w:rPr>
                <w:rFonts w:ascii="Times New Roman" w:eastAsia="Times New Roman" w:hAnsi="Times New Roman" w:cs="Times New Roman"/>
                <w:b/>
              </w:rPr>
            </w:pPr>
            <w:r w:rsidRPr="00A8084C">
              <w:rPr>
                <w:rFonts w:ascii="Times New Roman" w:eastAsia="Times New Roman" w:hAnsi="Times New Roman" w:cs="Times New Roman"/>
                <w:b/>
              </w:rPr>
              <w:t>2</w:t>
            </w:r>
          </w:p>
        </w:tc>
        <w:tc>
          <w:tcPr>
            <w:tcW w:w="3624" w:type="pct"/>
            <w:tcBorders>
              <w:top w:val="single" w:sz="4" w:space="0" w:color="auto"/>
              <w:left w:val="nil"/>
              <w:bottom w:val="single" w:sz="4" w:space="0" w:color="auto"/>
              <w:right w:val="nil"/>
            </w:tcBorders>
            <w:hideMark/>
          </w:tcPr>
          <w:p w:rsidR="006D2004" w:rsidRPr="00A8084C" w:rsidRDefault="006D2004" w:rsidP="00CC74F4">
            <w:pPr>
              <w:spacing w:line="240" w:lineRule="auto"/>
              <w:ind w:right="-108"/>
              <w:rPr>
                <w:rFonts w:ascii="Times New Roman" w:eastAsia="Times New Roman" w:hAnsi="Times New Roman" w:cs="Times New Roman"/>
                <w:b/>
              </w:rPr>
            </w:pPr>
            <w:r w:rsidRPr="00A8084C">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среда 25 марта  2015 № 7</w:t>
            </w:r>
            <w:r w:rsidRPr="00A8084C">
              <w:rPr>
                <w:rFonts w:ascii="Times New Roman" w:eastAsia="Times New Roman" w:hAnsi="Times New Roman" w:cs="Times New Roman"/>
                <w:b/>
              </w:rPr>
              <w:t xml:space="preserve">   2</w:t>
            </w:r>
          </w:p>
        </w:tc>
      </w:tr>
    </w:tbl>
    <w:p w:rsidR="006D2004" w:rsidRPr="006D2004" w:rsidRDefault="006D2004" w:rsidP="006D2004">
      <w:pPr>
        <w:pStyle w:val="aa"/>
        <w:ind w:firstLine="708"/>
        <w:jc w:val="both"/>
        <w:rPr>
          <w:rFonts w:ascii="Times New Roman" w:eastAsia="Calibri" w:hAnsi="Times New Roman" w:cs="Times New Roman"/>
          <w:b/>
          <w:sz w:val="14"/>
          <w:szCs w:val="14"/>
          <w:lang w:eastAsia="en-US"/>
        </w:rPr>
      </w:pPr>
      <w:r w:rsidRPr="006D2004">
        <w:rPr>
          <w:rFonts w:ascii="Times New Roman" w:eastAsia="Calibri" w:hAnsi="Times New Roman" w:cs="Times New Roman"/>
          <w:b/>
          <w:sz w:val="14"/>
          <w:szCs w:val="14"/>
          <w:lang w:eastAsia="en-US"/>
        </w:rPr>
        <w:t>БЛАГОУСТРОЙСТВО</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Одним из важнейших вопросов является благоустройство и озеленение сельских населённых пунктов. Большие затраты ежегодно несёт Администрация поселения на уборку так называемых несанкционированных свалок. В д.Новое Рахино, </w:t>
      </w:r>
      <w:proofErr w:type="spellStart"/>
      <w:r w:rsidRPr="006D2004">
        <w:rPr>
          <w:rFonts w:ascii="Times New Roman" w:eastAsia="Calibri" w:hAnsi="Times New Roman" w:cs="Times New Roman"/>
          <w:sz w:val="14"/>
          <w:szCs w:val="14"/>
          <w:lang w:eastAsia="en-US"/>
        </w:rPr>
        <w:t>Сидельниково</w:t>
      </w:r>
      <w:proofErr w:type="spellEnd"/>
      <w:r w:rsidRPr="006D2004">
        <w:rPr>
          <w:rFonts w:ascii="Times New Roman" w:eastAsia="Calibri" w:hAnsi="Times New Roman" w:cs="Times New Roman"/>
          <w:sz w:val="14"/>
          <w:szCs w:val="14"/>
          <w:lang w:eastAsia="en-US"/>
        </w:rPr>
        <w:t xml:space="preserve">, </w:t>
      </w:r>
      <w:proofErr w:type="spellStart"/>
      <w:r w:rsidRPr="006D2004">
        <w:rPr>
          <w:rFonts w:ascii="Times New Roman" w:eastAsia="Calibri" w:hAnsi="Times New Roman" w:cs="Times New Roman"/>
          <w:sz w:val="14"/>
          <w:szCs w:val="14"/>
          <w:lang w:eastAsia="en-US"/>
        </w:rPr>
        <w:t>Преезд</w:t>
      </w:r>
      <w:proofErr w:type="spellEnd"/>
      <w:r w:rsidRPr="006D2004">
        <w:rPr>
          <w:rFonts w:ascii="Times New Roman" w:eastAsia="Calibri" w:hAnsi="Times New Roman" w:cs="Times New Roman"/>
          <w:sz w:val="14"/>
          <w:szCs w:val="14"/>
          <w:lang w:eastAsia="en-US"/>
        </w:rPr>
        <w:t xml:space="preserve">, </w:t>
      </w:r>
      <w:proofErr w:type="gramStart"/>
      <w:r w:rsidRPr="006D2004">
        <w:rPr>
          <w:rFonts w:ascii="Times New Roman" w:eastAsia="Calibri" w:hAnsi="Times New Roman" w:cs="Times New Roman"/>
          <w:sz w:val="14"/>
          <w:szCs w:val="14"/>
          <w:lang w:eastAsia="en-US"/>
        </w:rPr>
        <w:t>Новая</w:t>
      </w:r>
      <w:proofErr w:type="gramEnd"/>
      <w:r w:rsidRPr="006D2004">
        <w:rPr>
          <w:rFonts w:ascii="Times New Roman" w:eastAsia="Calibri" w:hAnsi="Times New Roman" w:cs="Times New Roman"/>
          <w:sz w:val="14"/>
          <w:szCs w:val="14"/>
          <w:lang w:eastAsia="en-US"/>
        </w:rPr>
        <w:t xml:space="preserve"> </w:t>
      </w:r>
      <w:proofErr w:type="spellStart"/>
      <w:r w:rsidRPr="006D2004">
        <w:rPr>
          <w:rFonts w:ascii="Times New Roman" w:eastAsia="Calibri" w:hAnsi="Times New Roman" w:cs="Times New Roman"/>
          <w:sz w:val="14"/>
          <w:szCs w:val="14"/>
          <w:lang w:eastAsia="en-US"/>
        </w:rPr>
        <w:t>Болотница</w:t>
      </w:r>
      <w:proofErr w:type="spellEnd"/>
      <w:r w:rsidRPr="006D2004">
        <w:rPr>
          <w:rFonts w:ascii="Times New Roman" w:eastAsia="Calibri" w:hAnsi="Times New Roman" w:cs="Times New Roman"/>
          <w:sz w:val="14"/>
          <w:szCs w:val="14"/>
          <w:lang w:eastAsia="en-US"/>
        </w:rPr>
        <w:t xml:space="preserve"> гражданами заключены договора на сбор и вывоз ТБО с ООО «</w:t>
      </w:r>
      <w:proofErr w:type="spellStart"/>
      <w:r w:rsidRPr="006D2004">
        <w:rPr>
          <w:rFonts w:ascii="Times New Roman" w:eastAsia="Calibri" w:hAnsi="Times New Roman" w:cs="Times New Roman"/>
          <w:sz w:val="14"/>
          <w:szCs w:val="14"/>
          <w:lang w:eastAsia="en-US"/>
        </w:rPr>
        <w:t>КрестцыБытСервис</w:t>
      </w:r>
      <w:proofErr w:type="spellEnd"/>
      <w:r w:rsidRPr="006D2004">
        <w:rPr>
          <w:rFonts w:ascii="Times New Roman" w:eastAsia="Calibri" w:hAnsi="Times New Roman" w:cs="Times New Roman"/>
          <w:sz w:val="14"/>
          <w:szCs w:val="14"/>
          <w:lang w:eastAsia="en-US"/>
        </w:rPr>
        <w:t xml:space="preserve">». </w:t>
      </w:r>
      <w:proofErr w:type="gramStart"/>
      <w:r w:rsidRPr="006D2004">
        <w:rPr>
          <w:rFonts w:ascii="Times New Roman" w:eastAsia="Calibri" w:hAnsi="Times New Roman" w:cs="Times New Roman"/>
          <w:sz w:val="14"/>
          <w:szCs w:val="14"/>
          <w:lang w:eastAsia="en-US"/>
        </w:rPr>
        <w:t>В других деревнях  многие  готовы заключить аналогичные договора, но проблема с организацией, которой нерентабельно  ездить  по  отдалённым от Крестец населённым пунктам сельского поселения.</w:t>
      </w:r>
      <w:proofErr w:type="gramEnd"/>
      <w:r w:rsidRPr="006D2004">
        <w:rPr>
          <w:rFonts w:ascii="Times New Roman" w:eastAsia="Calibri" w:hAnsi="Times New Roman" w:cs="Times New Roman"/>
          <w:sz w:val="14"/>
          <w:szCs w:val="14"/>
          <w:lang w:eastAsia="en-US"/>
        </w:rPr>
        <w:t xml:space="preserve"> Работа в данном направлении продолжается вестись.</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 Традиционно каждую весну проводится обследование 8 мест воинских захоронений и 9 кладбищ, определяется перечень и объем работ, за счет бюджета поселения приобретаются необходимые материалы и организовываются мероприятия по ремонту и наведению порядка.  </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Выпилены  огромные деревья на гражданских кладбищах Старое Рахино и </w:t>
      </w:r>
      <w:proofErr w:type="spellStart"/>
      <w:r w:rsidRPr="006D2004">
        <w:rPr>
          <w:rFonts w:ascii="Times New Roman" w:eastAsia="Calibri" w:hAnsi="Times New Roman" w:cs="Times New Roman"/>
          <w:sz w:val="14"/>
          <w:szCs w:val="14"/>
          <w:lang w:eastAsia="en-US"/>
        </w:rPr>
        <w:t>Ракушино</w:t>
      </w:r>
      <w:proofErr w:type="spellEnd"/>
      <w:r w:rsidRPr="006D2004">
        <w:rPr>
          <w:rFonts w:ascii="Times New Roman" w:eastAsia="Calibri" w:hAnsi="Times New Roman" w:cs="Times New Roman"/>
          <w:sz w:val="14"/>
          <w:szCs w:val="14"/>
          <w:lang w:eastAsia="en-US"/>
        </w:rPr>
        <w:t>.</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         Проведены обследования дна акваторий и санитарно-эпидемиологическое исследование воды в определённых местах массового купания и отдыха граждан, выполнена работа по благоустройству мест отдыха: обкошена трава, убран мусор, установлены таблички. </w:t>
      </w:r>
    </w:p>
    <w:p w:rsid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          Проблема с распространением Борщевика Сосновского присутствует и в нашем поселении. Проведена работа по определению очагов произрастания борщевика и их объёмов. Проведены мероприятий по обработке и уничтожению  очагов произрастания борщевика и в дальнейшем  да</w:t>
      </w:r>
      <w:r>
        <w:rPr>
          <w:rFonts w:ascii="Times New Roman" w:eastAsia="Calibri" w:hAnsi="Times New Roman" w:cs="Times New Roman"/>
          <w:sz w:val="14"/>
          <w:szCs w:val="14"/>
          <w:lang w:eastAsia="en-US"/>
        </w:rPr>
        <w:t>нная работа будет продолжаться.</w:t>
      </w:r>
    </w:p>
    <w:p w:rsid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b/>
          <w:sz w:val="14"/>
          <w:szCs w:val="14"/>
          <w:lang w:eastAsia="en-US"/>
        </w:rPr>
        <w:t xml:space="preserve">Населённые пункты поселения освещаются   211  светильниками, на ремонт которых, а также оплату за освещение потрачено  около 1,5 </w:t>
      </w:r>
      <w:proofErr w:type="spellStart"/>
      <w:r w:rsidRPr="006D2004">
        <w:rPr>
          <w:rFonts w:ascii="Times New Roman" w:eastAsia="Calibri" w:hAnsi="Times New Roman" w:cs="Times New Roman"/>
          <w:b/>
          <w:sz w:val="14"/>
          <w:szCs w:val="14"/>
          <w:lang w:eastAsia="en-US"/>
        </w:rPr>
        <w:t>мил</w:t>
      </w:r>
      <w:proofErr w:type="gramStart"/>
      <w:r w:rsidRPr="006D2004">
        <w:rPr>
          <w:rFonts w:ascii="Times New Roman" w:eastAsia="Calibri" w:hAnsi="Times New Roman" w:cs="Times New Roman"/>
          <w:b/>
          <w:sz w:val="14"/>
          <w:szCs w:val="14"/>
          <w:lang w:eastAsia="en-US"/>
        </w:rPr>
        <w:t>.р</w:t>
      </w:r>
      <w:proofErr w:type="gramEnd"/>
      <w:r w:rsidRPr="006D2004">
        <w:rPr>
          <w:rFonts w:ascii="Times New Roman" w:eastAsia="Calibri" w:hAnsi="Times New Roman" w:cs="Times New Roman"/>
          <w:b/>
          <w:sz w:val="14"/>
          <w:szCs w:val="14"/>
          <w:lang w:eastAsia="en-US"/>
        </w:rPr>
        <w:t>ублей</w:t>
      </w:r>
      <w:proofErr w:type="spellEnd"/>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b/>
          <w:sz w:val="14"/>
          <w:szCs w:val="14"/>
          <w:lang w:eastAsia="en-US"/>
        </w:rPr>
        <w:t>Тепло-</w:t>
      </w:r>
      <w:proofErr w:type="spellStart"/>
      <w:r w:rsidRPr="006D2004">
        <w:rPr>
          <w:rFonts w:ascii="Times New Roman" w:eastAsia="Calibri" w:hAnsi="Times New Roman" w:cs="Times New Roman"/>
          <w:b/>
          <w:sz w:val="14"/>
          <w:szCs w:val="14"/>
          <w:lang w:eastAsia="en-US"/>
        </w:rPr>
        <w:t>водо</w:t>
      </w:r>
      <w:proofErr w:type="spellEnd"/>
      <w:r w:rsidRPr="006D2004">
        <w:rPr>
          <w:rFonts w:ascii="Times New Roman" w:eastAsia="Calibri" w:hAnsi="Times New Roman" w:cs="Times New Roman"/>
          <w:b/>
          <w:sz w:val="14"/>
          <w:szCs w:val="14"/>
          <w:lang w:eastAsia="en-US"/>
        </w:rPr>
        <w:t xml:space="preserve"> и газоснабжение  населения:</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На территории поселения    в д. Новое Рахино работает газовая котельная №  14  ООО «Новгородская тепловая компания» обеспечивающая теплом  многоквартирные дома, школу, детский сад, сельский  клуб.</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В системе водоотведения работают очистные сооружения в д.Новое Рахино.</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В семи  населённых пунктах  Новое Рахино, </w:t>
      </w:r>
      <w:proofErr w:type="spellStart"/>
      <w:r w:rsidRPr="006D2004">
        <w:rPr>
          <w:rFonts w:ascii="Times New Roman" w:eastAsia="Calibri" w:hAnsi="Times New Roman" w:cs="Times New Roman"/>
          <w:sz w:val="14"/>
          <w:szCs w:val="14"/>
          <w:lang w:eastAsia="en-US"/>
        </w:rPr>
        <w:t>Локотско</w:t>
      </w:r>
      <w:proofErr w:type="spellEnd"/>
      <w:r w:rsidRPr="006D2004">
        <w:rPr>
          <w:rFonts w:ascii="Times New Roman" w:eastAsia="Calibri" w:hAnsi="Times New Roman" w:cs="Times New Roman"/>
          <w:sz w:val="14"/>
          <w:szCs w:val="14"/>
          <w:lang w:eastAsia="en-US"/>
        </w:rPr>
        <w:t xml:space="preserve">, Сомёнка, </w:t>
      </w:r>
      <w:proofErr w:type="spellStart"/>
      <w:r w:rsidRPr="006D2004">
        <w:rPr>
          <w:rFonts w:ascii="Times New Roman" w:eastAsia="Calibri" w:hAnsi="Times New Roman" w:cs="Times New Roman"/>
          <w:sz w:val="14"/>
          <w:szCs w:val="14"/>
          <w:lang w:eastAsia="en-US"/>
        </w:rPr>
        <w:t>Ракушино</w:t>
      </w:r>
      <w:proofErr w:type="spellEnd"/>
      <w:r w:rsidRPr="006D2004">
        <w:rPr>
          <w:rFonts w:ascii="Times New Roman" w:eastAsia="Calibri" w:hAnsi="Times New Roman" w:cs="Times New Roman"/>
          <w:sz w:val="14"/>
          <w:szCs w:val="14"/>
          <w:lang w:eastAsia="en-US"/>
        </w:rPr>
        <w:t xml:space="preserve">, Зелёный Бор, Каменка, </w:t>
      </w:r>
      <w:proofErr w:type="spellStart"/>
      <w:r w:rsidRPr="006D2004">
        <w:rPr>
          <w:rFonts w:ascii="Times New Roman" w:eastAsia="Calibri" w:hAnsi="Times New Roman" w:cs="Times New Roman"/>
          <w:sz w:val="14"/>
          <w:szCs w:val="14"/>
          <w:lang w:eastAsia="en-US"/>
        </w:rPr>
        <w:t>Кукуево</w:t>
      </w:r>
      <w:proofErr w:type="spellEnd"/>
      <w:r w:rsidRPr="006D2004">
        <w:rPr>
          <w:rFonts w:ascii="Times New Roman" w:eastAsia="Calibri" w:hAnsi="Times New Roman" w:cs="Times New Roman"/>
          <w:sz w:val="14"/>
          <w:szCs w:val="14"/>
          <w:lang w:eastAsia="en-US"/>
        </w:rPr>
        <w:t xml:space="preserve">   имеется  централизованное водоснабжение, в остальных деревнях – колодезное водоснабжение. </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Четыре населённых пункта Новое Рахино, Старое Рахино, </w:t>
      </w:r>
      <w:proofErr w:type="spellStart"/>
      <w:r w:rsidRPr="006D2004">
        <w:rPr>
          <w:rFonts w:ascii="Times New Roman" w:eastAsia="Calibri" w:hAnsi="Times New Roman" w:cs="Times New Roman"/>
          <w:sz w:val="14"/>
          <w:szCs w:val="14"/>
          <w:lang w:eastAsia="en-US"/>
        </w:rPr>
        <w:t>Поцепиха</w:t>
      </w:r>
      <w:proofErr w:type="spellEnd"/>
      <w:r w:rsidRPr="006D2004">
        <w:rPr>
          <w:rFonts w:ascii="Times New Roman" w:eastAsia="Calibri" w:hAnsi="Times New Roman" w:cs="Times New Roman"/>
          <w:sz w:val="14"/>
          <w:szCs w:val="14"/>
          <w:lang w:eastAsia="en-US"/>
        </w:rPr>
        <w:t xml:space="preserve">, </w:t>
      </w:r>
      <w:proofErr w:type="spellStart"/>
      <w:r w:rsidRPr="006D2004">
        <w:rPr>
          <w:rFonts w:ascii="Times New Roman" w:eastAsia="Calibri" w:hAnsi="Times New Roman" w:cs="Times New Roman"/>
          <w:sz w:val="14"/>
          <w:szCs w:val="14"/>
          <w:lang w:eastAsia="en-US"/>
        </w:rPr>
        <w:t>Сидельниково</w:t>
      </w:r>
      <w:proofErr w:type="spellEnd"/>
      <w:r w:rsidRPr="006D2004">
        <w:rPr>
          <w:rFonts w:ascii="Times New Roman" w:eastAsia="Calibri" w:hAnsi="Times New Roman" w:cs="Times New Roman"/>
          <w:sz w:val="14"/>
          <w:szCs w:val="14"/>
          <w:lang w:eastAsia="en-US"/>
        </w:rPr>
        <w:t xml:space="preserve">   газифицированы.</w:t>
      </w:r>
    </w:p>
    <w:p w:rsidR="006D2004" w:rsidRPr="006D2004" w:rsidRDefault="006D2004" w:rsidP="006D2004">
      <w:pPr>
        <w:pStyle w:val="aa"/>
        <w:ind w:firstLine="708"/>
        <w:jc w:val="both"/>
        <w:rPr>
          <w:rFonts w:ascii="Times New Roman" w:eastAsia="Calibri" w:hAnsi="Times New Roman" w:cs="Times New Roman"/>
          <w:b/>
          <w:sz w:val="14"/>
          <w:szCs w:val="14"/>
          <w:lang w:eastAsia="en-US"/>
        </w:rPr>
      </w:pPr>
      <w:r w:rsidRPr="006D2004">
        <w:rPr>
          <w:rFonts w:ascii="Times New Roman" w:eastAsia="Calibri" w:hAnsi="Times New Roman" w:cs="Times New Roman"/>
          <w:sz w:val="14"/>
          <w:szCs w:val="14"/>
          <w:lang w:eastAsia="en-US"/>
        </w:rPr>
        <w:t xml:space="preserve"> </w:t>
      </w:r>
      <w:r w:rsidRPr="006D2004">
        <w:rPr>
          <w:rFonts w:ascii="Times New Roman" w:eastAsia="Calibri" w:hAnsi="Times New Roman" w:cs="Times New Roman"/>
          <w:b/>
          <w:sz w:val="14"/>
          <w:szCs w:val="14"/>
          <w:lang w:eastAsia="en-US"/>
        </w:rPr>
        <w:t xml:space="preserve">Проведение культурно-массовых,  спортивных, организационно-воспитательных  мероприятий </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             Совместно с депутатами Совета депутатов поселения,  </w:t>
      </w:r>
      <w:proofErr w:type="spellStart"/>
      <w:r w:rsidRPr="006D2004">
        <w:rPr>
          <w:rFonts w:ascii="Times New Roman" w:eastAsia="Calibri" w:hAnsi="Times New Roman" w:cs="Times New Roman"/>
          <w:sz w:val="14"/>
          <w:szCs w:val="14"/>
          <w:lang w:eastAsia="en-US"/>
        </w:rPr>
        <w:t>Новорахинской</w:t>
      </w:r>
      <w:proofErr w:type="spellEnd"/>
      <w:r w:rsidRPr="006D2004">
        <w:rPr>
          <w:rFonts w:ascii="Times New Roman" w:eastAsia="Calibri" w:hAnsi="Times New Roman" w:cs="Times New Roman"/>
          <w:sz w:val="14"/>
          <w:szCs w:val="14"/>
          <w:lang w:eastAsia="en-US"/>
        </w:rPr>
        <w:t xml:space="preserve"> общеобразовательной школой,   учреждениями культуры  и жителями деревень  проводятся культурно-массовые и спортивные мероприятия, а также мероприятия  для  детей  и молодёжи. </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В 2014 году  затраты</w:t>
      </w:r>
      <w:proofErr w:type="gramStart"/>
      <w:r w:rsidRPr="006D2004">
        <w:rPr>
          <w:rFonts w:ascii="Times New Roman" w:eastAsia="Calibri" w:hAnsi="Times New Roman" w:cs="Times New Roman"/>
          <w:sz w:val="14"/>
          <w:szCs w:val="14"/>
          <w:lang w:eastAsia="en-US"/>
        </w:rPr>
        <w:t xml:space="preserve"> ,</w:t>
      </w:r>
      <w:proofErr w:type="gramEnd"/>
      <w:r w:rsidRPr="006D2004">
        <w:rPr>
          <w:rFonts w:ascii="Times New Roman" w:eastAsia="Calibri" w:hAnsi="Times New Roman" w:cs="Times New Roman"/>
          <w:sz w:val="14"/>
          <w:szCs w:val="14"/>
          <w:lang w:eastAsia="en-US"/>
        </w:rPr>
        <w:t xml:space="preserve">определённые в бюджете поселения составили 16 </w:t>
      </w:r>
      <w:proofErr w:type="spellStart"/>
      <w:r w:rsidRPr="006D2004">
        <w:rPr>
          <w:rFonts w:ascii="Times New Roman" w:eastAsia="Calibri" w:hAnsi="Times New Roman" w:cs="Times New Roman"/>
          <w:sz w:val="14"/>
          <w:szCs w:val="14"/>
          <w:lang w:eastAsia="en-US"/>
        </w:rPr>
        <w:t>тыс.рублей</w:t>
      </w:r>
      <w:proofErr w:type="spellEnd"/>
      <w:r w:rsidRPr="006D2004">
        <w:rPr>
          <w:rFonts w:ascii="Times New Roman" w:eastAsia="Calibri" w:hAnsi="Times New Roman" w:cs="Times New Roman"/>
          <w:sz w:val="14"/>
          <w:szCs w:val="14"/>
          <w:lang w:eastAsia="en-US"/>
        </w:rPr>
        <w:t xml:space="preserve"> + спонсорские средства.</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Стало традицией проводить праздники деревень в  деревнях Новое Рахино, Старое Рахино, Сомёнка, </w:t>
      </w:r>
      <w:proofErr w:type="spellStart"/>
      <w:r w:rsidRPr="006D2004">
        <w:rPr>
          <w:rFonts w:ascii="Times New Roman" w:eastAsia="Calibri" w:hAnsi="Times New Roman" w:cs="Times New Roman"/>
          <w:sz w:val="14"/>
          <w:szCs w:val="14"/>
          <w:lang w:eastAsia="en-US"/>
        </w:rPr>
        <w:t>Ракушино</w:t>
      </w:r>
      <w:proofErr w:type="spellEnd"/>
      <w:r w:rsidRPr="006D2004">
        <w:rPr>
          <w:rFonts w:ascii="Times New Roman" w:eastAsia="Calibri" w:hAnsi="Times New Roman" w:cs="Times New Roman"/>
          <w:sz w:val="14"/>
          <w:szCs w:val="14"/>
          <w:lang w:eastAsia="en-US"/>
        </w:rPr>
        <w:t xml:space="preserve">, </w:t>
      </w:r>
      <w:proofErr w:type="spellStart"/>
      <w:r w:rsidRPr="006D2004">
        <w:rPr>
          <w:rFonts w:ascii="Times New Roman" w:eastAsia="Calibri" w:hAnsi="Times New Roman" w:cs="Times New Roman"/>
          <w:sz w:val="14"/>
          <w:szCs w:val="14"/>
          <w:lang w:eastAsia="en-US"/>
        </w:rPr>
        <w:t>Локотско</w:t>
      </w:r>
      <w:proofErr w:type="spellEnd"/>
      <w:r w:rsidRPr="006D2004">
        <w:rPr>
          <w:rFonts w:ascii="Times New Roman" w:eastAsia="Calibri" w:hAnsi="Times New Roman" w:cs="Times New Roman"/>
          <w:sz w:val="14"/>
          <w:szCs w:val="14"/>
          <w:lang w:eastAsia="en-US"/>
        </w:rPr>
        <w:t xml:space="preserve">, </w:t>
      </w:r>
      <w:proofErr w:type="spellStart"/>
      <w:r w:rsidRPr="006D2004">
        <w:rPr>
          <w:rFonts w:ascii="Times New Roman" w:eastAsia="Calibri" w:hAnsi="Times New Roman" w:cs="Times New Roman"/>
          <w:sz w:val="14"/>
          <w:szCs w:val="14"/>
          <w:lang w:eastAsia="en-US"/>
        </w:rPr>
        <w:t>Еваничи</w:t>
      </w:r>
      <w:proofErr w:type="spellEnd"/>
      <w:r w:rsidRPr="006D2004">
        <w:rPr>
          <w:rFonts w:ascii="Times New Roman" w:eastAsia="Calibri" w:hAnsi="Times New Roman" w:cs="Times New Roman"/>
          <w:sz w:val="14"/>
          <w:szCs w:val="14"/>
          <w:lang w:eastAsia="en-US"/>
        </w:rPr>
        <w:t xml:space="preserve"> с массовым гулянием населения, игровыми аттракционами для детей и спортивными соревнованиями для молодёжи. Проведены День пожилого человека, День матери, Новогодние и Рождественские  мероприятия,  мероприятия, посвящённые празднованию Дня защитника Отечества,  Международного женского дня       8 Марта, других государственных праздничных дней. Ежегодно, в </w:t>
      </w:r>
      <w:proofErr w:type="spellStart"/>
      <w:r w:rsidRPr="006D2004">
        <w:rPr>
          <w:rFonts w:ascii="Times New Roman" w:eastAsia="Calibri" w:hAnsi="Times New Roman" w:cs="Times New Roman"/>
          <w:sz w:val="14"/>
          <w:szCs w:val="14"/>
          <w:lang w:eastAsia="en-US"/>
        </w:rPr>
        <w:t>вознаменовании</w:t>
      </w:r>
      <w:proofErr w:type="spellEnd"/>
      <w:r w:rsidRPr="006D2004">
        <w:rPr>
          <w:rFonts w:ascii="Times New Roman" w:eastAsia="Calibri" w:hAnsi="Times New Roman" w:cs="Times New Roman"/>
          <w:sz w:val="14"/>
          <w:szCs w:val="14"/>
          <w:lang w:eastAsia="en-US"/>
        </w:rPr>
        <w:t xml:space="preserve">  празднования Дня Победы,  проводятся   пробеги к воинским мемориалам   и  митинги с возложением венков  на захоронения воинов, павших в годы Великой Отечественной войны в которых принимают участие  учащиеся АМОУ «ООШ № 4» молодёжь поселения, работники культуры, депутаты Совета депутатов сельского поселения.</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Спортивные мероприяти</w:t>
      </w:r>
      <w:proofErr w:type="gramStart"/>
      <w:r w:rsidRPr="006D2004">
        <w:rPr>
          <w:rFonts w:ascii="Times New Roman" w:eastAsia="Calibri" w:hAnsi="Times New Roman" w:cs="Times New Roman"/>
          <w:sz w:val="14"/>
          <w:szCs w:val="14"/>
          <w:lang w:eastAsia="en-US"/>
        </w:rPr>
        <w:t>я-</w:t>
      </w:r>
      <w:proofErr w:type="gramEnd"/>
      <w:r w:rsidRPr="006D2004">
        <w:rPr>
          <w:rFonts w:ascii="Times New Roman" w:eastAsia="Calibri" w:hAnsi="Times New Roman" w:cs="Times New Roman"/>
          <w:sz w:val="14"/>
          <w:szCs w:val="14"/>
          <w:lang w:eastAsia="en-US"/>
        </w:rPr>
        <w:t xml:space="preserve"> «Лыжня России», «Кросс нации», дружеские матчи по волейболу, настольному теннису,  </w:t>
      </w:r>
      <w:proofErr w:type="spellStart"/>
      <w:r w:rsidRPr="006D2004">
        <w:rPr>
          <w:rFonts w:ascii="Times New Roman" w:eastAsia="Calibri" w:hAnsi="Times New Roman" w:cs="Times New Roman"/>
          <w:sz w:val="14"/>
          <w:szCs w:val="14"/>
          <w:lang w:eastAsia="en-US"/>
        </w:rPr>
        <w:t>дартсу</w:t>
      </w:r>
      <w:proofErr w:type="spellEnd"/>
      <w:r w:rsidRPr="006D2004">
        <w:rPr>
          <w:rFonts w:ascii="Times New Roman" w:eastAsia="Calibri" w:hAnsi="Times New Roman" w:cs="Times New Roman"/>
          <w:sz w:val="14"/>
          <w:szCs w:val="14"/>
          <w:lang w:eastAsia="en-US"/>
        </w:rPr>
        <w:t>.</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Приобретён спортивный инвентарь, переданный в пользование на спортивные площадки в д. </w:t>
      </w:r>
      <w:proofErr w:type="spellStart"/>
      <w:r w:rsidRPr="006D2004">
        <w:rPr>
          <w:rFonts w:ascii="Times New Roman" w:eastAsia="Calibri" w:hAnsi="Times New Roman" w:cs="Times New Roman"/>
          <w:sz w:val="14"/>
          <w:szCs w:val="14"/>
          <w:lang w:eastAsia="en-US"/>
        </w:rPr>
        <w:t>Локотско</w:t>
      </w:r>
      <w:proofErr w:type="spellEnd"/>
      <w:r w:rsidRPr="006D2004">
        <w:rPr>
          <w:rFonts w:ascii="Times New Roman" w:eastAsia="Calibri" w:hAnsi="Times New Roman" w:cs="Times New Roman"/>
          <w:sz w:val="14"/>
          <w:szCs w:val="14"/>
          <w:lang w:eastAsia="en-US"/>
        </w:rPr>
        <w:t xml:space="preserve">, Новое Рахино, </w:t>
      </w:r>
      <w:proofErr w:type="spellStart"/>
      <w:r w:rsidRPr="006D2004">
        <w:rPr>
          <w:rFonts w:ascii="Times New Roman" w:eastAsia="Calibri" w:hAnsi="Times New Roman" w:cs="Times New Roman"/>
          <w:sz w:val="14"/>
          <w:szCs w:val="14"/>
          <w:lang w:eastAsia="en-US"/>
        </w:rPr>
        <w:t>Ракушино</w:t>
      </w:r>
      <w:proofErr w:type="spellEnd"/>
      <w:r w:rsidRPr="006D2004">
        <w:rPr>
          <w:rFonts w:ascii="Times New Roman" w:eastAsia="Calibri" w:hAnsi="Times New Roman" w:cs="Times New Roman"/>
          <w:sz w:val="14"/>
          <w:szCs w:val="14"/>
          <w:lang w:eastAsia="en-US"/>
        </w:rPr>
        <w:t xml:space="preserve">, Сомёнка, </w:t>
      </w:r>
      <w:proofErr w:type="spellStart"/>
      <w:r w:rsidRPr="006D2004">
        <w:rPr>
          <w:rFonts w:ascii="Times New Roman" w:eastAsia="Calibri" w:hAnsi="Times New Roman" w:cs="Times New Roman"/>
          <w:sz w:val="14"/>
          <w:szCs w:val="14"/>
          <w:lang w:eastAsia="en-US"/>
        </w:rPr>
        <w:t>Литвиново</w:t>
      </w:r>
      <w:proofErr w:type="spellEnd"/>
      <w:r w:rsidRPr="006D2004">
        <w:rPr>
          <w:rFonts w:ascii="Times New Roman" w:eastAsia="Calibri" w:hAnsi="Times New Roman" w:cs="Times New Roman"/>
          <w:sz w:val="14"/>
          <w:szCs w:val="14"/>
          <w:lang w:eastAsia="en-US"/>
        </w:rPr>
        <w:t>,  призы и грамоты для участников  и победителей соревнований. Сборные команды поселения принимали участие в районных, областных и всероссийских спортивных соревнованиях.</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            Огромная благодарность учителям и учащимся школы, депутатам Совета депутатов Новорахинского сельского поселения, работникам Домов Культуры, Индивидуальным предпринимателям,  жителям поселения за помощь в проведении и  участие в данных мероприятиях. </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Администрация поселения тесно  взаимодействует с ОМВД России по </w:t>
      </w:r>
      <w:proofErr w:type="spellStart"/>
      <w:r w:rsidRPr="006D2004">
        <w:rPr>
          <w:rFonts w:ascii="Times New Roman" w:eastAsia="Calibri" w:hAnsi="Times New Roman" w:cs="Times New Roman"/>
          <w:sz w:val="14"/>
          <w:szCs w:val="14"/>
          <w:lang w:eastAsia="en-US"/>
        </w:rPr>
        <w:t>Крестецкому</w:t>
      </w:r>
      <w:proofErr w:type="spellEnd"/>
      <w:r w:rsidRPr="006D2004">
        <w:rPr>
          <w:rFonts w:ascii="Times New Roman" w:eastAsia="Calibri" w:hAnsi="Times New Roman" w:cs="Times New Roman"/>
          <w:sz w:val="14"/>
          <w:szCs w:val="14"/>
          <w:lang w:eastAsia="en-US"/>
        </w:rPr>
        <w:t xml:space="preserve"> району,   по  обращениям Администрации,  сотрудники  полиции обеспечивают поддержку   общественного  порядка  при проведении    культурн</w:t>
      </w:r>
      <w:proofErr w:type="gramStart"/>
      <w:r w:rsidRPr="006D2004">
        <w:rPr>
          <w:rFonts w:ascii="Times New Roman" w:eastAsia="Calibri" w:hAnsi="Times New Roman" w:cs="Times New Roman"/>
          <w:sz w:val="14"/>
          <w:szCs w:val="14"/>
          <w:lang w:eastAsia="en-US"/>
        </w:rPr>
        <w:t>о-</w:t>
      </w:r>
      <w:proofErr w:type="gramEnd"/>
      <w:r w:rsidRPr="006D2004">
        <w:rPr>
          <w:rFonts w:ascii="Times New Roman" w:eastAsia="Calibri" w:hAnsi="Times New Roman" w:cs="Times New Roman"/>
          <w:sz w:val="14"/>
          <w:szCs w:val="14"/>
          <w:lang w:eastAsia="en-US"/>
        </w:rPr>
        <w:t xml:space="preserve"> массовых и спортивных  мероприятий.    </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В административном здании  поселения  д.Новое Рахино, 26  распложён участковый пункт полиции 2.2. Участковый  инспектор полиции Новорахинского сельского поселени</w:t>
      </w:r>
      <w:proofErr w:type="gramStart"/>
      <w:r w:rsidRPr="006D2004">
        <w:rPr>
          <w:rFonts w:ascii="Times New Roman" w:eastAsia="Calibri" w:hAnsi="Times New Roman" w:cs="Times New Roman"/>
          <w:sz w:val="14"/>
          <w:szCs w:val="14"/>
          <w:lang w:eastAsia="en-US"/>
        </w:rPr>
        <w:t>я-</w:t>
      </w:r>
      <w:proofErr w:type="gramEnd"/>
      <w:r w:rsidRPr="006D2004">
        <w:rPr>
          <w:rFonts w:ascii="Times New Roman" w:eastAsia="Calibri" w:hAnsi="Times New Roman" w:cs="Times New Roman"/>
          <w:sz w:val="14"/>
          <w:szCs w:val="14"/>
          <w:lang w:eastAsia="en-US"/>
        </w:rPr>
        <w:t xml:space="preserve"> Иванов Сергей Юрьевич.</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В 2014 году в Администрацию поселения поступило 234 обращений граждан</w:t>
      </w:r>
      <w:proofErr w:type="gramStart"/>
      <w:r w:rsidRPr="006D2004">
        <w:rPr>
          <w:rFonts w:ascii="Times New Roman" w:eastAsia="Calibri" w:hAnsi="Times New Roman" w:cs="Times New Roman"/>
          <w:sz w:val="14"/>
          <w:szCs w:val="14"/>
          <w:lang w:eastAsia="en-US"/>
        </w:rPr>
        <w:t xml:space="preserve">   В</w:t>
      </w:r>
      <w:proofErr w:type="gramEnd"/>
      <w:r w:rsidRPr="006D2004">
        <w:rPr>
          <w:rFonts w:ascii="Times New Roman" w:eastAsia="Calibri" w:hAnsi="Times New Roman" w:cs="Times New Roman"/>
          <w:sz w:val="14"/>
          <w:szCs w:val="14"/>
          <w:lang w:eastAsia="en-US"/>
        </w:rPr>
        <w:t xml:space="preserve"> основном это вопросы социально- экономического, бытового  характера: по  улучшению жилищных условий, о работе  автомагазинов, о социальном обеспечении, об обеспечении населения дровами, водоснабжении,  электроснабжении, ремонте уличного освещения, расчистке и ремонте дорог, вопросы, связанные  с предоставлением  и   использованием  земельных  участков,  также  оформлением  в  собственность  объектов  недвижимости и  другие. </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Обращения рассмотрены, по всем приняты соответствующие решения.</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   </w:t>
      </w:r>
      <w:r>
        <w:rPr>
          <w:rFonts w:ascii="Times New Roman" w:eastAsia="Calibri" w:hAnsi="Times New Roman" w:cs="Times New Roman"/>
          <w:sz w:val="14"/>
          <w:szCs w:val="14"/>
          <w:lang w:eastAsia="en-US"/>
        </w:rPr>
        <w:tab/>
      </w:r>
      <w:r w:rsidRPr="006D2004">
        <w:rPr>
          <w:rFonts w:ascii="Times New Roman" w:eastAsia="Calibri" w:hAnsi="Times New Roman" w:cs="Times New Roman"/>
          <w:sz w:val="14"/>
          <w:szCs w:val="14"/>
          <w:lang w:eastAsia="en-US"/>
        </w:rPr>
        <w:t>На протяжении всего года Администрацией поселения велась работа по осуществлению государственных полномочи</w:t>
      </w:r>
      <w:proofErr w:type="gramStart"/>
      <w:r w:rsidRPr="006D2004">
        <w:rPr>
          <w:rFonts w:ascii="Times New Roman" w:eastAsia="Calibri" w:hAnsi="Times New Roman" w:cs="Times New Roman"/>
          <w:sz w:val="14"/>
          <w:szCs w:val="14"/>
          <w:lang w:eastAsia="en-US"/>
        </w:rPr>
        <w:t>й-</w:t>
      </w:r>
      <w:proofErr w:type="gramEnd"/>
      <w:r w:rsidRPr="006D2004">
        <w:rPr>
          <w:rFonts w:ascii="Times New Roman" w:eastAsia="Calibri" w:hAnsi="Times New Roman" w:cs="Times New Roman"/>
          <w:sz w:val="14"/>
          <w:szCs w:val="14"/>
          <w:lang w:eastAsia="en-US"/>
        </w:rPr>
        <w:t xml:space="preserve"> осуществление первичного воинского учёта, участие по осуществлению деятельности по опеке и попечительству, совершение нотариальных действий.  </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В 2014 году совершено  31 </w:t>
      </w:r>
      <w:proofErr w:type="gramStart"/>
      <w:r w:rsidRPr="006D2004">
        <w:rPr>
          <w:rFonts w:ascii="Times New Roman" w:eastAsia="Calibri" w:hAnsi="Times New Roman" w:cs="Times New Roman"/>
          <w:sz w:val="14"/>
          <w:szCs w:val="14"/>
          <w:lang w:eastAsia="en-US"/>
        </w:rPr>
        <w:t>нотариальных</w:t>
      </w:r>
      <w:proofErr w:type="gramEnd"/>
      <w:r w:rsidRPr="006D2004">
        <w:rPr>
          <w:rFonts w:ascii="Times New Roman" w:eastAsia="Calibri" w:hAnsi="Times New Roman" w:cs="Times New Roman"/>
          <w:sz w:val="14"/>
          <w:szCs w:val="14"/>
          <w:lang w:eastAsia="en-US"/>
        </w:rPr>
        <w:t xml:space="preserve">  действия. </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При Администрации  образованы и  выполняют свои функции  </w:t>
      </w:r>
      <w:r w:rsidRPr="006D2004">
        <w:rPr>
          <w:rFonts w:ascii="Times New Roman" w:eastAsia="Calibri" w:hAnsi="Times New Roman" w:cs="Times New Roman"/>
          <w:b/>
          <w:sz w:val="14"/>
          <w:szCs w:val="14"/>
          <w:lang w:eastAsia="en-US"/>
        </w:rPr>
        <w:t>общественные комиссии:</w:t>
      </w:r>
      <w:r w:rsidRPr="006D2004">
        <w:rPr>
          <w:rFonts w:ascii="Times New Roman" w:eastAsia="Calibri" w:hAnsi="Times New Roman" w:cs="Times New Roman"/>
          <w:sz w:val="14"/>
          <w:szCs w:val="14"/>
          <w:lang w:eastAsia="en-US"/>
        </w:rPr>
        <w:t xml:space="preserve">  по  ЛЧС и ОПБ,  общественному порядку,  благоустройству, муниципальному заказу, жилищная комиссия, Общественный  и Антикоррупционный советы.  </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 В 2014 году Жилищной комиссией   поставлено на учёт в качестве нуждающихся в жилом помещении: 1 молодая семья, 1 ветеран ВОВ, 1 гражданин.</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b/>
          <w:sz w:val="14"/>
          <w:szCs w:val="14"/>
          <w:lang w:eastAsia="en-US"/>
        </w:rPr>
        <w:t xml:space="preserve">Проводится совместная работа </w:t>
      </w:r>
      <w:r w:rsidRPr="006D2004">
        <w:rPr>
          <w:rFonts w:ascii="Times New Roman" w:eastAsia="Calibri" w:hAnsi="Times New Roman" w:cs="Times New Roman"/>
          <w:sz w:val="14"/>
          <w:szCs w:val="14"/>
          <w:lang w:eastAsia="en-US"/>
        </w:rPr>
        <w:t>с  некоммерческими общественными организациям</w:t>
      </w:r>
      <w:proofErr w:type="gramStart"/>
      <w:r w:rsidRPr="006D2004">
        <w:rPr>
          <w:rFonts w:ascii="Times New Roman" w:eastAsia="Calibri" w:hAnsi="Times New Roman" w:cs="Times New Roman"/>
          <w:sz w:val="14"/>
          <w:szCs w:val="14"/>
          <w:lang w:eastAsia="en-US"/>
        </w:rPr>
        <w:t>и-</w:t>
      </w:r>
      <w:proofErr w:type="gramEnd"/>
      <w:r w:rsidRPr="006D2004">
        <w:rPr>
          <w:rFonts w:ascii="Times New Roman" w:eastAsia="Calibri" w:hAnsi="Times New Roman" w:cs="Times New Roman"/>
          <w:sz w:val="14"/>
          <w:szCs w:val="14"/>
          <w:lang w:eastAsia="en-US"/>
        </w:rPr>
        <w:t xml:space="preserve"> первичными  </w:t>
      </w:r>
      <w:proofErr w:type="spellStart"/>
      <w:r w:rsidRPr="006D2004">
        <w:rPr>
          <w:rFonts w:ascii="Times New Roman" w:eastAsia="Calibri" w:hAnsi="Times New Roman" w:cs="Times New Roman"/>
          <w:sz w:val="14"/>
          <w:szCs w:val="14"/>
          <w:lang w:eastAsia="en-US"/>
        </w:rPr>
        <w:t>Локотской</w:t>
      </w:r>
      <w:proofErr w:type="spellEnd"/>
      <w:r w:rsidRPr="006D2004">
        <w:rPr>
          <w:rFonts w:ascii="Times New Roman" w:eastAsia="Calibri" w:hAnsi="Times New Roman" w:cs="Times New Roman"/>
          <w:sz w:val="14"/>
          <w:szCs w:val="14"/>
          <w:lang w:eastAsia="en-US"/>
        </w:rPr>
        <w:t xml:space="preserve">, </w:t>
      </w:r>
      <w:proofErr w:type="spellStart"/>
      <w:r w:rsidRPr="006D2004">
        <w:rPr>
          <w:rFonts w:ascii="Times New Roman" w:eastAsia="Calibri" w:hAnsi="Times New Roman" w:cs="Times New Roman"/>
          <w:sz w:val="14"/>
          <w:szCs w:val="14"/>
          <w:lang w:eastAsia="en-US"/>
        </w:rPr>
        <w:t>Новорахинской</w:t>
      </w:r>
      <w:proofErr w:type="spellEnd"/>
      <w:r w:rsidRPr="006D2004">
        <w:rPr>
          <w:rFonts w:ascii="Times New Roman" w:eastAsia="Calibri" w:hAnsi="Times New Roman" w:cs="Times New Roman"/>
          <w:sz w:val="14"/>
          <w:szCs w:val="14"/>
          <w:lang w:eastAsia="en-US"/>
        </w:rPr>
        <w:t xml:space="preserve"> и </w:t>
      </w:r>
      <w:proofErr w:type="spellStart"/>
      <w:r w:rsidRPr="006D2004">
        <w:rPr>
          <w:rFonts w:ascii="Times New Roman" w:eastAsia="Calibri" w:hAnsi="Times New Roman" w:cs="Times New Roman"/>
          <w:sz w:val="14"/>
          <w:szCs w:val="14"/>
          <w:lang w:eastAsia="en-US"/>
        </w:rPr>
        <w:t>Сомёнской</w:t>
      </w:r>
      <w:proofErr w:type="spellEnd"/>
      <w:r w:rsidRPr="006D2004">
        <w:rPr>
          <w:rFonts w:ascii="Times New Roman" w:eastAsia="Calibri" w:hAnsi="Times New Roman" w:cs="Times New Roman"/>
          <w:sz w:val="14"/>
          <w:szCs w:val="14"/>
          <w:lang w:eastAsia="en-US"/>
        </w:rPr>
        <w:t xml:space="preserve"> ячейками Советом ветеранов, Советом многоквартирных домов, </w:t>
      </w:r>
      <w:proofErr w:type="spellStart"/>
      <w:r w:rsidRPr="006D2004">
        <w:rPr>
          <w:rFonts w:ascii="Times New Roman" w:eastAsia="Calibri" w:hAnsi="Times New Roman" w:cs="Times New Roman"/>
          <w:sz w:val="14"/>
          <w:szCs w:val="14"/>
          <w:lang w:eastAsia="en-US"/>
        </w:rPr>
        <w:t>ТОСами</w:t>
      </w:r>
      <w:proofErr w:type="spellEnd"/>
      <w:r w:rsidRPr="006D2004">
        <w:rPr>
          <w:rFonts w:ascii="Times New Roman" w:eastAsia="Calibri" w:hAnsi="Times New Roman" w:cs="Times New Roman"/>
          <w:sz w:val="14"/>
          <w:szCs w:val="14"/>
          <w:lang w:eastAsia="en-US"/>
        </w:rPr>
        <w:t xml:space="preserve">, а также с   </w:t>
      </w:r>
      <w:proofErr w:type="spellStart"/>
      <w:r w:rsidRPr="006D2004">
        <w:rPr>
          <w:rFonts w:ascii="Times New Roman" w:eastAsia="Calibri" w:hAnsi="Times New Roman" w:cs="Times New Roman"/>
          <w:sz w:val="14"/>
          <w:szCs w:val="14"/>
          <w:lang w:eastAsia="en-US"/>
        </w:rPr>
        <w:t>Новорахинской</w:t>
      </w:r>
      <w:proofErr w:type="spellEnd"/>
      <w:r w:rsidRPr="006D2004">
        <w:rPr>
          <w:rFonts w:ascii="Times New Roman" w:eastAsia="Calibri" w:hAnsi="Times New Roman" w:cs="Times New Roman"/>
          <w:sz w:val="14"/>
          <w:szCs w:val="14"/>
          <w:lang w:eastAsia="en-US"/>
        </w:rPr>
        <w:t xml:space="preserve"> школой, органами опеки и попечительства , комитетом по социальной защите граждан, комиссией по делам несовершеннолетних и защите их прав и другими комиссиями муниципального района. Территориальное общественное самоуправление представляют 17 избранных населением   старост деревень.</w:t>
      </w:r>
    </w:p>
    <w:p w:rsidR="006D2004" w:rsidRPr="006D2004" w:rsidRDefault="006D2004" w:rsidP="006D200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b/>
          <w:sz w:val="14"/>
          <w:szCs w:val="14"/>
          <w:lang w:eastAsia="en-US"/>
        </w:rPr>
        <w:t>Работает  сайт</w:t>
      </w:r>
      <w:r w:rsidRPr="006D2004">
        <w:rPr>
          <w:rFonts w:ascii="Times New Roman" w:eastAsia="Calibri" w:hAnsi="Times New Roman" w:cs="Times New Roman"/>
          <w:sz w:val="14"/>
          <w:szCs w:val="14"/>
          <w:lang w:eastAsia="en-US"/>
        </w:rPr>
        <w:t xml:space="preserve"> Администрации Новорахинского сельского поселения,  муниципальная газета «Новорахинские вести» для опубликования  нормативных правовых актов и другой информации о деятельности   органов местного самоуправления  сельского поселения.</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Администрацией поселения,  в соответствии с утверждёнными регламентами, оказываются </w:t>
      </w:r>
      <w:r w:rsidRPr="006D2004">
        <w:rPr>
          <w:rFonts w:ascii="Times New Roman" w:eastAsia="Calibri" w:hAnsi="Times New Roman" w:cs="Times New Roman"/>
          <w:b/>
          <w:sz w:val="14"/>
          <w:szCs w:val="14"/>
          <w:lang w:eastAsia="en-US"/>
        </w:rPr>
        <w:t>14 муниципальных услуг гражданам   и выполняются  4 функции</w:t>
      </w:r>
      <w:r w:rsidRPr="006D2004">
        <w:rPr>
          <w:rFonts w:ascii="Times New Roman" w:eastAsia="Calibri" w:hAnsi="Times New Roman" w:cs="Times New Roman"/>
          <w:sz w:val="14"/>
          <w:szCs w:val="14"/>
          <w:lang w:eastAsia="en-US"/>
        </w:rPr>
        <w:t xml:space="preserve"> по муниципальным контролям. Администрацией поселения заключено соглашение о взаимодействии  с МФЦ.                                                                                                                                                                                                                                                                                                                                                                                       </w:t>
      </w:r>
    </w:p>
    <w:p w:rsidR="006D2004" w:rsidRPr="006D2004" w:rsidRDefault="006D2004" w:rsidP="006D2004">
      <w:pPr>
        <w:pStyle w:val="aa"/>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  </w:t>
      </w:r>
    </w:p>
    <w:p w:rsidR="006D2004" w:rsidRPr="006D2004" w:rsidRDefault="006D2004" w:rsidP="00CC74F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За 2014 год, по согласованному с  прокуратурой плану  проверок,  проведено 29  проверок  муниципального земельного контроля 3-юридических лиц и  26 проверок физических лиц, 1 проверка муниципального жилищного контроля</w:t>
      </w:r>
    </w:p>
    <w:p w:rsidR="006D2004" w:rsidRPr="006D2004" w:rsidRDefault="006D2004" w:rsidP="00CC74F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В результате выдано 16 предписаний,  ТРИ направлено в органы госнадзора.</w:t>
      </w:r>
    </w:p>
    <w:p w:rsidR="006D2004" w:rsidRPr="006D2004" w:rsidRDefault="006D2004" w:rsidP="00CC74F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Выдано 380 различного рода справок, выписок и другой испрашиваемой гражданами информации и  710  исходящих  информаций  в различные инстанции. </w:t>
      </w:r>
    </w:p>
    <w:p w:rsidR="006D2004" w:rsidRPr="006D2004" w:rsidRDefault="006D2004" w:rsidP="00CC74F4">
      <w:pPr>
        <w:pStyle w:val="aa"/>
        <w:ind w:firstLine="708"/>
        <w:jc w:val="both"/>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Проведено 36 подворных обходов и 26 собраний граждан</w:t>
      </w:r>
    </w:p>
    <w:p w:rsidR="006D2004" w:rsidRDefault="006D2004" w:rsidP="00CC74F4">
      <w:pPr>
        <w:spacing w:line="240" w:lineRule="auto"/>
        <w:rPr>
          <w:rFonts w:ascii="Times New Roman" w:eastAsia="Calibri" w:hAnsi="Times New Roman" w:cs="Times New Roman"/>
          <w:sz w:val="14"/>
          <w:szCs w:val="14"/>
          <w:lang w:eastAsia="en-US"/>
        </w:rPr>
      </w:pPr>
      <w:r w:rsidRPr="006D2004">
        <w:rPr>
          <w:rFonts w:ascii="Times New Roman" w:eastAsia="Calibri" w:hAnsi="Times New Roman" w:cs="Times New Roman"/>
          <w:sz w:val="14"/>
          <w:szCs w:val="14"/>
          <w:lang w:eastAsia="en-US"/>
        </w:rPr>
        <w:t xml:space="preserve">март 2015 г.  </w:t>
      </w:r>
    </w:p>
    <w:p w:rsidR="00CC74F4" w:rsidRDefault="00CC74F4" w:rsidP="00CC74F4">
      <w:pPr>
        <w:spacing w:line="240" w:lineRule="auto"/>
        <w:rPr>
          <w:rFonts w:ascii="Times New Roman" w:eastAsia="Calibri" w:hAnsi="Times New Roman" w:cs="Times New Roman"/>
          <w:sz w:val="14"/>
          <w:szCs w:val="14"/>
          <w:lang w:eastAsia="en-US"/>
        </w:rPr>
      </w:pPr>
    </w:p>
    <w:p w:rsidR="00CC74F4" w:rsidRDefault="00CC74F4" w:rsidP="00CC74F4">
      <w:pPr>
        <w:spacing w:line="240" w:lineRule="auto"/>
        <w:rPr>
          <w:rFonts w:ascii="Times New Roman" w:eastAsia="Calibri" w:hAnsi="Times New Roman" w:cs="Times New Roman"/>
          <w:sz w:val="14"/>
          <w:szCs w:val="14"/>
          <w:lang w:eastAsia="en-US"/>
        </w:rPr>
      </w:pPr>
    </w:p>
    <w:p w:rsidR="00CC74F4" w:rsidRDefault="00CC74F4" w:rsidP="00CC74F4">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14"/>
          <w:szCs w:val="14"/>
          <w:lang w:eastAsia="en-US"/>
        </w:rPr>
      </w:pPr>
    </w:p>
    <w:p w:rsidR="00CC74F4" w:rsidRPr="00CC74F4" w:rsidRDefault="00CC74F4" w:rsidP="00CC74F4">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b/>
          <w:bCs/>
          <w:sz w:val="20"/>
          <w:szCs w:val="20"/>
        </w:rPr>
      </w:pPr>
      <w:r w:rsidRPr="00CC74F4">
        <w:rPr>
          <w:rFonts w:ascii="Times New Roman" w:eastAsia="Times New Roman" w:hAnsi="Times New Roman" w:cs="Times New Roman"/>
          <w:b/>
          <w:bCs/>
          <w:sz w:val="20"/>
          <w:szCs w:val="20"/>
        </w:rPr>
        <w:t>Объявление</w:t>
      </w:r>
    </w:p>
    <w:p w:rsidR="00CC74F4" w:rsidRPr="00CC74F4" w:rsidRDefault="00CC74F4" w:rsidP="00CC74F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rPr>
      </w:pPr>
    </w:p>
    <w:p w:rsidR="00CC74F4" w:rsidRPr="00CC74F4" w:rsidRDefault="00CC74F4" w:rsidP="00CC74F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rPr>
      </w:pPr>
      <w:r w:rsidRPr="00CC74F4">
        <w:rPr>
          <w:rFonts w:ascii="Times New Roman" w:eastAsia="Times New Roman" w:hAnsi="Times New Roman" w:cs="Times New Roman"/>
          <w:sz w:val="20"/>
          <w:szCs w:val="20"/>
        </w:rPr>
        <w:t>2 апреля    в 18.00  здании Администрации Новорахинского сельского поселения состоятся публичные слушания по проекту исполнения бюджета  Новорахинского сельского поселения  за 2014 год</w:t>
      </w:r>
    </w:p>
    <w:p w:rsidR="00CC74F4" w:rsidRPr="00CC74F4" w:rsidRDefault="00CC74F4" w:rsidP="00CC74F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rPr>
      </w:pPr>
      <w:r w:rsidRPr="00CC74F4">
        <w:rPr>
          <w:rFonts w:ascii="Times New Roman" w:eastAsia="Times New Roman" w:hAnsi="Times New Roman" w:cs="Times New Roman"/>
          <w:sz w:val="20"/>
          <w:szCs w:val="20"/>
        </w:rPr>
        <w:t>Ответственный за проведение публичных слушаний Григорьев Г.Н.</w:t>
      </w:r>
    </w:p>
    <w:p w:rsidR="00CC74F4" w:rsidRPr="00CC74F4" w:rsidRDefault="00CC74F4" w:rsidP="00CC74F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0"/>
          <w:szCs w:val="20"/>
        </w:rPr>
      </w:pPr>
      <w:r w:rsidRPr="00CC74F4">
        <w:rPr>
          <w:rFonts w:ascii="Times New Roman" w:eastAsia="Times New Roman" w:hAnsi="Times New Roman" w:cs="Times New Roman"/>
          <w:sz w:val="20"/>
          <w:szCs w:val="20"/>
        </w:rPr>
        <w:t>Тел.(8 81659</w:t>
      </w:r>
      <w:proofErr w:type="gramStart"/>
      <w:r w:rsidRPr="00CC74F4">
        <w:rPr>
          <w:rFonts w:ascii="Times New Roman" w:eastAsia="Times New Roman" w:hAnsi="Times New Roman" w:cs="Times New Roman"/>
          <w:sz w:val="20"/>
          <w:szCs w:val="20"/>
        </w:rPr>
        <w:t xml:space="preserve"> )</w:t>
      </w:r>
      <w:proofErr w:type="gramEnd"/>
      <w:r w:rsidRPr="00CC74F4">
        <w:rPr>
          <w:rFonts w:ascii="Times New Roman" w:eastAsia="Times New Roman" w:hAnsi="Times New Roman" w:cs="Times New Roman"/>
          <w:sz w:val="20"/>
          <w:szCs w:val="20"/>
        </w:rPr>
        <w:t>51-236</w:t>
      </w:r>
    </w:p>
    <w:p w:rsidR="00CC74F4" w:rsidRDefault="00CC74F4" w:rsidP="00CC74F4">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sz w:val="14"/>
          <w:szCs w:val="14"/>
          <w:lang w:eastAsia="en-US"/>
        </w:rPr>
      </w:pPr>
    </w:p>
    <w:p w:rsidR="00CC74F4" w:rsidRDefault="00CC74F4" w:rsidP="00CC74F4">
      <w:pPr>
        <w:spacing w:line="240" w:lineRule="auto"/>
        <w:rPr>
          <w:rFonts w:ascii="Times New Roman" w:eastAsia="Calibri" w:hAnsi="Times New Roman" w:cs="Times New Roman"/>
          <w:sz w:val="14"/>
          <w:szCs w:val="14"/>
          <w:lang w:eastAsia="en-US"/>
        </w:rPr>
      </w:pPr>
      <w:r>
        <w:rPr>
          <w:rFonts w:ascii="Times New Roman" w:eastAsia="Calibri" w:hAnsi="Times New Roman" w:cs="Times New Roman"/>
          <w:sz w:val="14"/>
          <w:szCs w:val="14"/>
          <w:lang w:eastAsia="en-US"/>
        </w:rPr>
        <w:t>_______________________________________________________________________________________________________________________________________________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CC74F4" w:rsidRPr="00A8084C" w:rsidTr="00CC74F4">
        <w:trPr>
          <w:trHeight w:val="528"/>
        </w:trPr>
        <w:tc>
          <w:tcPr>
            <w:tcW w:w="1376" w:type="pct"/>
            <w:tcBorders>
              <w:top w:val="single" w:sz="4" w:space="0" w:color="auto"/>
              <w:left w:val="nil"/>
              <w:bottom w:val="single" w:sz="4" w:space="0" w:color="auto"/>
              <w:right w:val="nil"/>
            </w:tcBorders>
            <w:hideMark/>
          </w:tcPr>
          <w:p w:rsidR="00CC74F4" w:rsidRPr="00A8084C" w:rsidRDefault="00CC74F4" w:rsidP="00CC74F4">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24" w:type="pct"/>
            <w:tcBorders>
              <w:top w:val="single" w:sz="4" w:space="0" w:color="auto"/>
              <w:left w:val="nil"/>
              <w:bottom w:val="single" w:sz="4" w:space="0" w:color="auto"/>
              <w:right w:val="nil"/>
            </w:tcBorders>
            <w:hideMark/>
          </w:tcPr>
          <w:p w:rsidR="00CC74F4" w:rsidRPr="00A8084C" w:rsidRDefault="00CC74F4" w:rsidP="00CC74F4">
            <w:pPr>
              <w:spacing w:line="240" w:lineRule="auto"/>
              <w:ind w:right="-108"/>
              <w:rPr>
                <w:rFonts w:ascii="Times New Roman" w:eastAsia="Times New Roman" w:hAnsi="Times New Roman" w:cs="Times New Roman"/>
                <w:b/>
              </w:rPr>
            </w:pPr>
            <w:r w:rsidRPr="00A8084C">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среда 25 марта  2015 № 7   3</w:t>
            </w:r>
          </w:p>
        </w:tc>
      </w:tr>
    </w:tbl>
    <w:p w:rsidR="00CC74F4" w:rsidRPr="00EF7AF3" w:rsidRDefault="00CC74F4" w:rsidP="00CC74F4">
      <w:pPr>
        <w:spacing w:after="0" w:line="240" w:lineRule="auto"/>
        <w:jc w:val="center"/>
        <w:rPr>
          <w:rFonts w:ascii="Garamond" w:eastAsia="Times New Roman" w:hAnsi="Garamond" w:cs="Times New Roman"/>
          <w:sz w:val="16"/>
          <w:szCs w:val="16"/>
        </w:rPr>
      </w:pPr>
      <w:r w:rsidRPr="00EF7AF3">
        <w:rPr>
          <w:rFonts w:ascii="Garamond" w:eastAsia="Times New Roman" w:hAnsi="Garamond" w:cs="Times New Roman"/>
          <w:sz w:val="16"/>
          <w:szCs w:val="16"/>
        </w:rPr>
        <w:t>Российская Федерация</w:t>
      </w:r>
    </w:p>
    <w:p w:rsidR="00CC74F4" w:rsidRPr="00EF7AF3" w:rsidRDefault="00CC74F4" w:rsidP="00CC74F4">
      <w:pPr>
        <w:spacing w:after="0" w:line="240" w:lineRule="auto"/>
        <w:jc w:val="center"/>
        <w:rPr>
          <w:rFonts w:ascii="Times New Roman" w:eastAsia="Times New Roman" w:hAnsi="Times New Roman" w:cs="Times New Roman"/>
          <w:sz w:val="16"/>
          <w:szCs w:val="16"/>
        </w:rPr>
      </w:pPr>
      <w:r w:rsidRPr="00EF7AF3">
        <w:rPr>
          <w:rFonts w:ascii="Garamond" w:eastAsia="Times New Roman" w:hAnsi="Garamond" w:cs="Times New Roman"/>
          <w:sz w:val="16"/>
          <w:szCs w:val="16"/>
        </w:rPr>
        <w:t>Новгородская область Крестецкий район</w:t>
      </w:r>
    </w:p>
    <w:p w:rsidR="00CC74F4" w:rsidRPr="00EF7AF3" w:rsidRDefault="00CC74F4" w:rsidP="00CC74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Совет депутатов </w:t>
      </w:r>
      <w:r w:rsidRPr="00EF7AF3">
        <w:rPr>
          <w:rFonts w:ascii="Times New Roman" w:eastAsia="Times New Roman" w:hAnsi="Times New Roman" w:cs="Times New Roman"/>
          <w:sz w:val="16"/>
          <w:szCs w:val="16"/>
        </w:rPr>
        <w:t xml:space="preserve"> Новорахинского   сельского поселения</w:t>
      </w:r>
    </w:p>
    <w:p w:rsidR="00CC74F4" w:rsidRDefault="00CC74F4" w:rsidP="00CC74F4">
      <w:pPr>
        <w:spacing w:after="0" w:line="240" w:lineRule="auto"/>
        <w:jc w:val="center"/>
        <w:rPr>
          <w:rFonts w:ascii="Times New Roman" w:eastAsia="Times New Roman" w:hAnsi="Times New Roman" w:cs="Times New Roman"/>
          <w:sz w:val="16"/>
          <w:szCs w:val="16"/>
        </w:rPr>
      </w:pPr>
    </w:p>
    <w:p w:rsidR="00CC74F4" w:rsidRDefault="00CC74F4" w:rsidP="00CC74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РЕШЕНИЕ </w:t>
      </w:r>
    </w:p>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от  18.03.2015  № 260</w:t>
      </w:r>
    </w:p>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д. Новое Рахино</w:t>
      </w:r>
    </w:p>
    <w:p w:rsidR="00CC74F4" w:rsidRPr="00CC74F4" w:rsidRDefault="00CC74F4" w:rsidP="00CC74F4">
      <w:pPr>
        <w:spacing w:after="0" w:line="240" w:lineRule="auto"/>
        <w:rPr>
          <w:rFonts w:ascii="Times New Roman" w:eastAsia="Times New Roman" w:hAnsi="Times New Roman" w:cs="Times New Roman"/>
          <w:sz w:val="14"/>
          <w:szCs w:val="14"/>
        </w:rPr>
      </w:pPr>
    </w:p>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О назначении публичных слушаний</w:t>
      </w:r>
    </w:p>
    <w:p w:rsidR="00CC74F4" w:rsidRPr="00CC74F4" w:rsidRDefault="00CC74F4" w:rsidP="00CC74F4">
      <w:pPr>
        <w:spacing w:after="0" w:line="240" w:lineRule="auto"/>
        <w:rPr>
          <w:rFonts w:ascii="Times New Roman" w:eastAsia="Times New Roman" w:hAnsi="Times New Roman" w:cs="Times New Roman"/>
          <w:bCs/>
          <w:sz w:val="14"/>
          <w:szCs w:val="14"/>
        </w:rPr>
      </w:pPr>
    </w:p>
    <w:p w:rsidR="00CC74F4" w:rsidRPr="00CC74F4" w:rsidRDefault="00CC74F4" w:rsidP="00CC74F4">
      <w:pPr>
        <w:spacing w:after="0" w:line="240" w:lineRule="auto"/>
        <w:ind w:firstLine="720"/>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В соответствии  с  Уставом Новорахинского сельского поселения Совет депутатов Новорахинского сельского поселения</w:t>
      </w:r>
    </w:p>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РЕШИЛ:</w:t>
      </w:r>
    </w:p>
    <w:p w:rsidR="00CC74F4" w:rsidRPr="00CC74F4" w:rsidRDefault="00CC74F4" w:rsidP="00CC74F4">
      <w:pPr>
        <w:tabs>
          <w:tab w:val="left" w:pos="420"/>
        </w:tabs>
        <w:spacing w:after="0" w:line="240" w:lineRule="auto"/>
        <w:ind w:firstLine="709"/>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1. Направить проект отчёта об исполнении бюджета Новорахинского  сельского  поселения за 2014 год в Контрольно-счётную комиссию Новорахинского сельского поселения  и для опубликования в муниципальную газету « Новорахинские вести». </w:t>
      </w:r>
    </w:p>
    <w:p w:rsidR="00CC74F4" w:rsidRPr="00CC74F4" w:rsidRDefault="00CC74F4" w:rsidP="00CC74F4">
      <w:pPr>
        <w:spacing w:after="0" w:line="240" w:lineRule="auto"/>
        <w:ind w:firstLine="720"/>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 Назначить  публичные слушания по проекту отчёта об исполнении бюджета Новорахинского сельского поселения за 2014 год на 2 апреля  2015 года  в 18.00 в здании Администрации Новорахинского сельского поселения;</w:t>
      </w:r>
    </w:p>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ab/>
        <w:t xml:space="preserve">3. </w:t>
      </w:r>
      <w:proofErr w:type="gramStart"/>
      <w:r w:rsidRPr="00CC74F4">
        <w:rPr>
          <w:rFonts w:ascii="Times New Roman" w:eastAsia="Times New Roman" w:hAnsi="Times New Roman" w:cs="Times New Roman"/>
          <w:sz w:val="14"/>
          <w:szCs w:val="14"/>
        </w:rPr>
        <w:t>Ответственным</w:t>
      </w:r>
      <w:proofErr w:type="gramEnd"/>
      <w:r w:rsidRPr="00CC74F4">
        <w:rPr>
          <w:rFonts w:ascii="Times New Roman" w:eastAsia="Times New Roman" w:hAnsi="Times New Roman" w:cs="Times New Roman"/>
          <w:sz w:val="14"/>
          <w:szCs w:val="14"/>
        </w:rPr>
        <w:t xml:space="preserve"> за проведение публичных слушаний назначить</w:t>
      </w:r>
    </w:p>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Григорьева Г.Н.</w:t>
      </w:r>
    </w:p>
    <w:p w:rsidR="00CC74F4" w:rsidRPr="00CC74F4" w:rsidRDefault="00CC74F4" w:rsidP="00CC74F4">
      <w:pPr>
        <w:spacing w:after="0" w:line="240" w:lineRule="auto"/>
        <w:ind w:firstLine="720"/>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 Утвердить прилагаемые Порядок участия граждан в обсуждении проекта отчёта об исполнении бюджета   сельского поселения   и Порядок учёта предложений по проекту отчёта об исполнении бюджета  Новорахинского  сельского поселения.</w:t>
      </w:r>
    </w:p>
    <w:p w:rsidR="00CC74F4" w:rsidRPr="00CC74F4" w:rsidRDefault="00CC74F4" w:rsidP="00CC74F4">
      <w:pPr>
        <w:spacing w:after="0" w:line="240" w:lineRule="auto"/>
        <w:ind w:firstLine="709"/>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 Опубликовать решение в муниципальной  газете «Новорахинские вести».</w:t>
      </w:r>
    </w:p>
    <w:p w:rsidR="00CC74F4" w:rsidRPr="00CC74F4" w:rsidRDefault="00CC74F4" w:rsidP="00CC74F4">
      <w:pPr>
        <w:spacing w:after="0" w:line="240" w:lineRule="auto"/>
        <w:jc w:val="right"/>
        <w:rPr>
          <w:rFonts w:ascii="Times New Roman" w:eastAsia="Times New Roman" w:hAnsi="Times New Roman" w:cs="Times New Roman"/>
          <w:b/>
          <w:i/>
          <w:sz w:val="14"/>
          <w:szCs w:val="14"/>
        </w:rPr>
      </w:pPr>
      <w:r w:rsidRPr="00CC74F4">
        <w:rPr>
          <w:rFonts w:ascii="Times New Roman" w:eastAsia="Times New Roman" w:hAnsi="Times New Roman" w:cs="Times New Roman"/>
          <w:b/>
          <w:i/>
          <w:sz w:val="14"/>
          <w:szCs w:val="14"/>
        </w:rPr>
        <w:t>Глава поселения           Г.Н. Григорьев</w:t>
      </w:r>
    </w:p>
    <w:p w:rsidR="00CC74F4" w:rsidRPr="00CC74F4" w:rsidRDefault="00CC74F4" w:rsidP="00CC74F4">
      <w:pPr>
        <w:spacing w:after="0" w:line="240" w:lineRule="auto"/>
        <w:outlineLvl w:val="0"/>
        <w:rPr>
          <w:rFonts w:ascii="Times New Roman" w:eastAsia="Times New Roman" w:hAnsi="Times New Roman" w:cs="Times New Roman"/>
          <w:sz w:val="14"/>
          <w:szCs w:val="14"/>
        </w:rPr>
      </w:pPr>
    </w:p>
    <w:p w:rsidR="00CC74F4" w:rsidRPr="00CC74F4" w:rsidRDefault="00CC74F4" w:rsidP="00CC74F4">
      <w:pPr>
        <w:spacing w:after="0" w:line="240" w:lineRule="auto"/>
        <w:jc w:val="right"/>
        <w:outlineLvl w:val="0"/>
        <w:rPr>
          <w:rFonts w:ascii="Times New Roman" w:eastAsia="Times New Roman" w:hAnsi="Times New Roman" w:cs="Times New Roman"/>
          <w:sz w:val="14"/>
          <w:szCs w:val="14"/>
        </w:rPr>
      </w:pPr>
    </w:p>
    <w:p w:rsidR="00CC74F4" w:rsidRPr="00CC74F4" w:rsidRDefault="00CC74F4" w:rsidP="00CC74F4">
      <w:pPr>
        <w:spacing w:after="0" w:line="240" w:lineRule="auto"/>
        <w:jc w:val="right"/>
        <w:outlineLvl w:val="0"/>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Утверждён</w:t>
      </w:r>
    </w:p>
    <w:p w:rsidR="00CC74F4" w:rsidRPr="00CC74F4" w:rsidRDefault="00CC74F4" w:rsidP="00CC74F4">
      <w:pPr>
        <w:spacing w:after="0" w:line="240" w:lineRule="auto"/>
        <w:jc w:val="right"/>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решением Совета депутатов Новорахинского </w:t>
      </w:r>
    </w:p>
    <w:p w:rsidR="00CC74F4" w:rsidRPr="00CC74F4" w:rsidRDefault="00CC74F4" w:rsidP="00CC74F4">
      <w:pPr>
        <w:spacing w:after="0" w:line="240" w:lineRule="auto"/>
        <w:jc w:val="right"/>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сельского поселения     от   18.03.2015 №  260                 </w:t>
      </w:r>
    </w:p>
    <w:p w:rsidR="00CC74F4" w:rsidRPr="00CC74F4" w:rsidRDefault="00CC74F4" w:rsidP="00CC74F4">
      <w:pPr>
        <w:spacing w:after="0" w:line="240" w:lineRule="auto"/>
        <w:jc w:val="center"/>
        <w:rPr>
          <w:rFonts w:ascii="Times New Roman" w:eastAsia="Times New Roman" w:hAnsi="Times New Roman" w:cs="Times New Roman"/>
          <w:sz w:val="14"/>
          <w:szCs w:val="14"/>
        </w:rPr>
      </w:pPr>
    </w:p>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ПОРЯДОК УЧЁТА ПРЕДЛОЖЕНИЙ ПО ПРОЕКТУ ОТЧЁТА ОБ ИСПОЛНЕНИИ  БЮДЖЕТА  НОВОРАХИНКОГО СЕЛЬСКОГО ПОСЕЛЕНИЯ</w:t>
      </w:r>
    </w:p>
    <w:p w:rsidR="00CC74F4" w:rsidRPr="00CC74F4" w:rsidRDefault="00CC74F4" w:rsidP="00CC74F4">
      <w:pPr>
        <w:spacing w:after="0" w:line="240" w:lineRule="auto"/>
        <w:rPr>
          <w:rFonts w:ascii="Times New Roman" w:eastAsia="Times New Roman" w:hAnsi="Times New Roman" w:cs="Times New Roman"/>
          <w:sz w:val="14"/>
          <w:szCs w:val="14"/>
        </w:rPr>
      </w:pP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1.Граждане, проживающие на территории Новорахинского сельского поселения Крестецкого района, имеют право подать свои предложения по проекту  отчёта об исполнении бюджета   сельского поселения.</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2.Предложения граждан подаются в письменном виде с указанием фамилии, имени, отчества и должны содержать, помимо изложения существа вопроса данные о месте жительства, учёбы и работы гражданина.</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3. Все поступившие предложения граждан  по проекту отчёта об исполнении бюджета Новорахинского  сельского поселения регистрируются в журнале учёта предложений в день их поступления.             </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4. Ведение делопроизводства по предложениям граждан осуществляет Администрация Новорахинского сельского поселения.</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5. Все поступившие предложения граждан после их регистрации направляются на рассмотрение в Контрольно-счётную комиссию Новорахинского сельского поселения.</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6. Срок рассмотрения предложений по проекту отчёта об исполнении  бюджета Новорахинского  сельского поселения     - не более 10 дней с момента их регистрации.</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7. Контрольно-счётная комиссия Новорахинского сельского поселения сообщает в письменной форме заявителю о решении, принятом по его предложению, не позднее чем в трёхдневный срок после рассмотрения этого предложения.</w:t>
      </w:r>
    </w:p>
    <w:p w:rsidR="00CC74F4" w:rsidRPr="00CC74F4" w:rsidRDefault="00CC74F4" w:rsidP="00CC74F4">
      <w:pPr>
        <w:spacing w:after="0" w:line="240" w:lineRule="auto"/>
        <w:rPr>
          <w:rFonts w:ascii="Times New Roman" w:eastAsia="Times New Roman" w:hAnsi="Times New Roman" w:cs="Times New Roman"/>
          <w:sz w:val="14"/>
          <w:szCs w:val="14"/>
        </w:rPr>
      </w:pPr>
    </w:p>
    <w:p w:rsidR="00CC74F4" w:rsidRPr="00CC74F4" w:rsidRDefault="00CC74F4" w:rsidP="00CC74F4">
      <w:pPr>
        <w:keepNext/>
        <w:spacing w:after="0" w:line="240" w:lineRule="auto"/>
        <w:jc w:val="right"/>
        <w:outlineLvl w:val="0"/>
        <w:rPr>
          <w:rFonts w:ascii="Times New Roman" w:eastAsia="Arial Unicode MS" w:hAnsi="Times New Roman" w:cs="Times New Roman"/>
          <w:bCs/>
          <w:sz w:val="14"/>
          <w:szCs w:val="14"/>
        </w:rPr>
      </w:pPr>
      <w:r w:rsidRPr="00CC74F4">
        <w:rPr>
          <w:rFonts w:ascii="Times New Roman" w:eastAsia="Times New Roman" w:hAnsi="Times New Roman" w:cs="Times New Roman"/>
          <w:bCs/>
          <w:sz w:val="14"/>
          <w:szCs w:val="14"/>
        </w:rPr>
        <w:t xml:space="preserve">Утверждён                 </w:t>
      </w:r>
    </w:p>
    <w:p w:rsidR="00CC74F4" w:rsidRPr="00CC74F4" w:rsidRDefault="00CC74F4" w:rsidP="00CC74F4">
      <w:pPr>
        <w:spacing w:after="0" w:line="240" w:lineRule="auto"/>
        <w:jc w:val="right"/>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решением Совета депутатов Новорахинского</w:t>
      </w:r>
    </w:p>
    <w:p w:rsidR="00CC74F4" w:rsidRPr="00CC74F4" w:rsidRDefault="00CC74F4" w:rsidP="00CC74F4">
      <w:pPr>
        <w:spacing w:after="0" w:line="240" w:lineRule="auto"/>
        <w:jc w:val="right"/>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сельского поселения от18.03.2015  №  260  </w:t>
      </w:r>
    </w:p>
    <w:p w:rsidR="00CC74F4" w:rsidRPr="00CC74F4" w:rsidRDefault="00CC74F4" w:rsidP="00CC74F4">
      <w:pPr>
        <w:spacing w:after="0" w:line="240" w:lineRule="auto"/>
        <w:rPr>
          <w:rFonts w:ascii="Times New Roman" w:eastAsia="Times New Roman" w:hAnsi="Times New Roman" w:cs="Times New Roman"/>
          <w:sz w:val="14"/>
          <w:szCs w:val="14"/>
        </w:rPr>
      </w:pPr>
    </w:p>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ПОРЯДОК УЧАСТИЯ ГРАЖДАН В ОБСУЖДЕНИИ  ПРОЕКТА </w:t>
      </w:r>
    </w:p>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ОТЧЁТА ОБ ИСПОЛНЕНИИ БЮДЖЕТА НОВОРАХИНСКОГО СЕЛЬСКОГО ПОСЕЛЕНИЯ</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ab/>
        <w:t xml:space="preserve">1.Граждане, проживающие на территории Новорахинского сельского поселения Крестецкого  района, имеют право на личное участие в обсуждении проекта отчёта об исполнении  бюджета Новорахинского  сельского поселения. </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ab/>
        <w:t>2. Для участия в обсуждении проекта отчёта об исполнении бюджета Новорахинского сельского поселения    гражданину необходимо зарегистрировать заявку на участие в обсуждении.</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ab/>
        <w:t>3. Заявка может быть подана в письменной или устной форме и   должна содержать указание  фамилии, имени, отчества и содержать помимо изложения существа вопроса, данные о месте жительства, работы или учёбы заявителя.</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ab/>
        <w:t>4. Все поступившие заявки граждан на участие в обсуждении проекта отчёта об исполнении  бюджета Новорахинского  сельского поселения, регистрируются  незамедлительно в журнале учёта предложений по проекту отчёта об исполнении  бюджета  сельского поселения.</w:t>
      </w:r>
    </w:p>
    <w:p w:rsidR="00CC74F4" w:rsidRPr="00CC74F4" w:rsidRDefault="00CC74F4" w:rsidP="00CC74F4">
      <w:pPr>
        <w:spacing w:after="0" w:line="240" w:lineRule="auto"/>
        <w:ind w:firstLine="720"/>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5.Ведение делопроизводства по участию  граждан  в обсуждении проекта отчёта об исполнении бюджета Новорахинского  сельского поселения ведёт Администрация Новорахинского сельского поселения.</w:t>
      </w:r>
    </w:p>
    <w:p w:rsidR="00CC74F4" w:rsidRPr="00CC74F4" w:rsidRDefault="00CC74F4" w:rsidP="00CC74F4">
      <w:pPr>
        <w:spacing w:after="0" w:line="240" w:lineRule="auto"/>
        <w:ind w:firstLine="720"/>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 Администрация Новорахинского сельского поселения обязана оповестить гражданина, подавшего заявку на участие в обсуждении проекта  отчёта исполнения  бюджета  Новорахинского  сельского поселения в двухдневный срок о дате, времени и места заседания комиссии по экономике и бюджету Совета депутатов Новорахинского сельского поселения, на котором будут заслушаны его предложения.</w:t>
      </w:r>
    </w:p>
    <w:p w:rsidR="00CC74F4" w:rsidRPr="00CC74F4" w:rsidRDefault="00CC74F4" w:rsidP="00CC74F4">
      <w:pPr>
        <w:spacing w:after="0" w:line="240" w:lineRule="auto"/>
        <w:rPr>
          <w:rFonts w:ascii="Times New Roman" w:eastAsia="Times New Roman" w:hAnsi="Times New Roman" w:cs="Times New Roman"/>
          <w:sz w:val="14"/>
          <w:szCs w:val="14"/>
        </w:rPr>
      </w:pPr>
    </w:p>
    <w:p w:rsidR="00CC74F4" w:rsidRPr="00CC74F4" w:rsidRDefault="00CC74F4" w:rsidP="00CC74F4">
      <w:pPr>
        <w:spacing w:after="0" w:line="240" w:lineRule="auto"/>
        <w:rPr>
          <w:rFonts w:ascii="Times New Roman" w:eastAsia="Times New Roman" w:hAnsi="Times New Roman" w:cs="Times New Roman"/>
          <w:sz w:val="14"/>
          <w:szCs w:val="14"/>
        </w:rPr>
      </w:pPr>
    </w:p>
    <w:p w:rsidR="00CC74F4" w:rsidRPr="00CC74F4" w:rsidRDefault="00CC74F4" w:rsidP="00CC74F4">
      <w:pPr>
        <w:spacing w:after="0" w:line="240" w:lineRule="auto"/>
        <w:jc w:val="right"/>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проект</w:t>
      </w:r>
    </w:p>
    <w:p w:rsidR="00CC74F4" w:rsidRPr="00CC74F4" w:rsidRDefault="00CC74F4" w:rsidP="00CC74F4">
      <w:pPr>
        <w:keepNext/>
        <w:spacing w:after="0" w:line="240" w:lineRule="exact"/>
        <w:jc w:val="center"/>
        <w:outlineLvl w:val="2"/>
        <w:rPr>
          <w:rFonts w:ascii="Garamond" w:eastAsia="Times New Roman" w:hAnsi="Garamond" w:cs="Times New Roman"/>
          <w:sz w:val="14"/>
          <w:szCs w:val="14"/>
        </w:rPr>
      </w:pPr>
      <w:r w:rsidRPr="00CC74F4">
        <w:rPr>
          <w:rFonts w:ascii="Garamond" w:eastAsia="Times New Roman" w:hAnsi="Garamond" w:cs="Times New Roman"/>
          <w:b/>
          <w:sz w:val="14"/>
          <w:szCs w:val="14"/>
        </w:rPr>
        <w:t xml:space="preserve">Р о с </w:t>
      </w:r>
      <w:proofErr w:type="spellStart"/>
      <w:proofErr w:type="gramStart"/>
      <w:r w:rsidRPr="00CC74F4">
        <w:rPr>
          <w:rFonts w:ascii="Garamond" w:eastAsia="Times New Roman" w:hAnsi="Garamond" w:cs="Times New Roman"/>
          <w:b/>
          <w:sz w:val="14"/>
          <w:szCs w:val="14"/>
        </w:rPr>
        <w:t>с</w:t>
      </w:r>
      <w:proofErr w:type="spellEnd"/>
      <w:proofErr w:type="gramEnd"/>
      <w:r w:rsidRPr="00CC74F4">
        <w:rPr>
          <w:rFonts w:ascii="Garamond" w:eastAsia="Times New Roman" w:hAnsi="Garamond" w:cs="Times New Roman"/>
          <w:b/>
          <w:sz w:val="14"/>
          <w:szCs w:val="14"/>
        </w:rPr>
        <w:t xml:space="preserve"> и й с к а я   Ф е д е р а ц и я</w:t>
      </w:r>
    </w:p>
    <w:p w:rsidR="00CC74F4" w:rsidRPr="00CC74F4" w:rsidRDefault="00CC74F4" w:rsidP="00CC74F4">
      <w:pPr>
        <w:spacing w:after="0" w:line="240" w:lineRule="exact"/>
        <w:jc w:val="center"/>
        <w:rPr>
          <w:rFonts w:ascii="Garamond" w:eastAsia="Times New Roman" w:hAnsi="Garamond" w:cs="Times New Roman"/>
          <w:b/>
          <w:sz w:val="14"/>
          <w:szCs w:val="14"/>
        </w:rPr>
      </w:pPr>
      <w:r w:rsidRPr="00CC74F4">
        <w:rPr>
          <w:rFonts w:ascii="Garamond" w:eastAsia="Times New Roman" w:hAnsi="Garamond" w:cs="Times New Roman"/>
          <w:b/>
          <w:sz w:val="14"/>
          <w:szCs w:val="14"/>
        </w:rPr>
        <w:t xml:space="preserve">Н о в г о </w:t>
      </w:r>
      <w:proofErr w:type="gramStart"/>
      <w:r w:rsidRPr="00CC74F4">
        <w:rPr>
          <w:rFonts w:ascii="Garamond" w:eastAsia="Times New Roman" w:hAnsi="Garamond" w:cs="Times New Roman"/>
          <w:b/>
          <w:sz w:val="14"/>
          <w:szCs w:val="14"/>
        </w:rPr>
        <w:t>р</w:t>
      </w:r>
      <w:proofErr w:type="gramEnd"/>
      <w:r w:rsidRPr="00CC74F4">
        <w:rPr>
          <w:rFonts w:ascii="Garamond" w:eastAsia="Times New Roman" w:hAnsi="Garamond" w:cs="Times New Roman"/>
          <w:b/>
          <w:sz w:val="14"/>
          <w:szCs w:val="14"/>
        </w:rPr>
        <w:t xml:space="preserve"> о д с к а я  о б л а с т ь</w:t>
      </w:r>
    </w:p>
    <w:p w:rsidR="00CC74F4" w:rsidRPr="00CC74F4" w:rsidRDefault="00CC74F4" w:rsidP="00CC74F4">
      <w:pPr>
        <w:spacing w:after="0" w:line="240" w:lineRule="exact"/>
        <w:jc w:val="center"/>
        <w:rPr>
          <w:rFonts w:ascii="Garamond" w:eastAsia="Times New Roman" w:hAnsi="Garamond" w:cs="Times New Roman"/>
          <w:b/>
          <w:sz w:val="14"/>
          <w:szCs w:val="14"/>
        </w:rPr>
      </w:pPr>
      <w:r w:rsidRPr="00CC74F4">
        <w:rPr>
          <w:rFonts w:ascii="Garamond" w:eastAsia="Times New Roman" w:hAnsi="Garamond" w:cs="Times New Roman"/>
          <w:b/>
          <w:sz w:val="14"/>
          <w:szCs w:val="14"/>
        </w:rPr>
        <w:t>Крестецкий  район</w:t>
      </w:r>
    </w:p>
    <w:p w:rsidR="00CC74F4" w:rsidRPr="00CC74F4" w:rsidRDefault="00CC74F4" w:rsidP="00CC74F4">
      <w:pPr>
        <w:spacing w:after="0" w:line="240" w:lineRule="exact"/>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Совет депутатов Новорахинского сельского поселения</w:t>
      </w:r>
    </w:p>
    <w:p w:rsidR="00CC74F4" w:rsidRPr="00CC74F4" w:rsidRDefault="00CC74F4" w:rsidP="00CC74F4">
      <w:pPr>
        <w:keepNext/>
        <w:spacing w:after="0" w:line="240" w:lineRule="auto"/>
        <w:jc w:val="center"/>
        <w:outlineLvl w:val="5"/>
        <w:rPr>
          <w:rFonts w:ascii="Times New Roman" w:eastAsia="Times New Roman" w:hAnsi="Times New Roman" w:cs="Times New Roman"/>
          <w:sz w:val="14"/>
          <w:szCs w:val="14"/>
        </w:rPr>
      </w:pPr>
      <w:proofErr w:type="gramStart"/>
      <w:r w:rsidRPr="00CC74F4">
        <w:rPr>
          <w:rFonts w:ascii="Times New Roman" w:eastAsia="Times New Roman" w:hAnsi="Times New Roman" w:cs="Times New Roman"/>
          <w:sz w:val="14"/>
          <w:szCs w:val="14"/>
        </w:rPr>
        <w:t>Р</w:t>
      </w:r>
      <w:proofErr w:type="gramEnd"/>
      <w:r w:rsidRPr="00CC74F4">
        <w:rPr>
          <w:rFonts w:ascii="Times New Roman" w:eastAsia="Times New Roman" w:hAnsi="Times New Roman" w:cs="Times New Roman"/>
          <w:sz w:val="14"/>
          <w:szCs w:val="14"/>
        </w:rPr>
        <w:t xml:space="preserve"> Е Ш Е Н И Е</w:t>
      </w:r>
    </w:p>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от          .2015  №</w:t>
      </w:r>
    </w:p>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д. Новое Рахино</w:t>
      </w:r>
    </w:p>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Об  утверждении отчёта  об исполнении бюджета Новорахинского сельского поселения за  2014 год</w:t>
      </w:r>
    </w:p>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Совет депутатов Новорахинского сельского поселения</w:t>
      </w:r>
    </w:p>
    <w:p w:rsidR="00CC74F4" w:rsidRPr="00CC74F4" w:rsidRDefault="00CC74F4" w:rsidP="00CC74F4">
      <w:pPr>
        <w:spacing w:after="0" w:line="240" w:lineRule="auto"/>
        <w:jc w:val="both"/>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РЕШИЛ:</w:t>
      </w:r>
    </w:p>
    <w:p w:rsidR="00CC74F4" w:rsidRPr="00CC74F4" w:rsidRDefault="00CC74F4" w:rsidP="00CC74F4">
      <w:pPr>
        <w:spacing w:after="0" w:line="240" w:lineRule="auto"/>
        <w:jc w:val="both"/>
        <w:rPr>
          <w:rFonts w:ascii="Times New Roman" w:eastAsia="Times New Roman" w:hAnsi="Times New Roman" w:cs="Times New Roman"/>
          <w:bCs/>
          <w:sz w:val="14"/>
          <w:szCs w:val="14"/>
        </w:rPr>
      </w:pPr>
      <w:r w:rsidRPr="00CC74F4">
        <w:rPr>
          <w:rFonts w:ascii="Times New Roman" w:eastAsia="Times New Roman" w:hAnsi="Times New Roman" w:cs="Times New Roman"/>
          <w:sz w:val="14"/>
          <w:szCs w:val="14"/>
        </w:rPr>
        <w:tab/>
        <w:t xml:space="preserve"> 1.Информацию  Контрольно-счётной комиссии поселения  и  отчёта  бухгалтерии   Администрации Новорахинского сельского поселения </w:t>
      </w:r>
      <w:r w:rsidRPr="00CC74F4">
        <w:rPr>
          <w:rFonts w:ascii="Times New Roman" w:eastAsia="Times New Roman" w:hAnsi="Times New Roman" w:cs="Times New Roman"/>
          <w:bCs/>
          <w:sz w:val="14"/>
          <w:szCs w:val="14"/>
        </w:rPr>
        <w:t xml:space="preserve">об исполнении бюджета  Новорахинского  сельского  поселения  за   2014 год согласно приложениям 1-6  </w:t>
      </w:r>
      <w:r w:rsidRPr="00CC74F4">
        <w:rPr>
          <w:rFonts w:ascii="Times New Roman" w:eastAsia="Times New Roman" w:hAnsi="Times New Roman" w:cs="Times New Roman"/>
          <w:sz w:val="14"/>
          <w:szCs w:val="14"/>
        </w:rPr>
        <w:t>принять к сведению.</w:t>
      </w:r>
    </w:p>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ab/>
        <w:t xml:space="preserve">2. Утвердить отчёт об исполнении бюджета Новорахинского сельского  поселения за 2014 год: </w:t>
      </w:r>
    </w:p>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по доходам в сумме 8103,0тыс.  рублей</w:t>
      </w:r>
    </w:p>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по расходам в сумме  7928,6 тыс. рублей</w:t>
      </w:r>
    </w:p>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с профицитом  174,4 тыс. рублей</w:t>
      </w:r>
    </w:p>
    <w:p w:rsidR="00CC74F4" w:rsidRPr="00CC74F4" w:rsidRDefault="00CC74F4" w:rsidP="00CC74F4">
      <w:pPr>
        <w:spacing w:after="0" w:line="240" w:lineRule="auto"/>
        <w:ind w:firstLine="708"/>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3.Опубликовать решение в муниципальной газете «Новорахинские вести» и разместить на официальном сайте Администрации Новорахинского сельского поселения в информационно-телекомм</w:t>
      </w:r>
      <w:r>
        <w:rPr>
          <w:rFonts w:ascii="Times New Roman" w:eastAsia="Times New Roman" w:hAnsi="Times New Roman" w:cs="Times New Roman"/>
          <w:sz w:val="14"/>
          <w:szCs w:val="14"/>
        </w:rPr>
        <w:t>уникационной системе «Интернет»</w:t>
      </w:r>
    </w:p>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b/>
          <w:bCs/>
          <w:sz w:val="14"/>
          <w:szCs w:val="14"/>
        </w:rPr>
        <w:t>Глава поселения           Г. Н. Григорьев</w:t>
      </w:r>
      <w:r w:rsidRPr="00CC74F4">
        <w:rPr>
          <w:rFonts w:ascii="Times New Roman" w:eastAsia="Times New Roman" w:hAnsi="Times New Roman" w:cs="Times New Roman"/>
          <w:sz w:val="14"/>
          <w:szCs w:val="14"/>
        </w:rPr>
        <w:tab/>
      </w:r>
    </w:p>
    <w:p w:rsidR="00CC74F4" w:rsidRPr="00CC74F4" w:rsidRDefault="00CC74F4" w:rsidP="00CC74F4">
      <w:pPr>
        <w:spacing w:after="0" w:line="240" w:lineRule="auto"/>
        <w:rPr>
          <w:rFonts w:ascii="Times New Roman" w:eastAsia="Times New Roman" w:hAnsi="Times New Roman" w:cs="Times New Roman"/>
          <w:sz w:val="14"/>
          <w:szCs w:val="14"/>
        </w:rPr>
      </w:pPr>
    </w:p>
    <w:p w:rsidR="00CC74F4" w:rsidRPr="00CC74F4" w:rsidRDefault="00CC74F4" w:rsidP="00CC74F4">
      <w:pPr>
        <w:spacing w:after="0" w:line="240" w:lineRule="auto"/>
        <w:rPr>
          <w:rFonts w:ascii="Times New Roman" w:eastAsia="Times New Roman" w:hAnsi="Times New Roman" w:cs="Times New Roman"/>
          <w:sz w:val="14"/>
          <w:szCs w:val="14"/>
        </w:rPr>
      </w:pPr>
    </w:p>
    <w:p w:rsidR="00CC74F4" w:rsidRPr="00CC74F4" w:rsidRDefault="00CC74F4" w:rsidP="00CC74F4">
      <w:pPr>
        <w:spacing w:after="0" w:line="240" w:lineRule="auto"/>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CC74F4" w:rsidRPr="00A8084C" w:rsidTr="00CC74F4">
        <w:trPr>
          <w:trHeight w:val="528"/>
        </w:trPr>
        <w:tc>
          <w:tcPr>
            <w:tcW w:w="1376" w:type="pct"/>
            <w:tcBorders>
              <w:top w:val="single" w:sz="4" w:space="0" w:color="auto"/>
              <w:left w:val="nil"/>
              <w:bottom w:val="single" w:sz="4" w:space="0" w:color="auto"/>
              <w:right w:val="nil"/>
            </w:tcBorders>
            <w:hideMark/>
          </w:tcPr>
          <w:p w:rsidR="00CC74F4" w:rsidRPr="00A8084C" w:rsidRDefault="00CC74F4" w:rsidP="00CC74F4">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24" w:type="pct"/>
            <w:tcBorders>
              <w:top w:val="single" w:sz="4" w:space="0" w:color="auto"/>
              <w:left w:val="nil"/>
              <w:bottom w:val="single" w:sz="4" w:space="0" w:color="auto"/>
              <w:right w:val="nil"/>
            </w:tcBorders>
            <w:hideMark/>
          </w:tcPr>
          <w:p w:rsidR="00CC74F4" w:rsidRPr="00A8084C" w:rsidRDefault="00CC74F4" w:rsidP="00CC74F4">
            <w:pPr>
              <w:spacing w:line="240" w:lineRule="auto"/>
              <w:ind w:right="-108"/>
              <w:rPr>
                <w:rFonts w:ascii="Times New Roman" w:eastAsia="Times New Roman" w:hAnsi="Times New Roman" w:cs="Times New Roman"/>
                <w:b/>
              </w:rPr>
            </w:pPr>
            <w:r w:rsidRPr="00A8084C">
              <w:rPr>
                <w:rFonts w:ascii="Times New Roman" w:eastAsia="Times New Roman" w:hAnsi="Times New Roman" w:cs="Times New Roman"/>
                <w:b/>
              </w:rPr>
              <w:t xml:space="preserve">           Новорахинские вести                  </w:t>
            </w:r>
            <w:r w:rsidR="00207303">
              <w:rPr>
                <w:rFonts w:ascii="Times New Roman" w:eastAsia="Times New Roman" w:hAnsi="Times New Roman" w:cs="Times New Roman"/>
                <w:b/>
              </w:rPr>
              <w:t xml:space="preserve">         </w:t>
            </w:r>
            <w:r>
              <w:rPr>
                <w:rFonts w:ascii="Times New Roman" w:eastAsia="Times New Roman" w:hAnsi="Times New Roman" w:cs="Times New Roman"/>
                <w:b/>
              </w:rPr>
              <w:t xml:space="preserve">среда 25 марта  2015 № 7   </w:t>
            </w:r>
            <w:r w:rsidR="00207303">
              <w:rPr>
                <w:rFonts w:ascii="Times New Roman" w:eastAsia="Times New Roman" w:hAnsi="Times New Roman" w:cs="Times New Roman"/>
                <w:b/>
              </w:rPr>
              <w:t xml:space="preserve">    </w:t>
            </w:r>
            <w:r>
              <w:rPr>
                <w:rFonts w:ascii="Times New Roman" w:eastAsia="Times New Roman" w:hAnsi="Times New Roman" w:cs="Times New Roman"/>
                <w:b/>
              </w:rPr>
              <w:t>4</w:t>
            </w:r>
          </w:p>
        </w:tc>
      </w:tr>
    </w:tbl>
    <w:p w:rsidR="00CC74F4" w:rsidRPr="00CC74F4" w:rsidRDefault="00CC74F4" w:rsidP="00CC74F4">
      <w:pPr>
        <w:spacing w:after="0" w:line="240" w:lineRule="auto"/>
        <w:jc w:val="right"/>
        <w:rPr>
          <w:rFonts w:ascii="Times New Roman" w:eastAsia="Times New Roman" w:hAnsi="Times New Roman" w:cs="Times New Roman"/>
          <w:sz w:val="14"/>
          <w:szCs w:val="14"/>
        </w:rPr>
      </w:pPr>
    </w:p>
    <w:tbl>
      <w:tblPr>
        <w:tblpPr w:leftFromText="180" w:rightFromText="180" w:vertAnchor="text" w:horzAnchor="margin" w:tblpYSpec="outside"/>
        <w:tblW w:w="10094" w:type="dxa"/>
        <w:tblLook w:val="01E0" w:firstRow="1" w:lastRow="1" w:firstColumn="1" w:lastColumn="1" w:noHBand="0" w:noVBand="0"/>
      </w:tblPr>
      <w:tblGrid>
        <w:gridCol w:w="5828"/>
        <w:gridCol w:w="4266"/>
      </w:tblGrid>
      <w:tr w:rsidR="00CC74F4" w:rsidRPr="00CC74F4" w:rsidTr="00207303">
        <w:trPr>
          <w:trHeight w:val="634"/>
        </w:trPr>
        <w:tc>
          <w:tcPr>
            <w:tcW w:w="5828" w:type="dxa"/>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4266" w:type="dxa"/>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Приложение №1 </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к решению Совета депутатов  Администрации Новорахинского сельского поселения </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от      №</w:t>
            </w:r>
          </w:p>
        </w:tc>
      </w:tr>
    </w:tbl>
    <w:tbl>
      <w:tblPr>
        <w:tblpPr w:leftFromText="180" w:rightFromText="180" w:vertAnchor="text" w:horzAnchor="margin" w:tblpXSpec="right" w:tblpY="81"/>
        <w:tblW w:w="9495" w:type="dxa"/>
        <w:tblLayout w:type="fixed"/>
        <w:tblLook w:val="04A0" w:firstRow="1" w:lastRow="0" w:firstColumn="1" w:lastColumn="0" w:noHBand="0" w:noVBand="1"/>
      </w:tblPr>
      <w:tblGrid>
        <w:gridCol w:w="1668"/>
        <w:gridCol w:w="5670"/>
        <w:gridCol w:w="708"/>
        <w:gridCol w:w="709"/>
        <w:gridCol w:w="740"/>
      </w:tblGrid>
      <w:tr w:rsidR="00CC74F4" w:rsidRPr="00CC74F4" w:rsidTr="00CC74F4">
        <w:trPr>
          <w:trHeight w:val="330"/>
        </w:trPr>
        <w:tc>
          <w:tcPr>
            <w:tcW w:w="9495" w:type="dxa"/>
            <w:gridSpan w:val="5"/>
            <w:noWrap/>
            <w:vAlign w:val="bottom"/>
            <w:hideMark/>
          </w:tcPr>
          <w:p w:rsidR="00CC74F4" w:rsidRPr="00CC74F4" w:rsidRDefault="00CC74F4" w:rsidP="00CC74F4">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Доходы бюджета Новорахинского  сельского поселения по кодам классификации доходов бюджетов Российской Федерации за 2014 год</w:t>
            </w:r>
          </w:p>
        </w:tc>
      </w:tr>
      <w:tr w:rsidR="00CC74F4" w:rsidRPr="00CC74F4" w:rsidTr="00CC74F4">
        <w:trPr>
          <w:trHeight w:val="216"/>
        </w:trPr>
        <w:tc>
          <w:tcPr>
            <w:tcW w:w="1668" w:type="dxa"/>
            <w:tcBorders>
              <w:top w:val="single" w:sz="8" w:space="0" w:color="auto"/>
              <w:left w:val="single" w:sz="8" w:space="0" w:color="auto"/>
              <w:bottom w:val="single" w:sz="4" w:space="0" w:color="auto"/>
              <w:right w:val="nil"/>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Код </w:t>
            </w:r>
            <w:proofErr w:type="gramStart"/>
            <w:r w:rsidRPr="00CC74F4">
              <w:rPr>
                <w:rFonts w:ascii="Times New Roman" w:eastAsia="Times New Roman" w:hAnsi="Times New Roman" w:cs="Times New Roman"/>
                <w:sz w:val="14"/>
                <w:szCs w:val="14"/>
              </w:rPr>
              <w:t>бюджетной</w:t>
            </w:r>
            <w:proofErr w:type="gramEnd"/>
            <w:r w:rsidRPr="00CC74F4">
              <w:rPr>
                <w:rFonts w:ascii="Times New Roman" w:eastAsia="Times New Roman" w:hAnsi="Times New Roman" w:cs="Times New Roman"/>
                <w:sz w:val="14"/>
                <w:szCs w:val="14"/>
              </w:rPr>
              <w:t xml:space="preserve"> </w:t>
            </w:r>
          </w:p>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классификации  РФ</w:t>
            </w:r>
          </w:p>
        </w:tc>
        <w:tc>
          <w:tcPr>
            <w:tcW w:w="5670" w:type="dxa"/>
            <w:tcBorders>
              <w:top w:val="single" w:sz="8"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Наименование доходов</w:t>
            </w:r>
          </w:p>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w:t>
            </w:r>
          </w:p>
        </w:tc>
        <w:tc>
          <w:tcPr>
            <w:tcW w:w="2157" w:type="dxa"/>
            <w:gridSpan w:val="3"/>
            <w:tcBorders>
              <w:top w:val="single" w:sz="8"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Сумма</w:t>
            </w:r>
          </w:p>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(тыс. рублей)</w:t>
            </w:r>
          </w:p>
        </w:tc>
      </w:tr>
      <w:tr w:rsidR="00CC74F4" w:rsidRPr="00CC74F4" w:rsidTr="00CC74F4">
        <w:trPr>
          <w:trHeight w:val="160"/>
        </w:trPr>
        <w:tc>
          <w:tcPr>
            <w:tcW w:w="1668" w:type="dxa"/>
            <w:tcBorders>
              <w:top w:val="single" w:sz="4" w:space="0" w:color="auto"/>
              <w:left w:val="single" w:sz="4" w:space="0" w:color="auto"/>
              <w:bottom w:val="single" w:sz="4" w:space="0" w:color="auto"/>
              <w:right w:val="nil"/>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3</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4</w:t>
            </w:r>
          </w:p>
        </w:tc>
        <w:tc>
          <w:tcPr>
            <w:tcW w:w="740"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5</w:t>
            </w:r>
          </w:p>
        </w:tc>
      </w:tr>
      <w:tr w:rsidR="00CC74F4" w:rsidRPr="00CC74F4" w:rsidTr="00CC74F4">
        <w:trPr>
          <w:trHeight w:val="135"/>
        </w:trPr>
        <w:tc>
          <w:tcPr>
            <w:tcW w:w="1668" w:type="dxa"/>
            <w:tcBorders>
              <w:top w:val="nil"/>
              <w:left w:val="single" w:sz="8" w:space="0" w:color="auto"/>
              <w:bottom w:val="single" w:sz="4" w:space="0" w:color="auto"/>
              <w:right w:val="single" w:sz="4" w:space="0" w:color="auto"/>
            </w:tcBorders>
            <w:vAlign w:val="bottom"/>
          </w:tcPr>
          <w:p w:rsidR="00CC74F4" w:rsidRPr="00CC74F4" w:rsidRDefault="00CC74F4" w:rsidP="00CC74F4">
            <w:pPr>
              <w:spacing w:after="0" w:line="240" w:lineRule="auto"/>
              <w:jc w:val="center"/>
              <w:rPr>
                <w:rFonts w:ascii="Times New Roman" w:eastAsia="Times New Roman" w:hAnsi="Times New Roman" w:cs="Times New Roman"/>
                <w:b/>
                <w:bCs/>
                <w:color w:val="000000"/>
                <w:sz w:val="14"/>
                <w:szCs w:val="14"/>
              </w:rPr>
            </w:pPr>
          </w:p>
        </w:tc>
        <w:tc>
          <w:tcPr>
            <w:tcW w:w="5670" w:type="dxa"/>
            <w:tcBorders>
              <w:top w:val="nil"/>
              <w:left w:val="nil"/>
              <w:bottom w:val="single" w:sz="4" w:space="0" w:color="auto"/>
              <w:right w:val="single" w:sz="4" w:space="0" w:color="auto"/>
            </w:tcBorders>
            <w:vAlign w:val="bottom"/>
          </w:tcPr>
          <w:p w:rsidR="00CC74F4" w:rsidRPr="00CC74F4" w:rsidRDefault="00CC74F4" w:rsidP="00CC74F4">
            <w:pPr>
              <w:spacing w:after="0" w:line="240" w:lineRule="auto"/>
              <w:jc w:val="center"/>
              <w:rPr>
                <w:rFonts w:ascii="Times New Roman" w:eastAsia="Times New Roman" w:hAnsi="Times New Roman" w:cs="Times New Roman"/>
                <w:b/>
                <w:bCs/>
                <w:color w:val="000000"/>
                <w:sz w:val="14"/>
                <w:szCs w:val="14"/>
              </w:rPr>
            </w:pPr>
          </w:p>
        </w:tc>
        <w:tc>
          <w:tcPr>
            <w:tcW w:w="708" w:type="dxa"/>
            <w:tcBorders>
              <w:top w:val="nil"/>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План</w:t>
            </w:r>
          </w:p>
        </w:tc>
        <w:tc>
          <w:tcPr>
            <w:tcW w:w="709"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Факт</w:t>
            </w:r>
          </w:p>
        </w:tc>
        <w:tc>
          <w:tcPr>
            <w:tcW w:w="740"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 исп.</w:t>
            </w:r>
          </w:p>
        </w:tc>
      </w:tr>
      <w:tr w:rsidR="00CC74F4" w:rsidRPr="00CC74F4" w:rsidTr="00CC74F4">
        <w:trPr>
          <w:trHeight w:val="108"/>
        </w:trPr>
        <w:tc>
          <w:tcPr>
            <w:tcW w:w="1668" w:type="dxa"/>
            <w:tcBorders>
              <w:top w:val="nil"/>
              <w:left w:val="single" w:sz="8"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1 00 00000 00 0000 000</w:t>
            </w:r>
          </w:p>
        </w:tc>
        <w:tc>
          <w:tcPr>
            <w:tcW w:w="5670" w:type="dxa"/>
            <w:tcBorders>
              <w:top w:val="nil"/>
              <w:left w:val="nil"/>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ДОХОДЫ</w:t>
            </w:r>
          </w:p>
        </w:tc>
        <w:tc>
          <w:tcPr>
            <w:tcW w:w="708" w:type="dxa"/>
            <w:tcBorders>
              <w:top w:val="nil"/>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6855,0</w:t>
            </w:r>
          </w:p>
        </w:tc>
        <w:tc>
          <w:tcPr>
            <w:tcW w:w="709"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6584,4</w:t>
            </w:r>
          </w:p>
        </w:tc>
        <w:tc>
          <w:tcPr>
            <w:tcW w:w="740" w:type="dxa"/>
            <w:tcBorders>
              <w:top w:val="nil"/>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96,1</w:t>
            </w:r>
          </w:p>
        </w:tc>
      </w:tr>
      <w:tr w:rsidR="00CC74F4" w:rsidRPr="00CC74F4" w:rsidTr="00CC74F4">
        <w:trPr>
          <w:trHeight w:val="82"/>
        </w:trPr>
        <w:tc>
          <w:tcPr>
            <w:tcW w:w="1668" w:type="dxa"/>
            <w:tcBorders>
              <w:top w:val="nil"/>
              <w:left w:val="single" w:sz="8"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1 01 00000 00 0000 000</w:t>
            </w:r>
          </w:p>
        </w:tc>
        <w:tc>
          <w:tcPr>
            <w:tcW w:w="5670" w:type="dxa"/>
            <w:tcBorders>
              <w:top w:val="nil"/>
              <w:left w:val="nil"/>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Налоги на прибыль, доходы</w:t>
            </w:r>
          </w:p>
        </w:tc>
        <w:tc>
          <w:tcPr>
            <w:tcW w:w="708" w:type="dxa"/>
            <w:tcBorders>
              <w:top w:val="nil"/>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5654,0</w:t>
            </w:r>
          </w:p>
        </w:tc>
        <w:tc>
          <w:tcPr>
            <w:tcW w:w="709"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5097,4</w:t>
            </w:r>
          </w:p>
        </w:tc>
        <w:tc>
          <w:tcPr>
            <w:tcW w:w="740" w:type="dxa"/>
            <w:tcBorders>
              <w:top w:val="nil"/>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90,2</w:t>
            </w:r>
          </w:p>
        </w:tc>
      </w:tr>
      <w:tr w:rsidR="00CC74F4" w:rsidRPr="00CC74F4" w:rsidTr="00CC74F4">
        <w:trPr>
          <w:trHeight w:val="199"/>
        </w:trPr>
        <w:tc>
          <w:tcPr>
            <w:tcW w:w="1668" w:type="dxa"/>
            <w:tcBorders>
              <w:top w:val="nil"/>
              <w:left w:val="single" w:sz="8" w:space="0" w:color="auto"/>
              <w:bottom w:val="nil"/>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1 01 02000 01 0000 110</w:t>
            </w:r>
          </w:p>
        </w:tc>
        <w:tc>
          <w:tcPr>
            <w:tcW w:w="5670" w:type="dxa"/>
            <w:tcBorders>
              <w:top w:val="nil"/>
              <w:left w:val="nil"/>
              <w:bottom w:val="nil"/>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Налог на доходы физических лиц</w:t>
            </w:r>
          </w:p>
        </w:tc>
        <w:tc>
          <w:tcPr>
            <w:tcW w:w="708" w:type="dxa"/>
            <w:tcBorders>
              <w:top w:val="nil"/>
              <w:left w:val="nil"/>
              <w:bottom w:val="nil"/>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5654,0</w:t>
            </w:r>
          </w:p>
        </w:tc>
        <w:tc>
          <w:tcPr>
            <w:tcW w:w="709" w:type="dxa"/>
            <w:tcBorders>
              <w:top w:val="nil"/>
              <w:left w:val="single" w:sz="4" w:space="0" w:color="auto"/>
              <w:bottom w:val="nil"/>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5097,4</w:t>
            </w:r>
          </w:p>
        </w:tc>
        <w:tc>
          <w:tcPr>
            <w:tcW w:w="740" w:type="dxa"/>
            <w:tcBorders>
              <w:top w:val="nil"/>
              <w:left w:val="single" w:sz="4" w:space="0" w:color="auto"/>
              <w:bottom w:val="nil"/>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90,2</w:t>
            </w:r>
          </w:p>
        </w:tc>
      </w:tr>
      <w:tr w:rsidR="00CC74F4" w:rsidRPr="00CC74F4" w:rsidTr="00CC74F4">
        <w:trPr>
          <w:trHeight w:val="683"/>
        </w:trPr>
        <w:tc>
          <w:tcPr>
            <w:tcW w:w="1668"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 </w:t>
            </w:r>
            <w:r w:rsidRPr="00CC74F4">
              <w:rPr>
                <w:rFonts w:ascii="Times New Roman" w:eastAsia="Times New Roman" w:hAnsi="Times New Roman" w:cs="Times New Roman"/>
                <w:sz w:val="14"/>
                <w:szCs w:val="14"/>
              </w:rPr>
              <w:t>10102010010000110</w:t>
            </w:r>
          </w:p>
          <w:p w:rsidR="00CC74F4" w:rsidRPr="00CC74F4" w:rsidRDefault="00CC74F4" w:rsidP="00CC74F4">
            <w:pPr>
              <w:spacing w:after="0" w:line="240" w:lineRule="auto"/>
              <w:rPr>
                <w:rFonts w:ascii="Times New Roman" w:eastAsia="Times New Roman" w:hAnsi="Times New Roman" w:cs="Times New Roman"/>
                <w:color w:val="000000"/>
                <w:sz w:val="14"/>
                <w:szCs w:val="14"/>
              </w:rPr>
            </w:pP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227,228 Налогового кодекса Российской Федерации</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highlight w:val="yellow"/>
              </w:rPr>
            </w:pPr>
            <w:r w:rsidRPr="00CC74F4">
              <w:rPr>
                <w:rFonts w:ascii="Times New Roman" w:eastAsia="Times New Roman" w:hAnsi="Times New Roman" w:cs="Times New Roman"/>
                <w:color w:val="000000"/>
                <w:sz w:val="14"/>
                <w:szCs w:val="14"/>
              </w:rPr>
              <w:t>5650,0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5098,1</w:t>
            </w:r>
          </w:p>
        </w:tc>
        <w:tc>
          <w:tcPr>
            <w:tcW w:w="74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90,2</w:t>
            </w:r>
          </w:p>
        </w:tc>
      </w:tr>
      <w:tr w:rsidR="00CC74F4" w:rsidRPr="00CC74F4" w:rsidTr="00CC74F4">
        <w:trPr>
          <w:trHeight w:val="849"/>
        </w:trPr>
        <w:tc>
          <w:tcPr>
            <w:tcW w:w="1668"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sz w:val="14"/>
                <w:szCs w:val="14"/>
              </w:rPr>
              <w:t>10102020010000110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sz w:val="14"/>
                <w:szCs w:val="1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-0,6</w:t>
            </w:r>
          </w:p>
        </w:tc>
        <w:tc>
          <w:tcPr>
            <w:tcW w:w="74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-30,0</w:t>
            </w:r>
          </w:p>
        </w:tc>
      </w:tr>
      <w:tr w:rsidR="00CC74F4" w:rsidRPr="00CC74F4" w:rsidTr="00CC74F4">
        <w:trPr>
          <w:trHeight w:val="239"/>
        </w:trPr>
        <w:tc>
          <w:tcPr>
            <w:tcW w:w="1668"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sz w:val="14"/>
                <w:szCs w:val="14"/>
              </w:rPr>
              <w:t>10102030010000110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0,0</w:t>
            </w:r>
          </w:p>
        </w:tc>
        <w:tc>
          <w:tcPr>
            <w:tcW w:w="74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0,0</w:t>
            </w:r>
          </w:p>
        </w:tc>
      </w:tr>
      <w:tr w:rsidR="00CC74F4" w:rsidRPr="00CC74F4" w:rsidTr="00CC74F4">
        <w:trPr>
          <w:trHeight w:val="344"/>
        </w:trPr>
        <w:tc>
          <w:tcPr>
            <w:tcW w:w="1668"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10300000000000000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НАЛОГИ НА ТОВАРЫ (РАБОТЫ, УСЛУГИ), РЕАЛИЗУЕМЫЕ НА ТЕРРИТОРИИ РОССИЙСКОЙ ФЕДЕРАЦИИ</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96,0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70,9</w:t>
            </w:r>
          </w:p>
        </w:tc>
        <w:tc>
          <w:tcPr>
            <w:tcW w:w="74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73,9</w:t>
            </w:r>
          </w:p>
        </w:tc>
      </w:tr>
      <w:tr w:rsidR="00CC74F4" w:rsidRPr="00CC74F4" w:rsidTr="00CC74F4">
        <w:trPr>
          <w:trHeight w:val="263"/>
        </w:trPr>
        <w:tc>
          <w:tcPr>
            <w:tcW w:w="1668"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10302000010000110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Акцизы по подакцизным товарам (продукции), производимым на территории Российской Федерации</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96,0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70,9</w:t>
            </w:r>
          </w:p>
        </w:tc>
        <w:tc>
          <w:tcPr>
            <w:tcW w:w="74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73,9</w:t>
            </w:r>
          </w:p>
        </w:tc>
      </w:tr>
      <w:tr w:rsidR="00CC74F4" w:rsidRPr="00CC74F4" w:rsidTr="00CC74F4">
        <w:trPr>
          <w:trHeight w:val="637"/>
        </w:trPr>
        <w:tc>
          <w:tcPr>
            <w:tcW w:w="1668"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10302230010000110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выплаты акцизов на дизельное топливо</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35,0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26,8</w:t>
            </w:r>
          </w:p>
        </w:tc>
        <w:tc>
          <w:tcPr>
            <w:tcW w:w="74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76,6</w:t>
            </w:r>
          </w:p>
        </w:tc>
      </w:tr>
      <w:tr w:rsidR="00CC74F4" w:rsidRPr="00CC74F4" w:rsidTr="00CC74F4">
        <w:trPr>
          <w:trHeight w:val="702"/>
        </w:trPr>
        <w:tc>
          <w:tcPr>
            <w:tcW w:w="1668"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10302240010000110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Доходы от уплаты акцизов на моторные масла для дизельных и (или) карбюраторных (</w:t>
            </w:r>
            <w:proofErr w:type="spellStart"/>
            <w:r w:rsidRPr="00CC74F4">
              <w:rPr>
                <w:rFonts w:ascii="Times New Roman" w:eastAsia="Times New Roman" w:hAnsi="Times New Roman" w:cs="Times New Roman"/>
                <w:sz w:val="14"/>
                <w:szCs w:val="14"/>
              </w:rPr>
              <w:t>инжекторных</w:t>
            </w:r>
            <w:proofErr w:type="spellEnd"/>
            <w:r w:rsidRPr="00CC74F4">
              <w:rPr>
                <w:rFonts w:ascii="Times New Roman" w:eastAsia="Times New Roman" w:hAnsi="Times New Roman" w:cs="Times New Roman"/>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0,6</w:t>
            </w:r>
          </w:p>
        </w:tc>
        <w:tc>
          <w:tcPr>
            <w:tcW w:w="74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60,0</w:t>
            </w:r>
          </w:p>
        </w:tc>
      </w:tr>
      <w:tr w:rsidR="00CC74F4" w:rsidRPr="00CC74F4" w:rsidTr="00CC74F4">
        <w:trPr>
          <w:trHeight w:val="586"/>
        </w:trPr>
        <w:tc>
          <w:tcPr>
            <w:tcW w:w="1668"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10302250010000110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57,0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45,8</w:t>
            </w:r>
          </w:p>
        </w:tc>
        <w:tc>
          <w:tcPr>
            <w:tcW w:w="74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80,4</w:t>
            </w:r>
          </w:p>
        </w:tc>
      </w:tr>
      <w:tr w:rsidR="00CC74F4" w:rsidRPr="00CC74F4" w:rsidTr="00CC74F4">
        <w:trPr>
          <w:trHeight w:val="228"/>
        </w:trPr>
        <w:tc>
          <w:tcPr>
            <w:tcW w:w="1668"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10302260010000110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Доходы от уплаты акцизов на прямогонный бензин, подлежащие распределению между бюджетами субъектов Российской Федерации и местными</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-5,3</w:t>
            </w:r>
          </w:p>
        </w:tc>
        <w:tc>
          <w:tcPr>
            <w:tcW w:w="74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w:t>
            </w:r>
          </w:p>
        </w:tc>
      </w:tr>
      <w:tr w:rsidR="00CC74F4" w:rsidRPr="00CC74F4" w:rsidTr="00CC74F4">
        <w:trPr>
          <w:trHeight w:val="53"/>
        </w:trPr>
        <w:tc>
          <w:tcPr>
            <w:tcW w:w="1668" w:type="dxa"/>
            <w:tcBorders>
              <w:top w:val="single" w:sz="4" w:space="0" w:color="auto"/>
              <w:left w:val="single" w:sz="8"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 xml:space="preserve">1 06 00000 00 0000 000 </w:t>
            </w:r>
          </w:p>
        </w:tc>
        <w:tc>
          <w:tcPr>
            <w:tcW w:w="5670" w:type="dxa"/>
            <w:tcBorders>
              <w:top w:val="single" w:sz="4" w:space="0" w:color="auto"/>
              <w:left w:val="nil"/>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Налоги на имущество</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840,0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912,0</w:t>
            </w:r>
          </w:p>
        </w:tc>
        <w:tc>
          <w:tcPr>
            <w:tcW w:w="740" w:type="dxa"/>
            <w:tcBorders>
              <w:top w:val="single" w:sz="4" w:space="0" w:color="auto"/>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108,6</w:t>
            </w:r>
          </w:p>
        </w:tc>
      </w:tr>
      <w:tr w:rsidR="00CC74F4" w:rsidRPr="00CC74F4" w:rsidTr="00CC74F4">
        <w:trPr>
          <w:trHeight w:val="312"/>
        </w:trPr>
        <w:tc>
          <w:tcPr>
            <w:tcW w:w="1668" w:type="dxa"/>
            <w:tcBorders>
              <w:top w:val="single" w:sz="4" w:space="0" w:color="auto"/>
              <w:left w:val="single" w:sz="8"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1 06 01030 10 000110</w:t>
            </w:r>
          </w:p>
          <w:p w:rsidR="00CC74F4" w:rsidRPr="00CC74F4" w:rsidRDefault="00CC74F4" w:rsidP="00CC74F4">
            <w:pPr>
              <w:spacing w:after="0" w:line="240" w:lineRule="auto"/>
              <w:rPr>
                <w:rFonts w:ascii="Times New Roman" w:eastAsia="Times New Roman" w:hAnsi="Times New Roman" w:cs="Times New Roman"/>
                <w:color w:val="000000"/>
                <w:sz w:val="14"/>
                <w:szCs w:val="14"/>
              </w:rPr>
            </w:pP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140,0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170,8</w:t>
            </w:r>
          </w:p>
        </w:tc>
        <w:tc>
          <w:tcPr>
            <w:tcW w:w="740" w:type="dxa"/>
            <w:tcBorders>
              <w:top w:val="single" w:sz="4" w:space="0" w:color="auto"/>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122,0</w:t>
            </w:r>
          </w:p>
        </w:tc>
      </w:tr>
      <w:tr w:rsidR="00CC74F4" w:rsidRPr="00CC74F4" w:rsidTr="00CC74F4">
        <w:trPr>
          <w:trHeight w:val="381"/>
        </w:trPr>
        <w:tc>
          <w:tcPr>
            <w:tcW w:w="1668" w:type="dxa"/>
            <w:tcBorders>
              <w:top w:val="single" w:sz="4" w:space="0" w:color="auto"/>
              <w:left w:val="single" w:sz="8"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1 06 06013 10 0000 110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Земельный налог, взимаемый по</w:t>
            </w:r>
            <w:r>
              <w:rPr>
                <w:rFonts w:ascii="Times New Roman" w:eastAsia="Times New Roman" w:hAnsi="Times New Roman" w:cs="Times New Roman"/>
                <w:color w:val="000000"/>
                <w:sz w:val="14"/>
                <w:szCs w:val="14"/>
              </w:rPr>
              <w:t xml:space="preserve"> </w:t>
            </w:r>
            <w:r w:rsidRPr="00CC74F4">
              <w:rPr>
                <w:rFonts w:ascii="Times New Roman" w:eastAsia="Times New Roman" w:hAnsi="Times New Roman" w:cs="Times New Roman"/>
                <w:color w:val="000000"/>
                <w:sz w:val="14"/>
                <w:szCs w:val="14"/>
              </w:rPr>
              <w:t>ставкам, установленным в соответствии</w:t>
            </w:r>
          </w:p>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с п.п.1 п.1 ст.394 Налогового кодекса Р.Ф.</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252,0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339,7</w:t>
            </w:r>
          </w:p>
        </w:tc>
        <w:tc>
          <w:tcPr>
            <w:tcW w:w="740" w:type="dxa"/>
            <w:tcBorders>
              <w:top w:val="single" w:sz="4" w:space="0" w:color="auto"/>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134,8</w:t>
            </w:r>
          </w:p>
        </w:tc>
      </w:tr>
      <w:tr w:rsidR="00CC74F4" w:rsidRPr="00CC74F4" w:rsidTr="00CC74F4">
        <w:trPr>
          <w:trHeight w:val="70"/>
        </w:trPr>
        <w:tc>
          <w:tcPr>
            <w:tcW w:w="1668"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1 06 06023 10 0000 110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Земельный налог, взимаемый  по</w:t>
            </w:r>
            <w:r>
              <w:rPr>
                <w:rFonts w:ascii="Times New Roman" w:eastAsia="Times New Roman" w:hAnsi="Times New Roman" w:cs="Times New Roman"/>
                <w:color w:val="000000"/>
                <w:sz w:val="14"/>
                <w:szCs w:val="14"/>
              </w:rPr>
              <w:t xml:space="preserve"> </w:t>
            </w:r>
            <w:r w:rsidRPr="00CC74F4">
              <w:rPr>
                <w:rFonts w:ascii="Times New Roman" w:eastAsia="Times New Roman" w:hAnsi="Times New Roman" w:cs="Times New Roman"/>
                <w:color w:val="000000"/>
                <w:sz w:val="14"/>
                <w:szCs w:val="14"/>
              </w:rPr>
              <w:t>ставкам, установленным в соответствии</w:t>
            </w:r>
          </w:p>
          <w:p w:rsidR="00CC74F4" w:rsidRPr="00CC74F4" w:rsidRDefault="00CC74F4" w:rsidP="00CC74F4">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color w:val="000000"/>
                <w:sz w:val="14"/>
                <w:szCs w:val="14"/>
              </w:rPr>
              <w:t>с п.п.2 п.1 ст.394 Налогового кодекса Р.Ф.</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448,0</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401,5</w:t>
            </w:r>
          </w:p>
        </w:tc>
        <w:tc>
          <w:tcPr>
            <w:tcW w:w="740"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89,6</w:t>
            </w:r>
          </w:p>
        </w:tc>
      </w:tr>
      <w:tr w:rsidR="00CC74F4" w:rsidRPr="00CC74F4" w:rsidTr="00CC74F4">
        <w:trPr>
          <w:trHeight w:val="260"/>
        </w:trPr>
        <w:tc>
          <w:tcPr>
            <w:tcW w:w="1668"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Arial CYR" w:eastAsia="Times New Roman" w:hAnsi="Arial CYR" w:cs="Arial CYR"/>
                <w:b/>
                <w:sz w:val="14"/>
                <w:szCs w:val="14"/>
              </w:rPr>
            </w:pPr>
            <w:r w:rsidRPr="00CC74F4">
              <w:rPr>
                <w:rFonts w:ascii="Arial CYR" w:eastAsia="Times New Roman" w:hAnsi="Arial CYR" w:cs="Arial CYR"/>
                <w:b/>
                <w:sz w:val="14"/>
                <w:szCs w:val="14"/>
              </w:rPr>
              <w:t>10800000000000000</w:t>
            </w:r>
          </w:p>
          <w:p w:rsidR="00CC74F4" w:rsidRPr="00CC74F4" w:rsidRDefault="00CC74F4" w:rsidP="00CC74F4">
            <w:pPr>
              <w:spacing w:after="0" w:line="240" w:lineRule="auto"/>
              <w:rPr>
                <w:rFonts w:ascii="Times New Roman" w:eastAsia="Times New Roman" w:hAnsi="Times New Roman" w:cs="Times New Roman"/>
                <w:bCs/>
                <w:color w:val="000000"/>
                <w:sz w:val="14"/>
                <w:szCs w:val="14"/>
              </w:rPr>
            </w:pP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ГОСУДАРСТВЕННАЯ ПОШЛИНА</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15,0</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2,6</w:t>
            </w:r>
          </w:p>
        </w:tc>
        <w:tc>
          <w:tcPr>
            <w:tcW w:w="740"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17,3</w:t>
            </w:r>
          </w:p>
        </w:tc>
      </w:tr>
      <w:tr w:rsidR="00CC74F4" w:rsidRPr="00CC74F4" w:rsidTr="00CC74F4">
        <w:trPr>
          <w:trHeight w:val="363"/>
        </w:trPr>
        <w:tc>
          <w:tcPr>
            <w:tcW w:w="1668"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color w:val="000000"/>
                <w:sz w:val="14"/>
                <w:szCs w:val="14"/>
              </w:rPr>
              <w:t>10804000010000110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15,0</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2,6</w:t>
            </w:r>
          </w:p>
        </w:tc>
        <w:tc>
          <w:tcPr>
            <w:tcW w:w="740"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17,3</w:t>
            </w:r>
          </w:p>
        </w:tc>
      </w:tr>
      <w:tr w:rsidR="00CC74F4" w:rsidRPr="00CC74F4" w:rsidTr="00CC74F4">
        <w:trPr>
          <w:trHeight w:val="561"/>
        </w:trPr>
        <w:tc>
          <w:tcPr>
            <w:tcW w:w="1668"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10804020010000110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15,0</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2,6</w:t>
            </w:r>
          </w:p>
        </w:tc>
        <w:tc>
          <w:tcPr>
            <w:tcW w:w="740"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17,3</w:t>
            </w:r>
          </w:p>
        </w:tc>
      </w:tr>
      <w:tr w:rsidR="00CC74F4" w:rsidRPr="00CC74F4" w:rsidTr="00CC74F4">
        <w:trPr>
          <w:trHeight w:val="371"/>
        </w:trPr>
        <w:tc>
          <w:tcPr>
            <w:tcW w:w="1668" w:type="dxa"/>
            <w:tcBorders>
              <w:top w:val="single" w:sz="4" w:space="0" w:color="auto"/>
              <w:left w:val="single" w:sz="8" w:space="0" w:color="auto"/>
              <w:bottom w:val="nil"/>
              <w:right w:val="nil"/>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1 11 00000 00 0000 000</w:t>
            </w:r>
          </w:p>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 </w:t>
            </w:r>
          </w:p>
        </w:tc>
        <w:tc>
          <w:tcPr>
            <w:tcW w:w="5670" w:type="dxa"/>
            <w:tcBorders>
              <w:top w:val="single" w:sz="4" w:space="0" w:color="auto"/>
              <w:left w:val="single" w:sz="4" w:space="0" w:color="auto"/>
              <w:bottom w:val="nil"/>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 xml:space="preserve">Доходы от использования имущества, находящегося в государственной и муниципальной собственности </w:t>
            </w:r>
          </w:p>
        </w:tc>
        <w:tc>
          <w:tcPr>
            <w:tcW w:w="708" w:type="dxa"/>
            <w:tcBorders>
              <w:top w:val="single" w:sz="4" w:space="0" w:color="auto"/>
              <w:left w:val="nil"/>
              <w:bottom w:val="nil"/>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100,0</w:t>
            </w:r>
          </w:p>
        </w:tc>
        <w:tc>
          <w:tcPr>
            <w:tcW w:w="709" w:type="dxa"/>
            <w:tcBorders>
              <w:top w:val="single" w:sz="4" w:space="0" w:color="auto"/>
              <w:left w:val="single" w:sz="4" w:space="0" w:color="auto"/>
              <w:bottom w:val="nil"/>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257,8</w:t>
            </w:r>
          </w:p>
        </w:tc>
        <w:tc>
          <w:tcPr>
            <w:tcW w:w="740" w:type="dxa"/>
            <w:tcBorders>
              <w:top w:val="single" w:sz="4" w:space="0" w:color="auto"/>
              <w:left w:val="single" w:sz="4" w:space="0" w:color="auto"/>
              <w:bottom w:val="nil"/>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257,8</w:t>
            </w:r>
          </w:p>
        </w:tc>
      </w:tr>
      <w:tr w:rsidR="00CC74F4" w:rsidRPr="00CC74F4" w:rsidTr="00CC74F4">
        <w:trPr>
          <w:trHeight w:val="425"/>
        </w:trPr>
        <w:tc>
          <w:tcPr>
            <w:tcW w:w="1668"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11105013100000120</w:t>
            </w:r>
          </w:p>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 </w:t>
            </w:r>
          </w:p>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 </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257,8</w:t>
            </w:r>
          </w:p>
        </w:tc>
        <w:tc>
          <w:tcPr>
            <w:tcW w:w="74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257,8</w:t>
            </w:r>
          </w:p>
        </w:tc>
      </w:tr>
      <w:tr w:rsidR="00CC74F4" w:rsidRPr="00CC74F4" w:rsidTr="00CC74F4">
        <w:trPr>
          <w:trHeight w:val="174"/>
        </w:trPr>
        <w:tc>
          <w:tcPr>
            <w:tcW w:w="1668"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11300000000000000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Доходы от оказания платных услуг (работ) и компенсации затрат государства</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7,4</w:t>
            </w:r>
          </w:p>
        </w:tc>
        <w:tc>
          <w:tcPr>
            <w:tcW w:w="74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w:t>
            </w:r>
          </w:p>
        </w:tc>
      </w:tr>
      <w:tr w:rsidR="00CC74F4" w:rsidRPr="00CC74F4" w:rsidTr="00CC74F4">
        <w:trPr>
          <w:trHeight w:val="136"/>
        </w:trPr>
        <w:tc>
          <w:tcPr>
            <w:tcW w:w="1668"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11302995100000130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Прочие доходы от компенсации затрат бюджетов поселений</w:t>
            </w:r>
          </w:p>
        </w:tc>
        <w:tc>
          <w:tcPr>
            <w:tcW w:w="708"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7,4</w:t>
            </w:r>
          </w:p>
        </w:tc>
        <w:tc>
          <w:tcPr>
            <w:tcW w:w="74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w:t>
            </w:r>
          </w:p>
        </w:tc>
      </w:tr>
      <w:tr w:rsidR="00CC74F4" w:rsidRPr="00CC74F4" w:rsidTr="00CC74F4">
        <w:trPr>
          <w:trHeight w:val="252"/>
        </w:trPr>
        <w:tc>
          <w:tcPr>
            <w:tcW w:w="1668"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1 14 00000 00 0000 000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Доходы от продажи материальных и нематериальных активов</w:t>
            </w:r>
          </w:p>
        </w:tc>
        <w:tc>
          <w:tcPr>
            <w:tcW w:w="708"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150,0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233,4</w:t>
            </w:r>
          </w:p>
        </w:tc>
        <w:tc>
          <w:tcPr>
            <w:tcW w:w="74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155,6</w:t>
            </w:r>
          </w:p>
        </w:tc>
      </w:tr>
      <w:tr w:rsidR="00CC74F4" w:rsidRPr="00CC74F4" w:rsidTr="00CC74F4">
        <w:trPr>
          <w:trHeight w:val="411"/>
        </w:trPr>
        <w:tc>
          <w:tcPr>
            <w:tcW w:w="1668"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11406013100000430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150,0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233,4</w:t>
            </w:r>
          </w:p>
        </w:tc>
        <w:tc>
          <w:tcPr>
            <w:tcW w:w="74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155,6</w:t>
            </w:r>
          </w:p>
        </w:tc>
      </w:tr>
      <w:tr w:rsidR="00CC74F4" w:rsidRPr="00CC74F4" w:rsidTr="00CC74F4">
        <w:trPr>
          <w:trHeight w:val="275"/>
        </w:trPr>
        <w:tc>
          <w:tcPr>
            <w:tcW w:w="1668"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
                <w:bCs/>
                <w:color w:val="000000"/>
                <w:sz w:val="14"/>
                <w:szCs w:val="14"/>
              </w:rPr>
              <w:t>1 16 00000 00 0000 000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Прочие поступления от денежных взыскани</w:t>
            </w:r>
            <w:proofErr w:type="gramStart"/>
            <w:r w:rsidRPr="00CC74F4">
              <w:rPr>
                <w:rFonts w:ascii="Times New Roman" w:eastAsia="Times New Roman" w:hAnsi="Times New Roman" w:cs="Times New Roman"/>
                <w:b/>
                <w:bCs/>
                <w:color w:val="000000"/>
                <w:sz w:val="14"/>
                <w:szCs w:val="14"/>
              </w:rPr>
              <w:t>й(</w:t>
            </w:r>
            <w:proofErr w:type="gramEnd"/>
            <w:r w:rsidRPr="00CC74F4">
              <w:rPr>
                <w:rFonts w:ascii="Times New Roman" w:eastAsia="Times New Roman" w:hAnsi="Times New Roman" w:cs="Times New Roman"/>
                <w:b/>
                <w:bCs/>
                <w:color w:val="000000"/>
                <w:sz w:val="14"/>
                <w:szCs w:val="14"/>
              </w:rPr>
              <w:t>штрафов)и иных сумм в возмещении ущерба</w:t>
            </w:r>
          </w:p>
        </w:tc>
        <w:tc>
          <w:tcPr>
            <w:tcW w:w="708"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3,0</w:t>
            </w:r>
          </w:p>
        </w:tc>
        <w:tc>
          <w:tcPr>
            <w:tcW w:w="74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w:t>
            </w:r>
          </w:p>
        </w:tc>
      </w:tr>
      <w:tr w:rsidR="00CC74F4" w:rsidRPr="00CC74F4" w:rsidTr="00CC74F4">
        <w:trPr>
          <w:trHeight w:val="375"/>
        </w:trPr>
        <w:tc>
          <w:tcPr>
            <w:tcW w:w="1668"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1 16 90050 10 0000 140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Прочие поступления от денежных взыскани</w:t>
            </w:r>
            <w:proofErr w:type="gramStart"/>
            <w:r w:rsidRPr="00CC74F4">
              <w:rPr>
                <w:rFonts w:ascii="Times New Roman" w:eastAsia="Times New Roman" w:hAnsi="Times New Roman" w:cs="Times New Roman"/>
                <w:bCs/>
                <w:color w:val="000000"/>
                <w:sz w:val="14"/>
                <w:szCs w:val="14"/>
              </w:rPr>
              <w:t>й(</w:t>
            </w:r>
            <w:proofErr w:type="gramEnd"/>
            <w:r w:rsidRPr="00CC74F4">
              <w:rPr>
                <w:rFonts w:ascii="Times New Roman" w:eastAsia="Times New Roman" w:hAnsi="Times New Roman" w:cs="Times New Roman"/>
                <w:bCs/>
                <w:color w:val="000000"/>
                <w:sz w:val="14"/>
                <w:szCs w:val="14"/>
              </w:rPr>
              <w:t>штрафов)и иных сумм в возмещении ущерба ,зачисляемые в бюджеты поселений</w:t>
            </w:r>
          </w:p>
        </w:tc>
        <w:tc>
          <w:tcPr>
            <w:tcW w:w="708"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3,0</w:t>
            </w:r>
          </w:p>
        </w:tc>
        <w:tc>
          <w:tcPr>
            <w:tcW w:w="74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w:t>
            </w:r>
          </w:p>
        </w:tc>
      </w:tr>
      <w:tr w:rsidR="00CC74F4" w:rsidRPr="00CC74F4" w:rsidTr="00CC74F4">
        <w:trPr>
          <w:trHeight w:val="115"/>
        </w:trPr>
        <w:tc>
          <w:tcPr>
            <w:tcW w:w="1668"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1 17 00000 00 0000 000</w:t>
            </w:r>
          </w:p>
        </w:tc>
        <w:tc>
          <w:tcPr>
            <w:tcW w:w="5670" w:type="dxa"/>
            <w:tcBorders>
              <w:top w:val="single" w:sz="4" w:space="0" w:color="auto"/>
              <w:left w:val="single" w:sz="4" w:space="0" w:color="auto"/>
              <w:bottom w:val="single" w:sz="4" w:space="0" w:color="auto"/>
              <w:right w:val="single" w:sz="4" w:space="0" w:color="auto"/>
            </w:tcBorders>
            <w:noWrap/>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Прочие неналоговые доходы</w:t>
            </w:r>
          </w:p>
        </w:tc>
        <w:tc>
          <w:tcPr>
            <w:tcW w:w="708" w:type="dxa"/>
            <w:tcBorders>
              <w:top w:val="single" w:sz="4" w:space="0" w:color="auto"/>
              <w:left w:val="single" w:sz="4" w:space="0" w:color="auto"/>
              <w:bottom w:val="single" w:sz="4" w:space="0" w:color="auto"/>
              <w:right w:val="single" w:sz="4" w:space="0" w:color="auto"/>
            </w:tcBorders>
            <w:vAlign w:val="bottom"/>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bottom"/>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bottom"/>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r>
      <w:tr w:rsidR="00CC74F4" w:rsidRPr="00CC74F4" w:rsidTr="00CC74F4">
        <w:trPr>
          <w:trHeight w:val="53"/>
        </w:trPr>
        <w:tc>
          <w:tcPr>
            <w:tcW w:w="1668"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117 01050 10 0000 180</w:t>
            </w:r>
          </w:p>
        </w:tc>
        <w:tc>
          <w:tcPr>
            <w:tcW w:w="5670" w:type="dxa"/>
            <w:tcBorders>
              <w:top w:val="single" w:sz="4" w:space="0" w:color="auto"/>
              <w:left w:val="single" w:sz="4" w:space="0" w:color="auto"/>
              <w:bottom w:val="single" w:sz="4" w:space="0" w:color="auto"/>
              <w:right w:val="single" w:sz="4" w:space="0" w:color="auto"/>
            </w:tcBorders>
            <w:noWrap/>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Невыясненные поступления, зачисляемые в бюджет поселения</w:t>
            </w:r>
          </w:p>
        </w:tc>
        <w:tc>
          <w:tcPr>
            <w:tcW w:w="708" w:type="dxa"/>
            <w:tcBorders>
              <w:top w:val="single" w:sz="4" w:space="0" w:color="auto"/>
              <w:left w:val="single" w:sz="4" w:space="0" w:color="auto"/>
              <w:bottom w:val="single" w:sz="4" w:space="0" w:color="auto"/>
              <w:right w:val="single" w:sz="4" w:space="0" w:color="auto"/>
            </w:tcBorders>
            <w:vAlign w:val="bottom"/>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bottom"/>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bottom"/>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r>
      <w:tr w:rsidR="00CC74F4" w:rsidRPr="00CC74F4" w:rsidTr="00CC74F4">
        <w:trPr>
          <w:trHeight w:val="206"/>
        </w:trPr>
        <w:tc>
          <w:tcPr>
            <w:tcW w:w="1668" w:type="dxa"/>
            <w:tcBorders>
              <w:top w:val="single" w:sz="4" w:space="0" w:color="auto"/>
              <w:left w:val="single" w:sz="8" w:space="0" w:color="auto"/>
              <w:bottom w:val="single" w:sz="4" w:space="0" w:color="auto"/>
              <w:right w:val="single" w:sz="4" w:space="0" w:color="auto"/>
            </w:tcBorders>
            <w:hideMark/>
          </w:tcPr>
          <w:p w:rsidR="00CC74F4" w:rsidRPr="00CC74F4" w:rsidRDefault="00CC74F4" w:rsidP="00CC74F4">
            <w:pPr>
              <w:spacing w:after="0" w:line="240" w:lineRule="auto"/>
              <w:jc w:val="both"/>
              <w:rPr>
                <w:rFonts w:ascii="Times New Roman" w:eastAsia="Times New Roman" w:hAnsi="Times New Roman" w:cs="Times New Roman"/>
                <w:b/>
                <w:bCs/>
                <w:color w:val="000000"/>
                <w:sz w:val="14"/>
                <w:szCs w:val="14"/>
              </w:rPr>
            </w:pPr>
            <w:bookmarkStart w:id="0" w:name="RANGE!A1:C447"/>
            <w:bookmarkEnd w:id="0"/>
            <w:r w:rsidRPr="00CC74F4">
              <w:rPr>
                <w:rFonts w:ascii="Times New Roman" w:eastAsia="Times New Roman" w:hAnsi="Times New Roman" w:cs="Times New Roman"/>
                <w:b/>
                <w:bCs/>
                <w:color w:val="000000"/>
                <w:sz w:val="14"/>
                <w:szCs w:val="14"/>
              </w:rPr>
              <w:t>2 00 00000 00 0000 000</w:t>
            </w:r>
          </w:p>
        </w:tc>
        <w:tc>
          <w:tcPr>
            <w:tcW w:w="5670"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Безвозмездные поступления</w:t>
            </w:r>
          </w:p>
        </w:tc>
        <w:tc>
          <w:tcPr>
            <w:tcW w:w="708" w:type="dxa"/>
            <w:tcBorders>
              <w:top w:val="single" w:sz="4" w:space="0" w:color="auto"/>
              <w:left w:val="nil"/>
              <w:bottom w:val="single" w:sz="4" w:space="0" w:color="auto"/>
              <w:right w:val="single" w:sz="4" w:space="0" w:color="auto"/>
            </w:tcBorders>
            <w:noWrap/>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1432,9</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1390,6</w:t>
            </w:r>
          </w:p>
        </w:tc>
        <w:tc>
          <w:tcPr>
            <w:tcW w:w="740" w:type="dxa"/>
            <w:tcBorders>
              <w:top w:val="single" w:sz="4" w:space="0" w:color="auto"/>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97,1</w:t>
            </w:r>
          </w:p>
        </w:tc>
      </w:tr>
      <w:tr w:rsidR="00CC74F4" w:rsidRPr="00CC74F4" w:rsidTr="00207303">
        <w:trPr>
          <w:trHeight w:val="309"/>
        </w:trPr>
        <w:tc>
          <w:tcPr>
            <w:tcW w:w="1668" w:type="dxa"/>
            <w:tcBorders>
              <w:top w:val="nil"/>
              <w:left w:val="single" w:sz="8" w:space="0" w:color="auto"/>
              <w:bottom w:val="single" w:sz="4" w:space="0" w:color="auto"/>
              <w:right w:val="single" w:sz="4" w:space="0" w:color="auto"/>
            </w:tcBorders>
            <w:hideMark/>
          </w:tcPr>
          <w:p w:rsidR="00CC74F4" w:rsidRPr="00CC74F4" w:rsidRDefault="00CC74F4" w:rsidP="00CC74F4">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2 02 00000 00 0000 000</w:t>
            </w:r>
          </w:p>
        </w:tc>
        <w:tc>
          <w:tcPr>
            <w:tcW w:w="5670" w:type="dxa"/>
            <w:tcBorders>
              <w:top w:val="nil"/>
              <w:left w:val="nil"/>
              <w:bottom w:val="single" w:sz="4" w:space="0" w:color="auto"/>
              <w:right w:val="single" w:sz="4" w:space="0" w:color="auto"/>
            </w:tcBorders>
            <w:vAlign w:val="bottom"/>
            <w:hideMark/>
          </w:tcPr>
          <w:p w:rsidR="00CC74F4" w:rsidRPr="00CC74F4" w:rsidRDefault="00CC74F4" w:rsidP="00CC74F4">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Безвозмездные поступления от других бюджетов бюджетной системы Российской Федерации</w:t>
            </w:r>
          </w:p>
        </w:tc>
        <w:tc>
          <w:tcPr>
            <w:tcW w:w="708" w:type="dxa"/>
            <w:tcBorders>
              <w:top w:val="nil"/>
              <w:left w:val="nil"/>
              <w:bottom w:val="single" w:sz="4" w:space="0" w:color="auto"/>
              <w:right w:val="single" w:sz="4" w:space="0" w:color="auto"/>
            </w:tcBorders>
            <w:noWrap/>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1432,9</w:t>
            </w:r>
          </w:p>
        </w:tc>
        <w:tc>
          <w:tcPr>
            <w:tcW w:w="709"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1391,5</w:t>
            </w:r>
          </w:p>
        </w:tc>
        <w:tc>
          <w:tcPr>
            <w:tcW w:w="740" w:type="dxa"/>
            <w:tcBorders>
              <w:top w:val="nil"/>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97,1</w:t>
            </w:r>
          </w:p>
        </w:tc>
      </w:tr>
      <w:tr w:rsidR="00CC74F4" w:rsidRPr="00CC74F4" w:rsidTr="00207303">
        <w:trPr>
          <w:trHeight w:val="330"/>
        </w:trPr>
        <w:tc>
          <w:tcPr>
            <w:tcW w:w="1668" w:type="dxa"/>
            <w:tcBorders>
              <w:top w:val="single" w:sz="4" w:space="0" w:color="auto"/>
              <w:left w:val="single" w:sz="8" w:space="0" w:color="auto"/>
              <w:bottom w:val="single" w:sz="4" w:space="0" w:color="auto"/>
              <w:right w:val="nil"/>
            </w:tcBorders>
            <w:noWrap/>
            <w:vAlign w:val="bottom"/>
            <w:hideMark/>
          </w:tcPr>
          <w:p w:rsidR="00CC74F4" w:rsidRPr="00CC74F4" w:rsidRDefault="00CC74F4" w:rsidP="00CC74F4">
            <w:pPr>
              <w:spacing w:after="0" w:line="240" w:lineRule="auto"/>
              <w:jc w:val="both"/>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2 02 02000 00 0000 151</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jc w:val="both"/>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Субсидии бюджетам субъектам Российской Федерации и муниципальных образований</w:t>
            </w:r>
          </w:p>
        </w:tc>
        <w:tc>
          <w:tcPr>
            <w:tcW w:w="708" w:type="dxa"/>
            <w:tcBorders>
              <w:top w:val="single" w:sz="4" w:space="0" w:color="auto"/>
              <w:left w:val="nil"/>
              <w:bottom w:val="single" w:sz="4" w:space="0" w:color="auto"/>
              <w:right w:val="single" w:sz="4" w:space="0" w:color="auto"/>
            </w:tcBorders>
            <w:noWrap/>
            <w:vAlign w:val="bottom"/>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774,9</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733,5</w:t>
            </w:r>
          </w:p>
        </w:tc>
        <w:tc>
          <w:tcPr>
            <w:tcW w:w="740" w:type="dxa"/>
            <w:tcBorders>
              <w:top w:val="single" w:sz="4" w:space="0" w:color="auto"/>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94,7</w:t>
            </w:r>
          </w:p>
        </w:tc>
      </w:tr>
      <w:tr w:rsidR="00CC74F4" w:rsidRPr="00CC74F4" w:rsidTr="00207303">
        <w:trPr>
          <w:trHeight w:val="330"/>
        </w:trPr>
        <w:tc>
          <w:tcPr>
            <w:tcW w:w="1668" w:type="dxa"/>
            <w:tcBorders>
              <w:top w:val="single" w:sz="4" w:space="0" w:color="auto"/>
            </w:tcBorders>
            <w:noWrap/>
            <w:vAlign w:val="bottom"/>
          </w:tcPr>
          <w:p w:rsidR="00CC74F4" w:rsidRPr="00CC74F4" w:rsidRDefault="00CC74F4" w:rsidP="00CC74F4">
            <w:pPr>
              <w:spacing w:after="0" w:line="240" w:lineRule="auto"/>
              <w:jc w:val="both"/>
              <w:rPr>
                <w:rFonts w:ascii="Times New Roman" w:eastAsia="Times New Roman" w:hAnsi="Times New Roman" w:cs="Times New Roman"/>
                <w:b/>
                <w:sz w:val="14"/>
                <w:szCs w:val="14"/>
              </w:rPr>
            </w:pPr>
          </w:p>
        </w:tc>
        <w:tc>
          <w:tcPr>
            <w:tcW w:w="5670" w:type="dxa"/>
            <w:tcBorders>
              <w:top w:val="single" w:sz="4" w:space="0" w:color="auto"/>
            </w:tcBorders>
            <w:vAlign w:val="bottom"/>
          </w:tcPr>
          <w:p w:rsidR="00CC74F4" w:rsidRPr="00CC74F4" w:rsidRDefault="00CC74F4" w:rsidP="00CC74F4">
            <w:pPr>
              <w:spacing w:after="0" w:line="240" w:lineRule="auto"/>
              <w:jc w:val="both"/>
              <w:rPr>
                <w:rFonts w:ascii="Times New Roman" w:eastAsia="Times New Roman" w:hAnsi="Times New Roman" w:cs="Times New Roman"/>
                <w:b/>
                <w:color w:val="000000"/>
                <w:sz w:val="14"/>
                <w:szCs w:val="14"/>
              </w:rPr>
            </w:pPr>
          </w:p>
        </w:tc>
        <w:tc>
          <w:tcPr>
            <w:tcW w:w="708" w:type="dxa"/>
            <w:tcBorders>
              <w:top w:val="single" w:sz="4" w:space="0" w:color="auto"/>
            </w:tcBorders>
            <w:noWrap/>
            <w:vAlign w:val="bottom"/>
          </w:tcPr>
          <w:p w:rsidR="00CC74F4" w:rsidRPr="00CC74F4" w:rsidRDefault="00CC74F4" w:rsidP="00CC74F4">
            <w:pPr>
              <w:spacing w:after="0" w:line="240" w:lineRule="auto"/>
              <w:rPr>
                <w:rFonts w:ascii="Times New Roman" w:eastAsia="Times New Roman" w:hAnsi="Times New Roman" w:cs="Times New Roman"/>
                <w:b/>
                <w:sz w:val="14"/>
                <w:szCs w:val="14"/>
              </w:rPr>
            </w:pPr>
          </w:p>
        </w:tc>
        <w:tc>
          <w:tcPr>
            <w:tcW w:w="709" w:type="dxa"/>
            <w:tcBorders>
              <w:top w:val="single" w:sz="4" w:space="0" w:color="auto"/>
            </w:tcBorders>
            <w:vAlign w:val="bottom"/>
          </w:tcPr>
          <w:p w:rsidR="00CC74F4" w:rsidRPr="00CC74F4" w:rsidRDefault="00CC74F4" w:rsidP="00CC74F4">
            <w:pPr>
              <w:spacing w:after="0" w:line="240" w:lineRule="auto"/>
              <w:rPr>
                <w:rFonts w:ascii="Times New Roman" w:eastAsia="Times New Roman" w:hAnsi="Times New Roman" w:cs="Times New Roman"/>
                <w:b/>
                <w:sz w:val="14"/>
                <w:szCs w:val="14"/>
              </w:rPr>
            </w:pPr>
          </w:p>
        </w:tc>
        <w:tc>
          <w:tcPr>
            <w:tcW w:w="740" w:type="dxa"/>
            <w:tcBorders>
              <w:top w:val="single" w:sz="4" w:space="0" w:color="auto"/>
            </w:tcBorders>
            <w:vAlign w:val="bottom"/>
          </w:tcPr>
          <w:p w:rsidR="00CC74F4" w:rsidRPr="00CC74F4" w:rsidRDefault="00CC74F4" w:rsidP="00CC74F4">
            <w:pPr>
              <w:spacing w:after="0" w:line="240" w:lineRule="auto"/>
              <w:rPr>
                <w:rFonts w:ascii="Times New Roman" w:eastAsia="Times New Roman" w:hAnsi="Times New Roman" w:cs="Times New Roman"/>
                <w:b/>
                <w:sz w:val="14"/>
                <w:szCs w:val="14"/>
              </w:rPr>
            </w:pPr>
          </w:p>
        </w:tc>
      </w:tr>
      <w:tr w:rsidR="00207303" w:rsidRPr="00CC74F4" w:rsidTr="00207303">
        <w:trPr>
          <w:trHeight w:val="330"/>
        </w:trPr>
        <w:tc>
          <w:tcPr>
            <w:tcW w:w="9495" w:type="dxa"/>
            <w:gridSpan w:val="5"/>
            <w:tcBorders>
              <w:top w:val="nil"/>
            </w:tcBorders>
            <w:noWrap/>
            <w:vAlign w:val="bottom"/>
          </w:tcPr>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207303" w:rsidRPr="00A8084C" w:rsidTr="00D65FF6">
              <w:trPr>
                <w:trHeight w:val="528"/>
              </w:trPr>
              <w:tc>
                <w:tcPr>
                  <w:tcW w:w="1376" w:type="pct"/>
                  <w:tcBorders>
                    <w:top w:val="single" w:sz="4" w:space="0" w:color="auto"/>
                    <w:left w:val="nil"/>
                    <w:bottom w:val="single" w:sz="4" w:space="0" w:color="auto"/>
                    <w:right w:val="nil"/>
                  </w:tcBorders>
                  <w:hideMark/>
                </w:tcPr>
                <w:p w:rsidR="00207303" w:rsidRPr="00A8084C" w:rsidRDefault="00207303" w:rsidP="00207303">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24" w:type="pct"/>
                  <w:tcBorders>
                    <w:top w:val="single" w:sz="4" w:space="0" w:color="auto"/>
                    <w:left w:val="nil"/>
                    <w:bottom w:val="single" w:sz="4" w:space="0" w:color="auto"/>
                    <w:right w:val="nil"/>
                  </w:tcBorders>
                  <w:hideMark/>
                </w:tcPr>
                <w:p w:rsidR="00207303" w:rsidRPr="00A8084C" w:rsidRDefault="00207303" w:rsidP="00207303">
                  <w:pPr>
                    <w:spacing w:line="240" w:lineRule="auto"/>
                    <w:ind w:right="-108"/>
                    <w:rPr>
                      <w:rFonts w:ascii="Times New Roman" w:eastAsia="Times New Roman" w:hAnsi="Times New Roman" w:cs="Times New Roman"/>
                      <w:b/>
                    </w:rPr>
                  </w:pPr>
                  <w:r w:rsidRPr="00A8084C">
                    <w:rPr>
                      <w:rFonts w:ascii="Times New Roman" w:eastAsia="Times New Roman" w:hAnsi="Times New Roman" w:cs="Times New Roman"/>
                      <w:b/>
                    </w:rPr>
                    <w:t xml:space="preserve">  Новорахинские вести                  </w:t>
                  </w:r>
                  <w:r>
                    <w:rPr>
                      <w:rFonts w:ascii="Times New Roman" w:eastAsia="Times New Roman" w:hAnsi="Times New Roman" w:cs="Times New Roman"/>
                      <w:b/>
                    </w:rPr>
                    <w:t xml:space="preserve">           среда 25 марта  2015 № 7   5</w:t>
                  </w:r>
                </w:p>
              </w:tc>
            </w:tr>
          </w:tbl>
          <w:p w:rsidR="00207303" w:rsidRPr="00CC74F4" w:rsidRDefault="00207303" w:rsidP="00CC74F4">
            <w:pPr>
              <w:spacing w:after="0" w:line="240" w:lineRule="auto"/>
              <w:rPr>
                <w:rFonts w:ascii="Times New Roman" w:eastAsia="Times New Roman" w:hAnsi="Times New Roman" w:cs="Times New Roman"/>
                <w:b/>
                <w:sz w:val="14"/>
                <w:szCs w:val="14"/>
              </w:rPr>
            </w:pPr>
          </w:p>
        </w:tc>
      </w:tr>
      <w:tr w:rsidR="00207303" w:rsidRPr="00CC74F4" w:rsidTr="00207303">
        <w:trPr>
          <w:trHeight w:val="330"/>
        </w:trPr>
        <w:tc>
          <w:tcPr>
            <w:tcW w:w="1668" w:type="dxa"/>
            <w:tcBorders>
              <w:top w:val="single" w:sz="4" w:space="0" w:color="auto"/>
              <w:left w:val="single" w:sz="8" w:space="0" w:color="auto"/>
              <w:bottom w:val="single" w:sz="4" w:space="0" w:color="auto"/>
              <w:right w:val="nil"/>
            </w:tcBorders>
            <w:noWrap/>
            <w:vAlign w:val="bottom"/>
          </w:tcPr>
          <w:p w:rsidR="00207303" w:rsidRPr="00CC74F4" w:rsidRDefault="00207303" w:rsidP="00207303">
            <w:pPr>
              <w:spacing w:after="0" w:line="240" w:lineRule="auto"/>
              <w:jc w:val="both"/>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20202077100000151</w:t>
            </w:r>
          </w:p>
        </w:tc>
        <w:tc>
          <w:tcPr>
            <w:tcW w:w="5670" w:type="dxa"/>
            <w:tcBorders>
              <w:top w:val="single" w:sz="4" w:space="0" w:color="auto"/>
              <w:left w:val="single" w:sz="4" w:space="0" w:color="auto"/>
              <w:bottom w:val="single" w:sz="4" w:space="0" w:color="auto"/>
              <w:right w:val="single" w:sz="4" w:space="0" w:color="auto"/>
            </w:tcBorders>
            <w:vAlign w:val="bottom"/>
          </w:tcPr>
          <w:p w:rsidR="00207303" w:rsidRPr="00CC74F4" w:rsidRDefault="00207303" w:rsidP="00207303">
            <w:pPr>
              <w:spacing w:after="0" w:line="240" w:lineRule="auto"/>
              <w:jc w:val="both"/>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 xml:space="preserve">Субсидии бюджетам поселений на </w:t>
            </w:r>
            <w:proofErr w:type="spellStart"/>
            <w:r w:rsidRPr="00CC74F4">
              <w:rPr>
                <w:rFonts w:ascii="Times New Roman" w:eastAsia="Times New Roman" w:hAnsi="Times New Roman" w:cs="Times New Roman"/>
                <w:b/>
                <w:color w:val="000000"/>
                <w:sz w:val="14"/>
                <w:szCs w:val="14"/>
              </w:rPr>
              <w:t>софинансирование</w:t>
            </w:r>
            <w:proofErr w:type="spellEnd"/>
            <w:r w:rsidRPr="00CC74F4">
              <w:rPr>
                <w:rFonts w:ascii="Times New Roman" w:eastAsia="Times New Roman" w:hAnsi="Times New Roman" w:cs="Times New Roman"/>
                <w:b/>
                <w:color w:val="000000"/>
                <w:sz w:val="14"/>
                <w:szCs w:val="14"/>
              </w:rPr>
              <w:t xml:space="preserve"> капитальных вложений в объекты муниципальной собственности</w:t>
            </w:r>
          </w:p>
        </w:tc>
        <w:tc>
          <w:tcPr>
            <w:tcW w:w="708" w:type="dxa"/>
            <w:tcBorders>
              <w:top w:val="single" w:sz="4" w:space="0" w:color="auto"/>
              <w:left w:val="nil"/>
              <w:bottom w:val="single" w:sz="4" w:space="0" w:color="auto"/>
              <w:right w:val="single" w:sz="4" w:space="0" w:color="auto"/>
            </w:tcBorders>
            <w:noWrap/>
            <w:vAlign w:val="bottom"/>
          </w:tcPr>
          <w:p w:rsidR="00207303" w:rsidRPr="00CC74F4" w:rsidRDefault="00207303" w:rsidP="00207303">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200,0</w:t>
            </w:r>
          </w:p>
        </w:tc>
        <w:tc>
          <w:tcPr>
            <w:tcW w:w="709" w:type="dxa"/>
            <w:tcBorders>
              <w:top w:val="single" w:sz="4" w:space="0" w:color="auto"/>
              <w:left w:val="single" w:sz="4" w:space="0" w:color="auto"/>
              <w:bottom w:val="single" w:sz="4" w:space="0" w:color="auto"/>
              <w:right w:val="single" w:sz="4" w:space="0" w:color="auto"/>
            </w:tcBorders>
            <w:vAlign w:val="bottom"/>
          </w:tcPr>
          <w:p w:rsidR="00207303" w:rsidRPr="00CC74F4" w:rsidRDefault="00207303" w:rsidP="00207303">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200,0</w:t>
            </w:r>
          </w:p>
        </w:tc>
        <w:tc>
          <w:tcPr>
            <w:tcW w:w="740" w:type="dxa"/>
            <w:tcBorders>
              <w:top w:val="single" w:sz="4" w:space="0" w:color="auto"/>
              <w:left w:val="single" w:sz="4" w:space="0" w:color="auto"/>
              <w:bottom w:val="single" w:sz="4" w:space="0" w:color="auto"/>
              <w:right w:val="single" w:sz="8" w:space="0" w:color="auto"/>
            </w:tcBorders>
            <w:vAlign w:val="bottom"/>
          </w:tcPr>
          <w:p w:rsidR="00207303" w:rsidRPr="00CC74F4" w:rsidRDefault="00207303" w:rsidP="00207303">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100,0</w:t>
            </w:r>
          </w:p>
        </w:tc>
      </w:tr>
      <w:tr w:rsidR="00207303" w:rsidRPr="00CC74F4" w:rsidTr="00CC74F4">
        <w:trPr>
          <w:trHeight w:val="330"/>
        </w:trPr>
        <w:tc>
          <w:tcPr>
            <w:tcW w:w="1668" w:type="dxa"/>
            <w:tcBorders>
              <w:top w:val="nil"/>
              <w:left w:val="single" w:sz="8" w:space="0" w:color="auto"/>
              <w:bottom w:val="single" w:sz="4" w:space="0" w:color="auto"/>
              <w:right w:val="nil"/>
            </w:tcBorders>
            <w:noWrap/>
            <w:vAlign w:val="bottom"/>
            <w:hideMark/>
          </w:tcPr>
          <w:p w:rsidR="00207303" w:rsidRPr="00CC74F4" w:rsidRDefault="00207303" w:rsidP="00207303">
            <w:pPr>
              <w:spacing w:after="0" w:line="240" w:lineRule="auto"/>
              <w:jc w:val="both"/>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20202216000000151</w:t>
            </w:r>
          </w:p>
        </w:tc>
        <w:tc>
          <w:tcPr>
            <w:tcW w:w="5670" w:type="dxa"/>
            <w:tcBorders>
              <w:top w:val="nil"/>
              <w:left w:val="single" w:sz="4" w:space="0" w:color="auto"/>
              <w:bottom w:val="single" w:sz="4" w:space="0" w:color="auto"/>
              <w:right w:val="single" w:sz="4" w:space="0" w:color="auto"/>
            </w:tcBorders>
            <w:vAlign w:val="bottom"/>
            <w:hideMark/>
          </w:tcPr>
          <w:p w:rsidR="00207303" w:rsidRPr="00CC74F4" w:rsidRDefault="00207303" w:rsidP="00207303">
            <w:pPr>
              <w:spacing w:after="0" w:line="240" w:lineRule="auto"/>
              <w:jc w:val="both"/>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8" w:type="dxa"/>
            <w:tcBorders>
              <w:top w:val="nil"/>
              <w:left w:val="nil"/>
              <w:bottom w:val="single" w:sz="4" w:space="0" w:color="auto"/>
              <w:right w:val="single" w:sz="4" w:space="0" w:color="auto"/>
            </w:tcBorders>
            <w:noWrap/>
            <w:vAlign w:val="bottom"/>
            <w:hideMark/>
          </w:tcPr>
          <w:p w:rsidR="00207303" w:rsidRPr="00CC74F4" w:rsidRDefault="00207303" w:rsidP="00207303">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450,0</w:t>
            </w:r>
          </w:p>
        </w:tc>
        <w:tc>
          <w:tcPr>
            <w:tcW w:w="709" w:type="dxa"/>
            <w:tcBorders>
              <w:top w:val="nil"/>
              <w:left w:val="single" w:sz="4" w:space="0" w:color="auto"/>
              <w:bottom w:val="single" w:sz="4" w:space="0" w:color="auto"/>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450,0</w:t>
            </w:r>
          </w:p>
        </w:tc>
        <w:tc>
          <w:tcPr>
            <w:tcW w:w="740" w:type="dxa"/>
            <w:tcBorders>
              <w:top w:val="nil"/>
              <w:left w:val="single" w:sz="4" w:space="0" w:color="auto"/>
              <w:bottom w:val="single" w:sz="4" w:space="0" w:color="auto"/>
              <w:right w:val="single" w:sz="8"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100,0</w:t>
            </w:r>
          </w:p>
        </w:tc>
      </w:tr>
      <w:tr w:rsidR="00207303" w:rsidRPr="00CC74F4" w:rsidTr="00CC74F4">
        <w:trPr>
          <w:trHeight w:val="330"/>
        </w:trPr>
        <w:tc>
          <w:tcPr>
            <w:tcW w:w="1668" w:type="dxa"/>
            <w:tcBorders>
              <w:top w:val="nil"/>
              <w:left w:val="single" w:sz="8" w:space="0" w:color="auto"/>
              <w:bottom w:val="single" w:sz="4" w:space="0" w:color="auto"/>
              <w:right w:val="nil"/>
            </w:tcBorders>
            <w:noWrap/>
            <w:vAlign w:val="bottom"/>
            <w:hideMark/>
          </w:tcPr>
          <w:p w:rsidR="00207303" w:rsidRPr="00CC74F4" w:rsidRDefault="00207303" w:rsidP="00207303">
            <w:pPr>
              <w:spacing w:after="0" w:line="240" w:lineRule="auto"/>
              <w:jc w:val="both"/>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20202136100000151</w:t>
            </w:r>
          </w:p>
        </w:tc>
        <w:tc>
          <w:tcPr>
            <w:tcW w:w="5670" w:type="dxa"/>
            <w:tcBorders>
              <w:top w:val="nil"/>
              <w:left w:val="single" w:sz="4" w:space="0" w:color="auto"/>
              <w:bottom w:val="single" w:sz="4" w:space="0" w:color="auto"/>
              <w:right w:val="single" w:sz="4" w:space="0" w:color="auto"/>
            </w:tcBorders>
            <w:vAlign w:val="bottom"/>
            <w:hideMark/>
          </w:tcPr>
          <w:p w:rsidR="00207303" w:rsidRPr="00CC74F4" w:rsidRDefault="00207303" w:rsidP="00207303">
            <w:pPr>
              <w:spacing w:after="0" w:line="240" w:lineRule="auto"/>
              <w:jc w:val="both"/>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Субсидии бюджетам поселений на реализацию программ повышения эффективности бюджетных расходов</w:t>
            </w:r>
          </w:p>
        </w:tc>
        <w:tc>
          <w:tcPr>
            <w:tcW w:w="708" w:type="dxa"/>
            <w:tcBorders>
              <w:top w:val="nil"/>
              <w:left w:val="nil"/>
              <w:bottom w:val="single" w:sz="4" w:space="0" w:color="auto"/>
              <w:right w:val="single" w:sz="4" w:space="0" w:color="auto"/>
            </w:tcBorders>
            <w:noWrap/>
            <w:vAlign w:val="bottom"/>
            <w:hideMark/>
          </w:tcPr>
          <w:p w:rsidR="00207303" w:rsidRPr="00CC74F4" w:rsidRDefault="00207303" w:rsidP="00207303">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34,0</w:t>
            </w:r>
          </w:p>
        </w:tc>
        <w:tc>
          <w:tcPr>
            <w:tcW w:w="709" w:type="dxa"/>
            <w:tcBorders>
              <w:top w:val="nil"/>
              <w:left w:val="single" w:sz="4" w:space="0" w:color="auto"/>
              <w:bottom w:val="single" w:sz="4" w:space="0" w:color="auto"/>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34,0</w:t>
            </w:r>
          </w:p>
        </w:tc>
        <w:tc>
          <w:tcPr>
            <w:tcW w:w="740" w:type="dxa"/>
            <w:tcBorders>
              <w:top w:val="nil"/>
              <w:left w:val="single" w:sz="4" w:space="0" w:color="auto"/>
              <w:bottom w:val="single" w:sz="4" w:space="0" w:color="auto"/>
              <w:right w:val="single" w:sz="8"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100,0</w:t>
            </w:r>
          </w:p>
        </w:tc>
      </w:tr>
      <w:tr w:rsidR="00207303" w:rsidRPr="00CC74F4" w:rsidTr="00207303">
        <w:trPr>
          <w:trHeight w:val="180"/>
        </w:trPr>
        <w:tc>
          <w:tcPr>
            <w:tcW w:w="1668" w:type="dxa"/>
            <w:tcBorders>
              <w:top w:val="nil"/>
              <w:left w:val="single" w:sz="8" w:space="0" w:color="auto"/>
              <w:bottom w:val="single" w:sz="4" w:space="0" w:color="auto"/>
              <w:right w:val="nil"/>
            </w:tcBorders>
            <w:noWrap/>
            <w:vAlign w:val="bottom"/>
            <w:hideMark/>
          </w:tcPr>
          <w:p w:rsidR="00207303" w:rsidRPr="00CC74F4" w:rsidRDefault="00207303" w:rsidP="00207303">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2 02 02999 10 0000 151</w:t>
            </w:r>
          </w:p>
        </w:tc>
        <w:tc>
          <w:tcPr>
            <w:tcW w:w="5670" w:type="dxa"/>
            <w:tcBorders>
              <w:top w:val="nil"/>
              <w:left w:val="single" w:sz="4" w:space="0" w:color="auto"/>
              <w:bottom w:val="single" w:sz="4" w:space="0" w:color="auto"/>
              <w:right w:val="single" w:sz="4" w:space="0" w:color="auto"/>
            </w:tcBorders>
            <w:vAlign w:val="bottom"/>
            <w:hideMark/>
          </w:tcPr>
          <w:p w:rsidR="00207303" w:rsidRPr="00CC74F4" w:rsidRDefault="00207303" w:rsidP="00207303">
            <w:pPr>
              <w:spacing w:after="0" w:line="240" w:lineRule="auto"/>
              <w:jc w:val="both"/>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Прочие субсидии бюджетам поселений</w:t>
            </w:r>
          </w:p>
        </w:tc>
        <w:tc>
          <w:tcPr>
            <w:tcW w:w="708" w:type="dxa"/>
            <w:tcBorders>
              <w:top w:val="nil"/>
              <w:left w:val="nil"/>
              <w:bottom w:val="single" w:sz="4" w:space="0" w:color="auto"/>
              <w:right w:val="single" w:sz="4" w:space="0" w:color="auto"/>
            </w:tcBorders>
            <w:noWrap/>
            <w:vAlign w:val="bottom"/>
            <w:hideMark/>
          </w:tcPr>
          <w:p w:rsidR="00207303" w:rsidRPr="00CC74F4" w:rsidRDefault="00207303" w:rsidP="00207303">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90,9</w:t>
            </w:r>
          </w:p>
        </w:tc>
        <w:tc>
          <w:tcPr>
            <w:tcW w:w="709" w:type="dxa"/>
            <w:tcBorders>
              <w:top w:val="nil"/>
              <w:left w:val="single" w:sz="4" w:space="0" w:color="auto"/>
              <w:bottom w:val="single" w:sz="4" w:space="0" w:color="auto"/>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49,5</w:t>
            </w:r>
          </w:p>
        </w:tc>
        <w:tc>
          <w:tcPr>
            <w:tcW w:w="740" w:type="dxa"/>
            <w:tcBorders>
              <w:top w:val="nil"/>
              <w:left w:val="single" w:sz="4" w:space="0" w:color="auto"/>
              <w:bottom w:val="single" w:sz="4" w:space="0" w:color="auto"/>
              <w:right w:val="single" w:sz="8"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54,5</w:t>
            </w:r>
          </w:p>
        </w:tc>
      </w:tr>
      <w:tr w:rsidR="00207303" w:rsidRPr="00CC74F4" w:rsidTr="00207303">
        <w:trPr>
          <w:trHeight w:val="125"/>
        </w:trPr>
        <w:tc>
          <w:tcPr>
            <w:tcW w:w="1668" w:type="dxa"/>
            <w:tcBorders>
              <w:top w:val="single" w:sz="4" w:space="0" w:color="auto"/>
              <w:left w:val="single" w:sz="4" w:space="0" w:color="auto"/>
              <w:bottom w:val="single" w:sz="4" w:space="0" w:color="auto"/>
              <w:right w:val="single" w:sz="4" w:space="0" w:color="auto"/>
            </w:tcBorders>
            <w:hideMark/>
          </w:tcPr>
          <w:p w:rsidR="00207303" w:rsidRPr="00CC74F4" w:rsidRDefault="00207303" w:rsidP="00207303">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2 02 03000 00 0000 151</w:t>
            </w:r>
          </w:p>
        </w:tc>
        <w:tc>
          <w:tcPr>
            <w:tcW w:w="5670" w:type="dxa"/>
            <w:tcBorders>
              <w:top w:val="single" w:sz="4" w:space="0" w:color="auto"/>
              <w:left w:val="single" w:sz="4" w:space="0" w:color="auto"/>
              <w:bottom w:val="single" w:sz="4" w:space="0" w:color="auto"/>
              <w:right w:val="single" w:sz="4" w:space="0" w:color="auto"/>
            </w:tcBorders>
            <w:vAlign w:val="bottom"/>
            <w:hideMark/>
          </w:tcPr>
          <w:p w:rsidR="00207303" w:rsidRPr="00CC74F4" w:rsidRDefault="00207303" w:rsidP="00207303">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Субвенции от других бюджетов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7303" w:rsidRPr="00CC74F4" w:rsidRDefault="00207303" w:rsidP="00207303">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658,1</w:t>
            </w:r>
          </w:p>
        </w:tc>
        <w:tc>
          <w:tcPr>
            <w:tcW w:w="709" w:type="dxa"/>
            <w:tcBorders>
              <w:top w:val="single" w:sz="4" w:space="0" w:color="auto"/>
              <w:left w:val="single" w:sz="4" w:space="0" w:color="auto"/>
              <w:bottom w:val="single" w:sz="4" w:space="0" w:color="auto"/>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658,1</w:t>
            </w:r>
          </w:p>
        </w:tc>
        <w:tc>
          <w:tcPr>
            <w:tcW w:w="740" w:type="dxa"/>
            <w:tcBorders>
              <w:top w:val="single" w:sz="4" w:space="0" w:color="auto"/>
              <w:left w:val="single" w:sz="4" w:space="0" w:color="auto"/>
              <w:bottom w:val="single" w:sz="4" w:space="0" w:color="auto"/>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100,0</w:t>
            </w:r>
          </w:p>
        </w:tc>
      </w:tr>
      <w:tr w:rsidR="00207303" w:rsidRPr="00CC74F4" w:rsidTr="00207303">
        <w:trPr>
          <w:trHeight w:val="227"/>
        </w:trPr>
        <w:tc>
          <w:tcPr>
            <w:tcW w:w="1668" w:type="dxa"/>
            <w:tcBorders>
              <w:top w:val="single" w:sz="4" w:space="0" w:color="auto"/>
              <w:left w:val="single" w:sz="4" w:space="0" w:color="auto"/>
              <w:bottom w:val="single" w:sz="4" w:space="0" w:color="auto"/>
              <w:right w:val="nil"/>
            </w:tcBorders>
            <w:noWrap/>
            <w:vAlign w:val="bottom"/>
            <w:hideMark/>
          </w:tcPr>
          <w:p w:rsidR="00207303" w:rsidRPr="00CC74F4" w:rsidRDefault="00207303" w:rsidP="00207303">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2 02 03015 00 0000 151</w:t>
            </w:r>
          </w:p>
          <w:p w:rsidR="00207303" w:rsidRPr="00CC74F4" w:rsidRDefault="00207303" w:rsidP="00207303">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w:t>
            </w:r>
          </w:p>
          <w:p w:rsidR="00207303" w:rsidRPr="00CC74F4" w:rsidRDefault="00207303" w:rsidP="00207303">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Субвенции бюджетам на осуществление полномочий по первичному воинскому учету на территориях, где отсутствуют военные комиссариаты</w:t>
            </w:r>
          </w:p>
        </w:tc>
        <w:tc>
          <w:tcPr>
            <w:tcW w:w="708" w:type="dxa"/>
            <w:tcBorders>
              <w:top w:val="single" w:sz="4" w:space="0" w:color="auto"/>
              <w:left w:val="nil"/>
              <w:bottom w:val="single" w:sz="4" w:space="0" w:color="auto"/>
              <w:right w:val="single" w:sz="4" w:space="0" w:color="auto"/>
            </w:tcBorders>
            <w:noWrap/>
            <w:vAlign w:val="bottom"/>
            <w:hideMark/>
          </w:tcPr>
          <w:p w:rsidR="00207303" w:rsidRPr="00CC74F4" w:rsidRDefault="00207303" w:rsidP="00207303">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68,1</w:t>
            </w:r>
          </w:p>
        </w:tc>
        <w:tc>
          <w:tcPr>
            <w:tcW w:w="709" w:type="dxa"/>
            <w:tcBorders>
              <w:top w:val="single" w:sz="4" w:space="0" w:color="auto"/>
              <w:left w:val="nil"/>
              <w:bottom w:val="single" w:sz="4" w:space="0" w:color="auto"/>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68,1</w:t>
            </w:r>
          </w:p>
        </w:tc>
        <w:tc>
          <w:tcPr>
            <w:tcW w:w="740" w:type="dxa"/>
            <w:tcBorders>
              <w:top w:val="single" w:sz="4" w:space="0" w:color="auto"/>
              <w:left w:val="nil"/>
              <w:bottom w:val="single" w:sz="4" w:space="0" w:color="auto"/>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207303" w:rsidRPr="00CC74F4" w:rsidTr="00207303">
        <w:trPr>
          <w:trHeight w:val="319"/>
        </w:trPr>
        <w:tc>
          <w:tcPr>
            <w:tcW w:w="1668" w:type="dxa"/>
            <w:tcBorders>
              <w:top w:val="single" w:sz="4" w:space="0" w:color="auto"/>
              <w:left w:val="single" w:sz="4" w:space="0" w:color="auto"/>
              <w:bottom w:val="nil"/>
              <w:right w:val="nil"/>
            </w:tcBorders>
            <w:noWrap/>
            <w:vAlign w:val="bottom"/>
            <w:hideMark/>
          </w:tcPr>
          <w:p w:rsidR="00207303" w:rsidRPr="00CC74F4" w:rsidRDefault="00207303" w:rsidP="00207303">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2 02 03024 10 0000 151</w:t>
            </w:r>
          </w:p>
        </w:tc>
        <w:tc>
          <w:tcPr>
            <w:tcW w:w="5670" w:type="dxa"/>
            <w:tcBorders>
              <w:top w:val="single" w:sz="4" w:space="0" w:color="auto"/>
              <w:left w:val="single" w:sz="4" w:space="0" w:color="auto"/>
              <w:bottom w:val="nil"/>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Субвенции бюджетам поселений на выполнение передаваемых полномочий субъектов Российской Федерации</w:t>
            </w:r>
          </w:p>
        </w:tc>
        <w:tc>
          <w:tcPr>
            <w:tcW w:w="708" w:type="dxa"/>
            <w:tcBorders>
              <w:top w:val="single" w:sz="4" w:space="0" w:color="auto"/>
              <w:left w:val="nil"/>
              <w:bottom w:val="nil"/>
              <w:right w:val="single" w:sz="4" w:space="0" w:color="auto"/>
            </w:tcBorders>
            <w:noWrap/>
            <w:vAlign w:val="bottom"/>
            <w:hideMark/>
          </w:tcPr>
          <w:p w:rsidR="00207303" w:rsidRPr="00CC74F4" w:rsidRDefault="00207303" w:rsidP="00207303">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590,0</w:t>
            </w:r>
          </w:p>
        </w:tc>
        <w:tc>
          <w:tcPr>
            <w:tcW w:w="709" w:type="dxa"/>
            <w:tcBorders>
              <w:top w:val="single" w:sz="4" w:space="0" w:color="auto"/>
              <w:left w:val="nil"/>
              <w:bottom w:val="nil"/>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590,0</w:t>
            </w:r>
          </w:p>
        </w:tc>
        <w:tc>
          <w:tcPr>
            <w:tcW w:w="740" w:type="dxa"/>
            <w:tcBorders>
              <w:top w:val="single" w:sz="4" w:space="0" w:color="auto"/>
              <w:left w:val="nil"/>
              <w:bottom w:val="nil"/>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207303" w:rsidRPr="00CC74F4" w:rsidTr="00CC74F4">
        <w:trPr>
          <w:trHeight w:val="427"/>
        </w:trPr>
        <w:tc>
          <w:tcPr>
            <w:tcW w:w="1668" w:type="dxa"/>
            <w:tcBorders>
              <w:top w:val="single" w:sz="4" w:space="0" w:color="auto"/>
              <w:left w:val="single" w:sz="4" w:space="0" w:color="auto"/>
              <w:bottom w:val="nil"/>
              <w:right w:val="nil"/>
            </w:tcBorders>
            <w:noWrap/>
            <w:vAlign w:val="bottom"/>
            <w:hideMark/>
          </w:tcPr>
          <w:p w:rsidR="00207303" w:rsidRPr="00CC74F4" w:rsidRDefault="00207303" w:rsidP="00207303">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21905000100000151</w:t>
            </w:r>
          </w:p>
        </w:tc>
        <w:tc>
          <w:tcPr>
            <w:tcW w:w="5670" w:type="dxa"/>
            <w:tcBorders>
              <w:top w:val="single" w:sz="4" w:space="0" w:color="auto"/>
              <w:left w:val="single" w:sz="4" w:space="0" w:color="auto"/>
              <w:bottom w:val="nil"/>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Возврат остатков субсидий, субвенций и иных межбюджетных трансфертов, имеющих целевое назначение, прошлых лет из бюджетов поселений</w:t>
            </w:r>
          </w:p>
        </w:tc>
        <w:tc>
          <w:tcPr>
            <w:tcW w:w="708" w:type="dxa"/>
            <w:tcBorders>
              <w:top w:val="single" w:sz="4" w:space="0" w:color="auto"/>
              <w:left w:val="nil"/>
              <w:bottom w:val="single" w:sz="4" w:space="0" w:color="auto"/>
              <w:right w:val="single" w:sz="4" w:space="0" w:color="auto"/>
            </w:tcBorders>
            <w:noWrap/>
            <w:vAlign w:val="bottom"/>
            <w:hideMark/>
          </w:tcPr>
          <w:p w:rsidR="00207303" w:rsidRPr="00CC74F4" w:rsidRDefault="00207303" w:rsidP="00207303">
            <w:pPr>
              <w:spacing w:after="0" w:line="240" w:lineRule="auto"/>
              <w:rPr>
                <w:rFonts w:ascii="Times New Roman" w:eastAsia="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vAlign w:val="bottom"/>
            <w:hideMark/>
          </w:tcPr>
          <w:p w:rsidR="00207303" w:rsidRPr="00CC74F4" w:rsidRDefault="00207303" w:rsidP="00207303">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-0,9</w:t>
            </w:r>
          </w:p>
        </w:tc>
        <w:tc>
          <w:tcPr>
            <w:tcW w:w="740" w:type="dxa"/>
            <w:tcBorders>
              <w:top w:val="single" w:sz="4" w:space="0" w:color="auto"/>
              <w:left w:val="nil"/>
              <w:bottom w:val="single" w:sz="4" w:space="0" w:color="auto"/>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sz w:val="14"/>
                <w:szCs w:val="14"/>
              </w:rPr>
            </w:pPr>
          </w:p>
        </w:tc>
      </w:tr>
      <w:tr w:rsidR="00207303" w:rsidRPr="00CC74F4" w:rsidTr="00207303">
        <w:trPr>
          <w:trHeight w:val="104"/>
        </w:trPr>
        <w:tc>
          <w:tcPr>
            <w:tcW w:w="1668" w:type="dxa"/>
            <w:tcBorders>
              <w:top w:val="single" w:sz="4" w:space="0" w:color="auto"/>
              <w:left w:val="single" w:sz="4" w:space="0" w:color="auto"/>
              <w:bottom w:val="nil"/>
              <w:right w:val="nil"/>
            </w:tcBorders>
            <w:noWrap/>
            <w:vAlign w:val="bottom"/>
            <w:hideMark/>
          </w:tcPr>
          <w:p w:rsidR="00207303" w:rsidRPr="00CC74F4" w:rsidRDefault="00207303" w:rsidP="00207303">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20200000000000000</w:t>
            </w:r>
          </w:p>
        </w:tc>
        <w:tc>
          <w:tcPr>
            <w:tcW w:w="5670" w:type="dxa"/>
            <w:tcBorders>
              <w:top w:val="single" w:sz="4" w:space="0" w:color="auto"/>
              <w:left w:val="single" w:sz="4" w:space="0" w:color="auto"/>
              <w:bottom w:val="nil"/>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БЕЗВОЗМЕЗДНЫЕ ПОСТУПЛЕНИЯ ОТ ДРУГИХ БЮДЖЕТОВ БЮДЖЕТНОЙ СИСТЕМЫ РОССИЙСКОЙ ФЕДЕРАЦИИ</w:t>
            </w:r>
          </w:p>
        </w:tc>
        <w:tc>
          <w:tcPr>
            <w:tcW w:w="708" w:type="dxa"/>
            <w:tcBorders>
              <w:top w:val="single" w:sz="4" w:space="0" w:color="auto"/>
              <w:left w:val="nil"/>
              <w:bottom w:val="single" w:sz="4" w:space="0" w:color="auto"/>
              <w:right w:val="single" w:sz="4" w:space="0" w:color="auto"/>
            </w:tcBorders>
            <w:noWrap/>
            <w:vAlign w:val="bottom"/>
            <w:hideMark/>
          </w:tcPr>
          <w:p w:rsidR="00207303" w:rsidRPr="00CC74F4" w:rsidRDefault="00207303" w:rsidP="00207303">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128,0</w:t>
            </w:r>
          </w:p>
        </w:tc>
        <w:tc>
          <w:tcPr>
            <w:tcW w:w="709" w:type="dxa"/>
            <w:tcBorders>
              <w:top w:val="single" w:sz="4" w:space="0" w:color="auto"/>
              <w:left w:val="nil"/>
              <w:bottom w:val="single" w:sz="4" w:space="0" w:color="auto"/>
              <w:right w:val="single" w:sz="4" w:space="0" w:color="auto"/>
            </w:tcBorders>
            <w:vAlign w:val="bottom"/>
            <w:hideMark/>
          </w:tcPr>
          <w:p w:rsidR="00207303" w:rsidRPr="00CC74F4" w:rsidRDefault="00207303" w:rsidP="00207303">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128,0</w:t>
            </w:r>
          </w:p>
        </w:tc>
        <w:tc>
          <w:tcPr>
            <w:tcW w:w="740" w:type="dxa"/>
            <w:tcBorders>
              <w:top w:val="single" w:sz="4" w:space="0" w:color="auto"/>
              <w:left w:val="nil"/>
              <w:bottom w:val="single" w:sz="4" w:space="0" w:color="auto"/>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100,0</w:t>
            </w:r>
          </w:p>
        </w:tc>
      </w:tr>
      <w:tr w:rsidR="00207303" w:rsidRPr="00CC74F4" w:rsidTr="00207303">
        <w:trPr>
          <w:trHeight w:val="65"/>
        </w:trPr>
        <w:tc>
          <w:tcPr>
            <w:tcW w:w="1668" w:type="dxa"/>
            <w:tcBorders>
              <w:top w:val="single" w:sz="4" w:space="0" w:color="auto"/>
              <w:left w:val="single" w:sz="4" w:space="0" w:color="auto"/>
              <w:bottom w:val="nil"/>
              <w:right w:val="nil"/>
            </w:tcBorders>
            <w:noWrap/>
            <w:vAlign w:val="bottom"/>
            <w:hideMark/>
          </w:tcPr>
          <w:p w:rsidR="00207303" w:rsidRPr="00CC74F4" w:rsidRDefault="00207303" w:rsidP="00207303">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20202051100000151</w:t>
            </w:r>
          </w:p>
        </w:tc>
        <w:tc>
          <w:tcPr>
            <w:tcW w:w="5670" w:type="dxa"/>
            <w:tcBorders>
              <w:top w:val="single" w:sz="4" w:space="0" w:color="auto"/>
              <w:left w:val="single" w:sz="4" w:space="0" w:color="auto"/>
              <w:bottom w:val="nil"/>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Субсидии бюджетам поселений на реализацию федеральных целевых программ</w:t>
            </w:r>
          </w:p>
        </w:tc>
        <w:tc>
          <w:tcPr>
            <w:tcW w:w="708" w:type="dxa"/>
            <w:tcBorders>
              <w:top w:val="single" w:sz="4" w:space="0" w:color="auto"/>
              <w:left w:val="nil"/>
              <w:bottom w:val="single" w:sz="4" w:space="0" w:color="auto"/>
              <w:right w:val="single" w:sz="4" w:space="0" w:color="auto"/>
            </w:tcBorders>
            <w:noWrap/>
            <w:vAlign w:val="bottom"/>
            <w:hideMark/>
          </w:tcPr>
          <w:p w:rsidR="00207303" w:rsidRPr="00CC74F4" w:rsidRDefault="00207303" w:rsidP="00207303">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128,0</w:t>
            </w:r>
          </w:p>
        </w:tc>
        <w:tc>
          <w:tcPr>
            <w:tcW w:w="709" w:type="dxa"/>
            <w:tcBorders>
              <w:top w:val="single" w:sz="4" w:space="0" w:color="auto"/>
              <w:left w:val="nil"/>
              <w:bottom w:val="single" w:sz="4" w:space="0" w:color="auto"/>
              <w:right w:val="single" w:sz="4" w:space="0" w:color="auto"/>
            </w:tcBorders>
            <w:vAlign w:val="bottom"/>
            <w:hideMark/>
          </w:tcPr>
          <w:p w:rsidR="00207303" w:rsidRPr="00CC74F4" w:rsidRDefault="00207303" w:rsidP="00207303">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128,0</w:t>
            </w:r>
          </w:p>
        </w:tc>
        <w:tc>
          <w:tcPr>
            <w:tcW w:w="740" w:type="dxa"/>
            <w:tcBorders>
              <w:top w:val="single" w:sz="4" w:space="0" w:color="auto"/>
              <w:left w:val="nil"/>
              <w:bottom w:val="single" w:sz="4" w:space="0" w:color="auto"/>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207303" w:rsidRPr="00CC74F4" w:rsidTr="00CC74F4">
        <w:trPr>
          <w:trHeight w:val="385"/>
        </w:trPr>
        <w:tc>
          <w:tcPr>
            <w:tcW w:w="1668" w:type="dxa"/>
            <w:tcBorders>
              <w:top w:val="single" w:sz="4" w:space="0" w:color="auto"/>
              <w:left w:val="single" w:sz="8" w:space="0" w:color="auto"/>
              <w:bottom w:val="single" w:sz="4" w:space="0" w:color="auto"/>
              <w:right w:val="single" w:sz="4" w:space="0" w:color="auto"/>
            </w:tcBorders>
            <w:noWrap/>
            <w:vAlign w:val="bottom"/>
            <w:hideMark/>
          </w:tcPr>
          <w:p w:rsidR="00207303" w:rsidRPr="00CC74F4" w:rsidRDefault="00207303" w:rsidP="00207303">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w:t>
            </w:r>
          </w:p>
        </w:tc>
        <w:tc>
          <w:tcPr>
            <w:tcW w:w="5670" w:type="dxa"/>
            <w:tcBorders>
              <w:top w:val="single" w:sz="4" w:space="0" w:color="auto"/>
              <w:left w:val="nil"/>
              <w:bottom w:val="single" w:sz="4" w:space="0" w:color="auto"/>
              <w:right w:val="single" w:sz="4" w:space="0" w:color="auto"/>
            </w:tcBorders>
            <w:vAlign w:val="bottom"/>
            <w:hideMark/>
          </w:tcPr>
          <w:p w:rsidR="00207303" w:rsidRPr="00CC74F4" w:rsidRDefault="00207303" w:rsidP="00207303">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ВСЕГО ДОХОДОВ:</w:t>
            </w:r>
          </w:p>
        </w:tc>
        <w:tc>
          <w:tcPr>
            <w:tcW w:w="708" w:type="dxa"/>
            <w:tcBorders>
              <w:top w:val="single" w:sz="4" w:space="0" w:color="auto"/>
              <w:left w:val="nil"/>
              <w:bottom w:val="single" w:sz="4" w:space="0" w:color="auto"/>
              <w:right w:val="single" w:sz="4" w:space="0" w:color="auto"/>
            </w:tcBorders>
            <w:noWrap/>
            <w:vAlign w:val="bottom"/>
            <w:hideMark/>
          </w:tcPr>
          <w:p w:rsidR="00207303" w:rsidRPr="00CC74F4" w:rsidRDefault="00207303" w:rsidP="00207303">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8416,0</w:t>
            </w:r>
          </w:p>
        </w:tc>
        <w:tc>
          <w:tcPr>
            <w:tcW w:w="709" w:type="dxa"/>
            <w:tcBorders>
              <w:top w:val="single" w:sz="4" w:space="0" w:color="auto"/>
              <w:left w:val="nil"/>
              <w:bottom w:val="single" w:sz="4" w:space="0" w:color="auto"/>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8103,0</w:t>
            </w:r>
          </w:p>
        </w:tc>
        <w:tc>
          <w:tcPr>
            <w:tcW w:w="740" w:type="dxa"/>
            <w:tcBorders>
              <w:top w:val="single" w:sz="4" w:space="0" w:color="auto"/>
              <w:left w:val="nil"/>
              <w:bottom w:val="single" w:sz="4" w:space="0" w:color="auto"/>
              <w:right w:val="single" w:sz="4" w:space="0" w:color="auto"/>
            </w:tcBorders>
            <w:vAlign w:val="bottom"/>
            <w:hideMark/>
          </w:tcPr>
          <w:p w:rsidR="00207303" w:rsidRPr="00CC74F4" w:rsidRDefault="00207303" w:rsidP="00207303">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96,3</w:t>
            </w:r>
          </w:p>
        </w:tc>
      </w:tr>
    </w:tbl>
    <w:p w:rsidR="00CC74F4" w:rsidRPr="00CC74F4" w:rsidRDefault="00CC74F4" w:rsidP="00CC74F4">
      <w:pPr>
        <w:spacing w:after="0" w:line="240" w:lineRule="auto"/>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ind w:firstLine="708"/>
        <w:jc w:val="both"/>
        <w:rPr>
          <w:rFonts w:ascii="Times New Roman" w:eastAsia="Times New Roman" w:hAnsi="Times New Roman" w:cs="Times New Roman"/>
          <w:sz w:val="14"/>
          <w:szCs w:val="14"/>
        </w:rPr>
      </w:pPr>
    </w:p>
    <w:p w:rsidR="00CC74F4" w:rsidRPr="00CC74F4" w:rsidRDefault="00CC74F4" w:rsidP="00CC74F4">
      <w:pPr>
        <w:spacing w:after="0" w:line="240" w:lineRule="auto"/>
        <w:ind w:firstLine="708"/>
        <w:jc w:val="both"/>
        <w:rPr>
          <w:rFonts w:ascii="Times New Roman" w:eastAsia="Times New Roman" w:hAnsi="Times New Roman" w:cs="Times New Roman"/>
          <w:sz w:val="14"/>
          <w:szCs w:val="14"/>
        </w:rPr>
      </w:pPr>
    </w:p>
    <w:p w:rsidR="00CC74F4" w:rsidRPr="00CC74F4" w:rsidRDefault="00CC74F4" w:rsidP="00CC74F4">
      <w:pPr>
        <w:spacing w:after="0" w:line="240" w:lineRule="auto"/>
        <w:ind w:firstLine="708"/>
        <w:jc w:val="both"/>
        <w:rPr>
          <w:rFonts w:ascii="Times New Roman" w:eastAsia="Times New Roman" w:hAnsi="Times New Roman" w:cs="Times New Roman"/>
          <w:sz w:val="14"/>
          <w:szCs w:val="14"/>
        </w:rPr>
      </w:pPr>
    </w:p>
    <w:p w:rsidR="00CC74F4" w:rsidRPr="00CC74F4" w:rsidRDefault="00CC74F4" w:rsidP="00CC74F4">
      <w:pPr>
        <w:spacing w:after="0" w:line="240" w:lineRule="auto"/>
        <w:ind w:firstLine="708"/>
        <w:jc w:val="both"/>
        <w:rPr>
          <w:rFonts w:ascii="Times New Roman" w:eastAsia="Times New Roman" w:hAnsi="Times New Roman" w:cs="Times New Roman"/>
          <w:sz w:val="14"/>
          <w:szCs w:val="14"/>
        </w:rPr>
      </w:pPr>
    </w:p>
    <w:p w:rsidR="00CC74F4" w:rsidRPr="00CC74F4" w:rsidRDefault="00CC74F4" w:rsidP="00CC74F4">
      <w:pPr>
        <w:spacing w:after="0" w:line="240" w:lineRule="auto"/>
        <w:ind w:firstLine="708"/>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p w:rsidR="00CC74F4" w:rsidRPr="00CC74F4" w:rsidRDefault="00CC74F4" w:rsidP="00CC74F4">
      <w:pPr>
        <w:spacing w:after="0" w:line="240" w:lineRule="auto"/>
        <w:jc w:val="both"/>
        <w:rPr>
          <w:rFonts w:ascii="Times New Roman" w:eastAsia="Times New Roman" w:hAnsi="Times New Roman" w:cs="Times New Roman"/>
          <w:sz w:val="14"/>
          <w:szCs w:val="14"/>
        </w:rPr>
      </w:pPr>
    </w:p>
    <w:tbl>
      <w:tblPr>
        <w:tblW w:w="10008" w:type="dxa"/>
        <w:tblLook w:val="01E0" w:firstRow="1" w:lastRow="1" w:firstColumn="1" w:lastColumn="1" w:noHBand="0" w:noVBand="0"/>
      </w:tblPr>
      <w:tblGrid>
        <w:gridCol w:w="5688"/>
        <w:gridCol w:w="4320"/>
      </w:tblGrid>
      <w:tr w:rsidR="00CC74F4" w:rsidRPr="00CC74F4" w:rsidTr="00CC74F4">
        <w:tc>
          <w:tcPr>
            <w:tcW w:w="5688" w:type="dxa"/>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4320" w:type="dxa"/>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Приложение №2</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к решению Совета депутатов Администрации Новорахинского сельского поселения </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от           №  </w:t>
            </w:r>
          </w:p>
        </w:tc>
      </w:tr>
    </w:tbl>
    <w:p w:rsidR="00CC74F4" w:rsidRPr="00CC74F4" w:rsidRDefault="00CC74F4" w:rsidP="00CC74F4">
      <w:pPr>
        <w:spacing w:after="0" w:line="240" w:lineRule="auto"/>
        <w:jc w:val="both"/>
        <w:rPr>
          <w:rFonts w:ascii="Times New Roman" w:eastAsia="Times New Roman" w:hAnsi="Times New Roman" w:cs="Times New Roman"/>
          <w:sz w:val="14"/>
          <w:szCs w:val="14"/>
        </w:rPr>
      </w:pPr>
    </w:p>
    <w:tbl>
      <w:tblPr>
        <w:tblW w:w="10097" w:type="dxa"/>
        <w:tblInd w:w="108" w:type="dxa"/>
        <w:tblLayout w:type="fixed"/>
        <w:tblLook w:val="04A0" w:firstRow="1" w:lastRow="0" w:firstColumn="1" w:lastColumn="0" w:noHBand="0" w:noVBand="1"/>
      </w:tblPr>
      <w:tblGrid>
        <w:gridCol w:w="603"/>
        <w:gridCol w:w="1665"/>
        <w:gridCol w:w="5670"/>
        <w:gridCol w:w="709"/>
        <w:gridCol w:w="709"/>
        <w:gridCol w:w="741"/>
      </w:tblGrid>
      <w:tr w:rsidR="00CC74F4" w:rsidRPr="00CC74F4" w:rsidTr="0070059A">
        <w:trPr>
          <w:trHeight w:val="330"/>
        </w:trPr>
        <w:tc>
          <w:tcPr>
            <w:tcW w:w="603" w:type="dxa"/>
          </w:tcPr>
          <w:p w:rsidR="00CC74F4" w:rsidRPr="00CC74F4" w:rsidRDefault="00CC74F4" w:rsidP="00CC74F4">
            <w:pPr>
              <w:spacing w:after="0" w:line="240" w:lineRule="auto"/>
              <w:jc w:val="center"/>
              <w:rPr>
                <w:rFonts w:ascii="Times New Roman" w:eastAsia="Times New Roman" w:hAnsi="Times New Roman" w:cs="Times New Roman"/>
                <w:b/>
                <w:bCs/>
                <w:sz w:val="14"/>
                <w:szCs w:val="14"/>
              </w:rPr>
            </w:pPr>
          </w:p>
        </w:tc>
        <w:tc>
          <w:tcPr>
            <w:tcW w:w="9494" w:type="dxa"/>
            <w:gridSpan w:val="5"/>
            <w:noWrap/>
            <w:vAlign w:val="bottom"/>
            <w:hideMark/>
          </w:tcPr>
          <w:p w:rsidR="00CC74F4" w:rsidRPr="00CC74F4" w:rsidRDefault="00CC74F4" w:rsidP="00207303">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Доходы бюджета  Новорахинского  сельского поселения по кодам видов доходов, подвидов доходов, классификации операций сектора государственного управления,</w:t>
            </w:r>
            <w:r w:rsidR="00207303">
              <w:rPr>
                <w:rFonts w:ascii="Times New Roman" w:eastAsia="Times New Roman" w:hAnsi="Times New Roman" w:cs="Times New Roman"/>
                <w:b/>
                <w:bCs/>
                <w:sz w:val="14"/>
                <w:szCs w:val="14"/>
              </w:rPr>
              <w:t xml:space="preserve"> относящихся к доходам бюджета  </w:t>
            </w:r>
            <w:r w:rsidRPr="00CC74F4">
              <w:rPr>
                <w:rFonts w:ascii="Times New Roman" w:eastAsia="Times New Roman" w:hAnsi="Times New Roman" w:cs="Times New Roman"/>
                <w:b/>
                <w:bCs/>
                <w:sz w:val="14"/>
                <w:szCs w:val="14"/>
              </w:rPr>
              <w:t>за 2014 год</w:t>
            </w:r>
          </w:p>
        </w:tc>
      </w:tr>
      <w:tr w:rsidR="00CC74F4" w:rsidRPr="00CC74F4" w:rsidTr="0070059A">
        <w:trPr>
          <w:trHeight w:val="191"/>
        </w:trPr>
        <w:tc>
          <w:tcPr>
            <w:tcW w:w="603" w:type="dxa"/>
            <w:tcBorders>
              <w:top w:val="single" w:sz="8" w:space="0" w:color="auto"/>
              <w:left w:val="single" w:sz="8" w:space="0" w:color="auto"/>
              <w:bottom w:val="single" w:sz="4" w:space="0" w:color="auto"/>
              <w:right w:val="nil"/>
            </w:tcBorders>
            <w:hideMark/>
          </w:tcPr>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Код администратора</w:t>
            </w:r>
          </w:p>
        </w:tc>
        <w:tc>
          <w:tcPr>
            <w:tcW w:w="1665" w:type="dxa"/>
            <w:tcBorders>
              <w:top w:val="single" w:sz="8" w:space="0" w:color="auto"/>
              <w:left w:val="single" w:sz="8" w:space="0" w:color="auto"/>
              <w:bottom w:val="single" w:sz="4" w:space="0" w:color="auto"/>
              <w:right w:val="nil"/>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Код </w:t>
            </w:r>
            <w:proofErr w:type="gramStart"/>
            <w:r w:rsidRPr="00CC74F4">
              <w:rPr>
                <w:rFonts w:ascii="Times New Roman" w:eastAsia="Times New Roman" w:hAnsi="Times New Roman" w:cs="Times New Roman"/>
                <w:sz w:val="14"/>
                <w:szCs w:val="14"/>
              </w:rPr>
              <w:t>бюджетной</w:t>
            </w:r>
            <w:proofErr w:type="gramEnd"/>
            <w:r w:rsidRPr="00CC74F4">
              <w:rPr>
                <w:rFonts w:ascii="Times New Roman" w:eastAsia="Times New Roman" w:hAnsi="Times New Roman" w:cs="Times New Roman"/>
                <w:sz w:val="14"/>
                <w:szCs w:val="14"/>
              </w:rPr>
              <w:t xml:space="preserve"> </w:t>
            </w:r>
          </w:p>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классификации  РФ</w:t>
            </w:r>
          </w:p>
        </w:tc>
        <w:tc>
          <w:tcPr>
            <w:tcW w:w="5670" w:type="dxa"/>
            <w:tcBorders>
              <w:top w:val="single" w:sz="8"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Наименование доходов</w:t>
            </w:r>
          </w:p>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w:t>
            </w:r>
          </w:p>
        </w:tc>
        <w:tc>
          <w:tcPr>
            <w:tcW w:w="2159" w:type="dxa"/>
            <w:gridSpan w:val="3"/>
            <w:tcBorders>
              <w:top w:val="single" w:sz="8"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Сумма</w:t>
            </w:r>
          </w:p>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(тыс. рублей)</w:t>
            </w:r>
          </w:p>
        </w:tc>
      </w:tr>
      <w:tr w:rsidR="00CC74F4" w:rsidRPr="00CC74F4" w:rsidTr="0070059A">
        <w:trPr>
          <w:trHeight w:val="97"/>
        </w:trPr>
        <w:tc>
          <w:tcPr>
            <w:tcW w:w="603" w:type="dxa"/>
            <w:tcBorders>
              <w:top w:val="single" w:sz="4" w:space="0" w:color="auto"/>
              <w:left w:val="single" w:sz="4" w:space="0" w:color="auto"/>
              <w:bottom w:val="single" w:sz="4" w:space="0" w:color="auto"/>
              <w:right w:val="nil"/>
            </w:tcBorders>
          </w:tcPr>
          <w:p w:rsidR="00CC74F4" w:rsidRPr="00CC74F4" w:rsidRDefault="00CC74F4" w:rsidP="00CC74F4">
            <w:pPr>
              <w:spacing w:after="0" w:line="240" w:lineRule="auto"/>
              <w:jc w:val="center"/>
              <w:rPr>
                <w:rFonts w:ascii="Times New Roman" w:eastAsia="Times New Roman" w:hAnsi="Times New Roman" w:cs="Times New Roman"/>
                <w:b/>
                <w:sz w:val="14"/>
                <w:szCs w:val="14"/>
              </w:rPr>
            </w:pPr>
          </w:p>
        </w:tc>
        <w:tc>
          <w:tcPr>
            <w:tcW w:w="1665" w:type="dxa"/>
            <w:tcBorders>
              <w:top w:val="single" w:sz="4" w:space="0" w:color="auto"/>
              <w:left w:val="single" w:sz="4" w:space="0" w:color="auto"/>
              <w:bottom w:val="single" w:sz="4" w:space="0" w:color="auto"/>
              <w:right w:val="nil"/>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3</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4</w:t>
            </w:r>
          </w:p>
        </w:tc>
        <w:tc>
          <w:tcPr>
            <w:tcW w:w="741"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5</w:t>
            </w:r>
          </w:p>
        </w:tc>
      </w:tr>
      <w:tr w:rsidR="00CC74F4" w:rsidRPr="00CC74F4" w:rsidTr="0070059A">
        <w:trPr>
          <w:trHeight w:val="72"/>
        </w:trPr>
        <w:tc>
          <w:tcPr>
            <w:tcW w:w="603" w:type="dxa"/>
            <w:tcBorders>
              <w:top w:val="nil"/>
              <w:left w:val="single" w:sz="8" w:space="0" w:color="auto"/>
              <w:bottom w:val="single" w:sz="4" w:space="0" w:color="auto"/>
              <w:right w:val="single" w:sz="4" w:space="0" w:color="auto"/>
            </w:tcBorders>
          </w:tcPr>
          <w:p w:rsidR="00CC74F4" w:rsidRPr="00CC74F4" w:rsidRDefault="00CC74F4" w:rsidP="00CC74F4">
            <w:pPr>
              <w:spacing w:after="0" w:line="240" w:lineRule="auto"/>
              <w:jc w:val="center"/>
              <w:rPr>
                <w:rFonts w:ascii="Times New Roman" w:eastAsia="Times New Roman" w:hAnsi="Times New Roman" w:cs="Times New Roman"/>
                <w:b/>
                <w:bCs/>
                <w:color w:val="000000"/>
                <w:sz w:val="14"/>
                <w:szCs w:val="14"/>
              </w:rPr>
            </w:pPr>
          </w:p>
        </w:tc>
        <w:tc>
          <w:tcPr>
            <w:tcW w:w="1665" w:type="dxa"/>
            <w:tcBorders>
              <w:top w:val="nil"/>
              <w:left w:val="single" w:sz="8" w:space="0" w:color="auto"/>
              <w:bottom w:val="single" w:sz="4" w:space="0" w:color="auto"/>
              <w:right w:val="single" w:sz="4" w:space="0" w:color="auto"/>
            </w:tcBorders>
            <w:vAlign w:val="bottom"/>
          </w:tcPr>
          <w:p w:rsidR="00CC74F4" w:rsidRPr="00CC74F4" w:rsidRDefault="00CC74F4" w:rsidP="00CC74F4">
            <w:pPr>
              <w:spacing w:after="0" w:line="240" w:lineRule="auto"/>
              <w:jc w:val="center"/>
              <w:rPr>
                <w:rFonts w:ascii="Times New Roman" w:eastAsia="Times New Roman" w:hAnsi="Times New Roman" w:cs="Times New Roman"/>
                <w:b/>
                <w:bCs/>
                <w:color w:val="000000"/>
                <w:sz w:val="14"/>
                <w:szCs w:val="14"/>
              </w:rPr>
            </w:pPr>
          </w:p>
        </w:tc>
        <w:tc>
          <w:tcPr>
            <w:tcW w:w="5670" w:type="dxa"/>
            <w:tcBorders>
              <w:top w:val="nil"/>
              <w:left w:val="nil"/>
              <w:bottom w:val="single" w:sz="4" w:space="0" w:color="auto"/>
              <w:right w:val="single" w:sz="4" w:space="0" w:color="auto"/>
            </w:tcBorders>
            <w:vAlign w:val="bottom"/>
          </w:tcPr>
          <w:p w:rsidR="00CC74F4" w:rsidRPr="00CC74F4" w:rsidRDefault="00CC74F4" w:rsidP="00CC74F4">
            <w:pPr>
              <w:spacing w:after="0" w:line="240" w:lineRule="auto"/>
              <w:jc w:val="center"/>
              <w:rPr>
                <w:rFonts w:ascii="Times New Roman" w:eastAsia="Times New Roman" w:hAnsi="Times New Roman" w:cs="Times New Roman"/>
                <w:b/>
                <w:bCs/>
                <w:color w:val="000000"/>
                <w:sz w:val="14"/>
                <w:szCs w:val="14"/>
              </w:rPr>
            </w:pPr>
          </w:p>
        </w:tc>
        <w:tc>
          <w:tcPr>
            <w:tcW w:w="709" w:type="dxa"/>
            <w:tcBorders>
              <w:top w:val="nil"/>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План</w:t>
            </w:r>
          </w:p>
        </w:tc>
        <w:tc>
          <w:tcPr>
            <w:tcW w:w="709"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Факт</w:t>
            </w:r>
          </w:p>
        </w:tc>
        <w:tc>
          <w:tcPr>
            <w:tcW w:w="741"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 исп.</w:t>
            </w:r>
          </w:p>
        </w:tc>
      </w:tr>
      <w:tr w:rsidR="00CC74F4" w:rsidRPr="00CC74F4" w:rsidTr="0070059A">
        <w:trPr>
          <w:trHeight w:val="53"/>
        </w:trPr>
        <w:tc>
          <w:tcPr>
            <w:tcW w:w="603" w:type="dxa"/>
            <w:tcBorders>
              <w:top w:val="nil"/>
              <w:left w:val="single" w:sz="8" w:space="0" w:color="auto"/>
              <w:bottom w:val="single" w:sz="4" w:space="0" w:color="auto"/>
              <w:right w:val="single" w:sz="4" w:space="0" w:color="auto"/>
            </w:tcBorders>
            <w:hideMark/>
          </w:tcPr>
          <w:p w:rsidR="00CC74F4" w:rsidRPr="00CC74F4" w:rsidRDefault="00CC74F4" w:rsidP="00CC74F4">
            <w:pPr>
              <w:spacing w:after="0" w:line="240" w:lineRule="auto"/>
              <w:jc w:val="center"/>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182</w:t>
            </w:r>
          </w:p>
        </w:tc>
        <w:tc>
          <w:tcPr>
            <w:tcW w:w="9494" w:type="dxa"/>
            <w:gridSpan w:val="5"/>
            <w:tcBorders>
              <w:top w:val="nil"/>
              <w:left w:val="single" w:sz="8" w:space="0" w:color="auto"/>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color w:val="000000"/>
                <w:sz w:val="14"/>
                <w:szCs w:val="14"/>
              </w:rPr>
              <w:t>Управление Федеральной налоговой службы по Новгородской области</w:t>
            </w:r>
          </w:p>
        </w:tc>
      </w:tr>
      <w:tr w:rsidR="00CC74F4" w:rsidRPr="00CC74F4" w:rsidTr="0070059A">
        <w:trPr>
          <w:trHeight w:val="147"/>
        </w:trPr>
        <w:tc>
          <w:tcPr>
            <w:tcW w:w="603" w:type="dxa"/>
            <w:tcBorders>
              <w:top w:val="nil"/>
              <w:left w:val="single" w:sz="8"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c>
          <w:tcPr>
            <w:tcW w:w="1665" w:type="dxa"/>
            <w:tcBorders>
              <w:top w:val="nil"/>
              <w:left w:val="single" w:sz="8"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1 00 00000 00 0000 000</w:t>
            </w:r>
          </w:p>
        </w:tc>
        <w:tc>
          <w:tcPr>
            <w:tcW w:w="5670" w:type="dxa"/>
            <w:tcBorders>
              <w:top w:val="nil"/>
              <w:left w:val="nil"/>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ДОХОДЫ</w:t>
            </w:r>
          </w:p>
        </w:tc>
        <w:tc>
          <w:tcPr>
            <w:tcW w:w="709" w:type="dxa"/>
            <w:tcBorders>
              <w:top w:val="nil"/>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6855,0</w:t>
            </w:r>
          </w:p>
        </w:tc>
        <w:tc>
          <w:tcPr>
            <w:tcW w:w="709"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6584,4</w:t>
            </w:r>
          </w:p>
        </w:tc>
        <w:tc>
          <w:tcPr>
            <w:tcW w:w="741" w:type="dxa"/>
            <w:tcBorders>
              <w:top w:val="nil"/>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96,1</w:t>
            </w:r>
          </w:p>
        </w:tc>
      </w:tr>
      <w:tr w:rsidR="00CC74F4" w:rsidRPr="00CC74F4" w:rsidTr="0070059A">
        <w:trPr>
          <w:trHeight w:val="136"/>
        </w:trPr>
        <w:tc>
          <w:tcPr>
            <w:tcW w:w="603" w:type="dxa"/>
            <w:tcBorders>
              <w:top w:val="nil"/>
              <w:left w:val="single" w:sz="8"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182</w:t>
            </w:r>
          </w:p>
        </w:tc>
        <w:tc>
          <w:tcPr>
            <w:tcW w:w="1665" w:type="dxa"/>
            <w:tcBorders>
              <w:top w:val="nil"/>
              <w:left w:val="single" w:sz="8"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1 01 00000 00 0000 000</w:t>
            </w:r>
          </w:p>
        </w:tc>
        <w:tc>
          <w:tcPr>
            <w:tcW w:w="5670" w:type="dxa"/>
            <w:tcBorders>
              <w:top w:val="nil"/>
              <w:left w:val="nil"/>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Налоги на прибыль, доходы</w:t>
            </w:r>
          </w:p>
        </w:tc>
        <w:tc>
          <w:tcPr>
            <w:tcW w:w="709" w:type="dxa"/>
            <w:tcBorders>
              <w:top w:val="nil"/>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5654,0</w:t>
            </w:r>
          </w:p>
        </w:tc>
        <w:tc>
          <w:tcPr>
            <w:tcW w:w="709"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5097,4</w:t>
            </w:r>
          </w:p>
        </w:tc>
        <w:tc>
          <w:tcPr>
            <w:tcW w:w="741" w:type="dxa"/>
            <w:tcBorders>
              <w:top w:val="nil"/>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90,2</w:t>
            </w:r>
          </w:p>
        </w:tc>
      </w:tr>
      <w:tr w:rsidR="00CC74F4" w:rsidRPr="00CC74F4" w:rsidTr="0070059A">
        <w:trPr>
          <w:trHeight w:val="95"/>
        </w:trPr>
        <w:tc>
          <w:tcPr>
            <w:tcW w:w="603" w:type="dxa"/>
            <w:tcBorders>
              <w:top w:val="nil"/>
              <w:left w:val="single" w:sz="8" w:space="0" w:color="auto"/>
              <w:bottom w:val="nil"/>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182</w:t>
            </w:r>
          </w:p>
        </w:tc>
        <w:tc>
          <w:tcPr>
            <w:tcW w:w="1665" w:type="dxa"/>
            <w:tcBorders>
              <w:top w:val="nil"/>
              <w:left w:val="single" w:sz="8" w:space="0" w:color="auto"/>
              <w:bottom w:val="nil"/>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1 01 02000 01 0000 110</w:t>
            </w:r>
          </w:p>
        </w:tc>
        <w:tc>
          <w:tcPr>
            <w:tcW w:w="5670" w:type="dxa"/>
            <w:tcBorders>
              <w:top w:val="nil"/>
              <w:left w:val="nil"/>
              <w:bottom w:val="nil"/>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Налог на доходы физических лиц</w:t>
            </w:r>
          </w:p>
        </w:tc>
        <w:tc>
          <w:tcPr>
            <w:tcW w:w="709" w:type="dxa"/>
            <w:tcBorders>
              <w:top w:val="nil"/>
              <w:left w:val="nil"/>
              <w:bottom w:val="nil"/>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5654,0</w:t>
            </w:r>
          </w:p>
        </w:tc>
        <w:tc>
          <w:tcPr>
            <w:tcW w:w="709" w:type="dxa"/>
            <w:tcBorders>
              <w:top w:val="nil"/>
              <w:left w:val="single" w:sz="4" w:space="0" w:color="auto"/>
              <w:bottom w:val="nil"/>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5097,4</w:t>
            </w:r>
          </w:p>
        </w:tc>
        <w:tc>
          <w:tcPr>
            <w:tcW w:w="741" w:type="dxa"/>
            <w:tcBorders>
              <w:top w:val="nil"/>
              <w:left w:val="single" w:sz="4" w:space="0" w:color="auto"/>
              <w:bottom w:val="nil"/>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90,2</w:t>
            </w:r>
          </w:p>
        </w:tc>
      </w:tr>
      <w:tr w:rsidR="00CC74F4" w:rsidRPr="00CC74F4" w:rsidTr="0070059A">
        <w:trPr>
          <w:trHeight w:val="636"/>
        </w:trPr>
        <w:tc>
          <w:tcPr>
            <w:tcW w:w="603"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182</w:t>
            </w:r>
          </w:p>
        </w:tc>
        <w:tc>
          <w:tcPr>
            <w:tcW w:w="1665"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 </w:t>
            </w:r>
            <w:r w:rsidRPr="00CC74F4">
              <w:rPr>
                <w:rFonts w:ascii="Times New Roman" w:eastAsia="Times New Roman" w:hAnsi="Times New Roman" w:cs="Times New Roman"/>
                <w:sz w:val="14"/>
                <w:szCs w:val="14"/>
              </w:rPr>
              <w:t>10102010010000110</w:t>
            </w:r>
          </w:p>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 </w:t>
            </w:r>
          </w:p>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 </w:t>
            </w:r>
          </w:p>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 </w:t>
            </w:r>
          </w:p>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 </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227,228 Налогового кодекса Российской Федерации</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5650,0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5098,1</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90,2</w:t>
            </w:r>
          </w:p>
        </w:tc>
      </w:tr>
      <w:tr w:rsidR="00CC74F4" w:rsidRPr="00CC74F4" w:rsidTr="0070059A">
        <w:trPr>
          <w:trHeight w:val="663"/>
        </w:trPr>
        <w:tc>
          <w:tcPr>
            <w:tcW w:w="603"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182</w:t>
            </w:r>
          </w:p>
        </w:tc>
        <w:tc>
          <w:tcPr>
            <w:tcW w:w="1665"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sz w:val="14"/>
                <w:szCs w:val="14"/>
              </w:rPr>
              <w:t>10102020010000110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sz w:val="14"/>
                <w:szCs w:val="14"/>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-0,6</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-30,0</w:t>
            </w:r>
            <w:proofErr w:type="gramStart"/>
            <w:r w:rsidRPr="00CC74F4">
              <w:rPr>
                <w:rFonts w:ascii="Times New Roman" w:eastAsia="Times New Roman" w:hAnsi="Times New Roman" w:cs="Times New Roman"/>
                <w:bCs/>
                <w:color w:val="000000"/>
                <w:sz w:val="14"/>
                <w:szCs w:val="14"/>
              </w:rPr>
              <w:t xml:space="preserve"> ?</w:t>
            </w:r>
            <w:proofErr w:type="gramEnd"/>
          </w:p>
        </w:tc>
      </w:tr>
      <w:tr w:rsidR="00CC74F4" w:rsidRPr="00CC74F4" w:rsidTr="0070059A">
        <w:trPr>
          <w:trHeight w:val="277"/>
        </w:trPr>
        <w:tc>
          <w:tcPr>
            <w:tcW w:w="603"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182</w:t>
            </w:r>
          </w:p>
        </w:tc>
        <w:tc>
          <w:tcPr>
            <w:tcW w:w="1665"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sz w:val="14"/>
                <w:szCs w:val="14"/>
              </w:rPr>
              <w:t>10102030010000110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0,0</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0,0</w:t>
            </w:r>
          </w:p>
        </w:tc>
      </w:tr>
      <w:tr w:rsidR="00CC74F4" w:rsidRPr="00CC74F4" w:rsidTr="0070059A">
        <w:trPr>
          <w:trHeight w:val="367"/>
        </w:trPr>
        <w:tc>
          <w:tcPr>
            <w:tcW w:w="603"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182</w:t>
            </w:r>
          </w:p>
        </w:tc>
        <w:tc>
          <w:tcPr>
            <w:tcW w:w="1665"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10300000000000000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НАЛОГИ НА ТОВАРЫ (РАБОТЫ, УСЛУГИ), РЕАЛИЗУЕМЫЕ НА ТЕРРИТОРИИ РОССИЙСКОЙ ФЕДЕРАЦИИ</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96,0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70,9</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73,9</w:t>
            </w:r>
          </w:p>
        </w:tc>
      </w:tr>
      <w:tr w:rsidR="00CC74F4" w:rsidRPr="00CC74F4" w:rsidTr="0070059A">
        <w:trPr>
          <w:trHeight w:val="360"/>
        </w:trPr>
        <w:tc>
          <w:tcPr>
            <w:tcW w:w="603" w:type="dxa"/>
            <w:tcBorders>
              <w:top w:val="single" w:sz="4" w:space="0" w:color="auto"/>
              <w:left w:val="single" w:sz="8"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182</w:t>
            </w:r>
          </w:p>
        </w:tc>
        <w:tc>
          <w:tcPr>
            <w:tcW w:w="1665" w:type="dxa"/>
            <w:tcBorders>
              <w:top w:val="single" w:sz="4" w:space="0" w:color="auto"/>
              <w:left w:val="single" w:sz="8"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10302000010000110</w:t>
            </w:r>
          </w:p>
        </w:tc>
        <w:tc>
          <w:tcPr>
            <w:tcW w:w="5670" w:type="dxa"/>
            <w:tcBorders>
              <w:top w:val="single" w:sz="4" w:space="0" w:color="auto"/>
              <w:left w:val="nil"/>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Акцизы по подакцизным товарам (продукции), производимым на территории Российской Федерации</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96,0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70,9</w:t>
            </w:r>
          </w:p>
        </w:tc>
        <w:tc>
          <w:tcPr>
            <w:tcW w:w="741" w:type="dxa"/>
            <w:tcBorders>
              <w:top w:val="single" w:sz="4" w:space="0" w:color="auto"/>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73,9</w:t>
            </w:r>
          </w:p>
        </w:tc>
      </w:tr>
      <w:tr w:rsidR="00CC74F4" w:rsidRPr="00CC74F4" w:rsidTr="0070059A">
        <w:trPr>
          <w:trHeight w:val="312"/>
        </w:trPr>
        <w:tc>
          <w:tcPr>
            <w:tcW w:w="603" w:type="dxa"/>
            <w:tcBorders>
              <w:top w:val="single" w:sz="4" w:space="0" w:color="auto"/>
              <w:left w:val="single" w:sz="8"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182</w:t>
            </w:r>
          </w:p>
        </w:tc>
        <w:tc>
          <w:tcPr>
            <w:tcW w:w="1665" w:type="dxa"/>
            <w:tcBorders>
              <w:top w:val="single" w:sz="4" w:space="0" w:color="auto"/>
              <w:left w:val="single" w:sz="8"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10302230010000110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выплаты акцизов на дизельное топливо</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35,0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26,8</w:t>
            </w:r>
          </w:p>
        </w:tc>
        <w:tc>
          <w:tcPr>
            <w:tcW w:w="741" w:type="dxa"/>
            <w:tcBorders>
              <w:top w:val="single" w:sz="4" w:space="0" w:color="auto"/>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76,6</w:t>
            </w:r>
          </w:p>
        </w:tc>
      </w:tr>
      <w:tr w:rsidR="00CC74F4" w:rsidRPr="00CC74F4" w:rsidTr="0070059A">
        <w:trPr>
          <w:trHeight w:val="528"/>
        </w:trPr>
        <w:tc>
          <w:tcPr>
            <w:tcW w:w="603" w:type="dxa"/>
            <w:tcBorders>
              <w:top w:val="single" w:sz="4" w:space="0" w:color="auto"/>
              <w:left w:val="single" w:sz="8" w:space="0" w:color="auto"/>
              <w:bottom w:val="single" w:sz="4" w:space="0" w:color="auto"/>
              <w:right w:val="nil"/>
            </w:tcBorders>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182</w:t>
            </w:r>
          </w:p>
          <w:p w:rsidR="00CC74F4" w:rsidRPr="00CC74F4" w:rsidRDefault="00CC74F4" w:rsidP="00CC74F4">
            <w:pPr>
              <w:spacing w:after="0" w:line="240" w:lineRule="auto"/>
              <w:rPr>
                <w:rFonts w:ascii="Times New Roman" w:eastAsia="Times New Roman" w:hAnsi="Times New Roman" w:cs="Times New Roman"/>
                <w:sz w:val="14"/>
                <w:szCs w:val="14"/>
              </w:rPr>
            </w:pPr>
          </w:p>
        </w:tc>
        <w:tc>
          <w:tcPr>
            <w:tcW w:w="1665" w:type="dxa"/>
            <w:tcBorders>
              <w:top w:val="single" w:sz="4" w:space="0" w:color="auto"/>
              <w:left w:val="single" w:sz="8"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10302240010000110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Доходы от уплаты акцизов на моторные масла для дизельных и (или) карбюраторных (</w:t>
            </w:r>
            <w:proofErr w:type="spellStart"/>
            <w:r w:rsidRPr="00CC74F4">
              <w:rPr>
                <w:rFonts w:ascii="Times New Roman" w:eastAsia="Times New Roman" w:hAnsi="Times New Roman" w:cs="Times New Roman"/>
                <w:sz w:val="14"/>
                <w:szCs w:val="14"/>
              </w:rPr>
              <w:t>инжекторных</w:t>
            </w:r>
            <w:proofErr w:type="spellEnd"/>
            <w:r w:rsidRPr="00CC74F4">
              <w:rPr>
                <w:rFonts w:ascii="Times New Roman" w:eastAsia="Times New Roman" w:hAnsi="Times New Roman" w:cs="Times New Roman"/>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0,6</w:t>
            </w:r>
          </w:p>
        </w:tc>
        <w:tc>
          <w:tcPr>
            <w:tcW w:w="741" w:type="dxa"/>
            <w:tcBorders>
              <w:top w:val="single" w:sz="4" w:space="0" w:color="auto"/>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60,0</w:t>
            </w:r>
          </w:p>
        </w:tc>
      </w:tr>
      <w:tr w:rsidR="00CC74F4" w:rsidRPr="00CC74F4" w:rsidTr="0070059A">
        <w:trPr>
          <w:trHeight w:val="454"/>
        </w:trPr>
        <w:tc>
          <w:tcPr>
            <w:tcW w:w="603" w:type="dxa"/>
            <w:tcBorders>
              <w:top w:val="single" w:sz="4" w:space="0" w:color="auto"/>
              <w:left w:val="single" w:sz="8" w:space="0" w:color="auto"/>
              <w:bottom w:val="single" w:sz="4" w:space="0" w:color="auto"/>
              <w:right w:val="nil"/>
            </w:tcBorders>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182</w:t>
            </w:r>
          </w:p>
        </w:tc>
        <w:tc>
          <w:tcPr>
            <w:tcW w:w="1665" w:type="dxa"/>
            <w:tcBorders>
              <w:top w:val="single" w:sz="4" w:space="0" w:color="auto"/>
              <w:left w:val="single" w:sz="8"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10302250010000110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57,0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45,8</w:t>
            </w:r>
          </w:p>
        </w:tc>
        <w:tc>
          <w:tcPr>
            <w:tcW w:w="741" w:type="dxa"/>
            <w:tcBorders>
              <w:top w:val="single" w:sz="4" w:space="0" w:color="auto"/>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80,4</w:t>
            </w:r>
          </w:p>
        </w:tc>
      </w:tr>
      <w:tr w:rsidR="00CC74F4" w:rsidRPr="00CC74F4" w:rsidTr="0070059A">
        <w:trPr>
          <w:trHeight w:val="391"/>
        </w:trPr>
        <w:tc>
          <w:tcPr>
            <w:tcW w:w="603" w:type="dxa"/>
            <w:tcBorders>
              <w:top w:val="single" w:sz="4" w:space="0" w:color="auto"/>
              <w:left w:val="single" w:sz="4" w:space="0" w:color="auto"/>
              <w:bottom w:val="single" w:sz="4" w:space="0" w:color="auto"/>
              <w:right w:val="nil"/>
            </w:tcBorders>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182</w:t>
            </w:r>
          </w:p>
          <w:p w:rsidR="00CC74F4" w:rsidRPr="00CC74F4" w:rsidRDefault="00CC74F4" w:rsidP="00CC74F4">
            <w:pPr>
              <w:spacing w:after="0" w:line="240" w:lineRule="auto"/>
              <w:rPr>
                <w:rFonts w:ascii="Times New Roman" w:eastAsia="Times New Roman" w:hAnsi="Times New Roman" w:cs="Times New Roman"/>
                <w:bCs/>
                <w:color w:val="000000"/>
                <w:sz w:val="14"/>
                <w:szCs w:val="14"/>
              </w:rPr>
            </w:pPr>
          </w:p>
          <w:p w:rsidR="00CC74F4" w:rsidRPr="00CC74F4" w:rsidRDefault="00CC74F4" w:rsidP="00CC74F4">
            <w:pPr>
              <w:spacing w:after="0" w:line="240" w:lineRule="auto"/>
              <w:rPr>
                <w:rFonts w:ascii="Times New Roman" w:eastAsia="Times New Roman" w:hAnsi="Times New Roman" w:cs="Times New Roman"/>
                <w:bCs/>
                <w:color w:val="000000"/>
                <w:sz w:val="14"/>
                <w:szCs w:val="14"/>
              </w:rPr>
            </w:pPr>
          </w:p>
        </w:tc>
        <w:tc>
          <w:tcPr>
            <w:tcW w:w="1665"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10302260010000110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Доходы от уплаты акцизов на прямогонный бензин, подлежащие распределению между бюджетами субъектов Российской Федерации и местными</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3</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-5,3</w:t>
            </w:r>
          </w:p>
        </w:tc>
        <w:tc>
          <w:tcPr>
            <w:tcW w:w="741"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p>
        </w:tc>
      </w:tr>
      <w:tr w:rsidR="00CC74F4" w:rsidRPr="00CC74F4" w:rsidTr="0070059A">
        <w:trPr>
          <w:trHeight w:val="53"/>
        </w:trPr>
        <w:tc>
          <w:tcPr>
            <w:tcW w:w="603" w:type="dxa"/>
            <w:tcBorders>
              <w:top w:val="single" w:sz="4" w:space="0" w:color="auto"/>
              <w:left w:val="single" w:sz="4" w:space="0" w:color="auto"/>
              <w:bottom w:val="single" w:sz="4" w:space="0" w:color="auto"/>
              <w:right w:val="nil"/>
            </w:tcBorders>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182</w:t>
            </w:r>
          </w:p>
        </w:tc>
        <w:tc>
          <w:tcPr>
            <w:tcW w:w="1665"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 xml:space="preserve">1 06 00000 00 0000 000 </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Налоги на имущество</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840,0</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912,0</w:t>
            </w:r>
          </w:p>
        </w:tc>
        <w:tc>
          <w:tcPr>
            <w:tcW w:w="741"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108,6</w:t>
            </w:r>
          </w:p>
        </w:tc>
      </w:tr>
      <w:tr w:rsidR="00CC74F4" w:rsidRPr="00CC74F4" w:rsidTr="0070059A">
        <w:trPr>
          <w:trHeight w:val="287"/>
        </w:trPr>
        <w:tc>
          <w:tcPr>
            <w:tcW w:w="603" w:type="dxa"/>
            <w:tcBorders>
              <w:top w:val="single" w:sz="4" w:space="0" w:color="auto"/>
              <w:left w:val="single" w:sz="8" w:space="0" w:color="auto"/>
              <w:bottom w:val="nil"/>
              <w:right w:val="nil"/>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182</w:t>
            </w:r>
          </w:p>
        </w:tc>
        <w:tc>
          <w:tcPr>
            <w:tcW w:w="1665" w:type="dxa"/>
            <w:tcBorders>
              <w:top w:val="single" w:sz="4" w:space="0" w:color="auto"/>
              <w:left w:val="single" w:sz="8" w:space="0" w:color="auto"/>
              <w:bottom w:val="nil"/>
              <w:right w:val="nil"/>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1 06 01030 10 000110</w:t>
            </w:r>
          </w:p>
          <w:p w:rsidR="00CC74F4" w:rsidRPr="00CC74F4" w:rsidRDefault="00CC74F4" w:rsidP="00CC74F4">
            <w:pPr>
              <w:spacing w:after="0" w:line="240" w:lineRule="auto"/>
              <w:rPr>
                <w:rFonts w:ascii="Times New Roman" w:eastAsia="Times New Roman" w:hAnsi="Times New Roman" w:cs="Times New Roman"/>
                <w:color w:val="000000"/>
                <w:sz w:val="14"/>
                <w:szCs w:val="14"/>
              </w:rPr>
            </w:pPr>
          </w:p>
        </w:tc>
        <w:tc>
          <w:tcPr>
            <w:tcW w:w="5670" w:type="dxa"/>
            <w:tcBorders>
              <w:top w:val="single" w:sz="4" w:space="0" w:color="auto"/>
              <w:left w:val="single" w:sz="4" w:space="0" w:color="auto"/>
              <w:bottom w:val="nil"/>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09" w:type="dxa"/>
            <w:tcBorders>
              <w:top w:val="single" w:sz="4" w:space="0" w:color="auto"/>
              <w:left w:val="nil"/>
              <w:bottom w:val="nil"/>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140,0</w:t>
            </w:r>
          </w:p>
        </w:tc>
        <w:tc>
          <w:tcPr>
            <w:tcW w:w="709" w:type="dxa"/>
            <w:tcBorders>
              <w:top w:val="single" w:sz="4" w:space="0" w:color="auto"/>
              <w:left w:val="single" w:sz="4" w:space="0" w:color="auto"/>
              <w:bottom w:val="nil"/>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170,8</w:t>
            </w:r>
          </w:p>
        </w:tc>
        <w:tc>
          <w:tcPr>
            <w:tcW w:w="741" w:type="dxa"/>
            <w:tcBorders>
              <w:top w:val="single" w:sz="4" w:space="0" w:color="auto"/>
              <w:left w:val="single" w:sz="4" w:space="0" w:color="auto"/>
              <w:bottom w:val="nil"/>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122,0</w:t>
            </w:r>
          </w:p>
        </w:tc>
      </w:tr>
      <w:tr w:rsidR="00CC74F4" w:rsidRPr="00CC74F4" w:rsidTr="0070059A">
        <w:trPr>
          <w:trHeight w:val="425"/>
        </w:trPr>
        <w:tc>
          <w:tcPr>
            <w:tcW w:w="603"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182</w:t>
            </w:r>
          </w:p>
        </w:tc>
        <w:tc>
          <w:tcPr>
            <w:tcW w:w="1665"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1 06 06013 10 0000 110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207303" w:rsidP="00CC74F4">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Земельный налог, взимаемый по </w:t>
            </w:r>
            <w:r w:rsidR="00CC74F4" w:rsidRPr="00CC74F4">
              <w:rPr>
                <w:rFonts w:ascii="Times New Roman" w:eastAsia="Times New Roman" w:hAnsi="Times New Roman" w:cs="Times New Roman"/>
                <w:color w:val="000000"/>
                <w:sz w:val="14"/>
                <w:szCs w:val="14"/>
              </w:rPr>
              <w:t>ставкам, установленным в соответствии</w:t>
            </w:r>
          </w:p>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с п.п.1 п.1 ст.394 Налогового кодекса Р.Ф.</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252,0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339,7</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134,8</w:t>
            </w:r>
          </w:p>
        </w:tc>
      </w:tr>
      <w:tr w:rsidR="00CC74F4" w:rsidRPr="00CC74F4" w:rsidTr="0070059A">
        <w:trPr>
          <w:trHeight w:val="227"/>
        </w:trPr>
        <w:tc>
          <w:tcPr>
            <w:tcW w:w="603"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182</w:t>
            </w:r>
          </w:p>
        </w:tc>
        <w:tc>
          <w:tcPr>
            <w:tcW w:w="1665"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1 06 06023 10 0000 110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207303" w:rsidP="00CC74F4">
            <w:pPr>
              <w:spacing w:after="0"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Земельный налог, взимаемый  по </w:t>
            </w:r>
            <w:r w:rsidR="00CC74F4" w:rsidRPr="00CC74F4">
              <w:rPr>
                <w:rFonts w:ascii="Times New Roman" w:eastAsia="Times New Roman" w:hAnsi="Times New Roman" w:cs="Times New Roman"/>
                <w:color w:val="000000"/>
                <w:sz w:val="14"/>
                <w:szCs w:val="14"/>
              </w:rPr>
              <w:t>ставкам, установленным в соответствии</w:t>
            </w:r>
          </w:p>
          <w:p w:rsidR="00CC74F4" w:rsidRPr="00CC74F4" w:rsidRDefault="00CC74F4" w:rsidP="00CC74F4">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color w:val="000000"/>
                <w:sz w:val="14"/>
                <w:szCs w:val="14"/>
              </w:rPr>
              <w:t>с п.п.2 п.1 ст.394 Налогового кодекса Р.Ф.</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448,0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401,5</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89,6</w:t>
            </w:r>
          </w:p>
        </w:tc>
      </w:tr>
      <w:tr w:rsidR="00CC74F4" w:rsidRPr="00CC74F4" w:rsidTr="0070059A">
        <w:trPr>
          <w:trHeight w:val="189"/>
        </w:trPr>
        <w:tc>
          <w:tcPr>
            <w:tcW w:w="603"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182</w:t>
            </w:r>
          </w:p>
        </w:tc>
        <w:tc>
          <w:tcPr>
            <w:tcW w:w="1665"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Arial CYR" w:eastAsia="Times New Roman" w:hAnsi="Arial CYR" w:cs="Arial CYR"/>
                <w:b/>
                <w:sz w:val="14"/>
                <w:szCs w:val="14"/>
              </w:rPr>
            </w:pPr>
            <w:r w:rsidRPr="00CC74F4">
              <w:rPr>
                <w:rFonts w:ascii="Arial CYR" w:eastAsia="Times New Roman" w:hAnsi="Arial CYR" w:cs="Arial CYR"/>
                <w:b/>
                <w:sz w:val="14"/>
                <w:szCs w:val="14"/>
              </w:rPr>
              <w:t>10800000000000000</w:t>
            </w:r>
          </w:p>
          <w:p w:rsidR="00CC74F4" w:rsidRPr="00CC74F4" w:rsidRDefault="00CC74F4" w:rsidP="00CC74F4">
            <w:pPr>
              <w:spacing w:after="0" w:line="240" w:lineRule="auto"/>
              <w:rPr>
                <w:rFonts w:ascii="Times New Roman" w:eastAsia="Times New Roman" w:hAnsi="Times New Roman" w:cs="Times New Roman"/>
                <w:bCs/>
                <w:color w:val="000000"/>
                <w:sz w:val="14"/>
                <w:szCs w:val="14"/>
              </w:rPr>
            </w:pP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ГОСУДАРСТВЕННАЯ ПОШЛИНА</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15,0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2,6</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17,3</w:t>
            </w:r>
          </w:p>
        </w:tc>
      </w:tr>
      <w:tr w:rsidR="00CC74F4" w:rsidRPr="00CC74F4" w:rsidTr="0070059A">
        <w:trPr>
          <w:trHeight w:val="279"/>
        </w:trPr>
        <w:tc>
          <w:tcPr>
            <w:tcW w:w="603"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182</w:t>
            </w:r>
          </w:p>
        </w:tc>
        <w:tc>
          <w:tcPr>
            <w:tcW w:w="1665"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color w:val="000000"/>
                <w:sz w:val="14"/>
                <w:szCs w:val="14"/>
              </w:rPr>
              <w:t>10804000010000110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15,0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2,6</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17,3</w:t>
            </w:r>
          </w:p>
        </w:tc>
      </w:tr>
      <w:tr w:rsidR="00CC74F4" w:rsidRPr="00CC74F4" w:rsidTr="0070059A">
        <w:trPr>
          <w:trHeight w:val="375"/>
        </w:trPr>
        <w:tc>
          <w:tcPr>
            <w:tcW w:w="603"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182</w:t>
            </w:r>
          </w:p>
        </w:tc>
        <w:tc>
          <w:tcPr>
            <w:tcW w:w="1665"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10804020010000110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15,0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2,6</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17,3</w:t>
            </w:r>
          </w:p>
          <w:p w:rsidR="00207303" w:rsidRDefault="00207303" w:rsidP="00CC74F4">
            <w:pPr>
              <w:spacing w:after="0" w:line="240" w:lineRule="auto"/>
              <w:rPr>
                <w:rFonts w:ascii="Times New Roman" w:eastAsia="Times New Roman" w:hAnsi="Times New Roman" w:cs="Times New Roman"/>
                <w:b/>
                <w:bCs/>
                <w:color w:val="000000"/>
                <w:sz w:val="14"/>
                <w:szCs w:val="14"/>
              </w:rPr>
            </w:pPr>
          </w:p>
          <w:p w:rsidR="00207303" w:rsidRPr="00CC74F4" w:rsidRDefault="00207303" w:rsidP="00CC74F4">
            <w:pPr>
              <w:spacing w:after="0" w:line="240" w:lineRule="auto"/>
              <w:rPr>
                <w:rFonts w:ascii="Times New Roman" w:eastAsia="Times New Roman" w:hAnsi="Times New Roman" w:cs="Times New Roman"/>
                <w:b/>
                <w:bCs/>
                <w:color w:val="000000"/>
                <w:sz w:val="14"/>
                <w:szCs w:val="14"/>
              </w:rPr>
            </w:pPr>
          </w:p>
        </w:tc>
      </w:tr>
      <w:tr w:rsidR="00207303" w:rsidRPr="00CC74F4" w:rsidTr="0070059A">
        <w:trPr>
          <w:trHeight w:val="134"/>
        </w:trPr>
        <w:tc>
          <w:tcPr>
            <w:tcW w:w="603" w:type="dxa"/>
            <w:tcBorders>
              <w:top w:val="single" w:sz="4" w:space="0" w:color="auto"/>
            </w:tcBorders>
          </w:tcPr>
          <w:p w:rsidR="00207303" w:rsidRPr="00CC74F4" w:rsidRDefault="00207303" w:rsidP="00CC74F4">
            <w:pPr>
              <w:spacing w:after="0" w:line="240" w:lineRule="auto"/>
              <w:rPr>
                <w:rFonts w:ascii="Times New Roman" w:eastAsia="Times New Roman" w:hAnsi="Times New Roman" w:cs="Times New Roman"/>
                <w:b/>
                <w:bCs/>
                <w:color w:val="000000"/>
                <w:sz w:val="14"/>
                <w:szCs w:val="14"/>
              </w:rPr>
            </w:pPr>
          </w:p>
        </w:tc>
        <w:tc>
          <w:tcPr>
            <w:tcW w:w="1665" w:type="dxa"/>
            <w:tcBorders>
              <w:top w:val="single" w:sz="4" w:space="0" w:color="auto"/>
            </w:tcBorders>
          </w:tcPr>
          <w:p w:rsidR="00207303" w:rsidRPr="00CC74F4" w:rsidRDefault="00207303" w:rsidP="00CC74F4">
            <w:pPr>
              <w:spacing w:after="0" w:line="240" w:lineRule="auto"/>
              <w:rPr>
                <w:rFonts w:ascii="Times New Roman" w:eastAsia="Times New Roman" w:hAnsi="Times New Roman" w:cs="Times New Roman"/>
                <w:color w:val="000000"/>
                <w:sz w:val="14"/>
                <w:szCs w:val="14"/>
              </w:rPr>
            </w:pPr>
          </w:p>
        </w:tc>
        <w:tc>
          <w:tcPr>
            <w:tcW w:w="5670" w:type="dxa"/>
            <w:tcBorders>
              <w:top w:val="single" w:sz="4" w:space="0" w:color="auto"/>
            </w:tcBorders>
          </w:tcPr>
          <w:p w:rsidR="00207303" w:rsidRPr="00CC74F4" w:rsidRDefault="00207303" w:rsidP="00CC74F4">
            <w:pPr>
              <w:spacing w:after="0" w:line="240" w:lineRule="auto"/>
              <w:rPr>
                <w:rFonts w:ascii="Times New Roman" w:eastAsia="Times New Roman" w:hAnsi="Times New Roman" w:cs="Times New Roman"/>
                <w:color w:val="000000"/>
                <w:sz w:val="14"/>
                <w:szCs w:val="14"/>
              </w:rPr>
            </w:pPr>
          </w:p>
        </w:tc>
        <w:tc>
          <w:tcPr>
            <w:tcW w:w="709" w:type="dxa"/>
            <w:tcBorders>
              <w:top w:val="single" w:sz="4" w:space="0" w:color="auto"/>
            </w:tcBorders>
            <w:vAlign w:val="bottom"/>
          </w:tcPr>
          <w:p w:rsidR="00207303" w:rsidRPr="00CC74F4" w:rsidRDefault="00207303" w:rsidP="00CC74F4">
            <w:pPr>
              <w:spacing w:after="0" w:line="240" w:lineRule="auto"/>
              <w:rPr>
                <w:rFonts w:ascii="Times New Roman" w:eastAsia="Times New Roman" w:hAnsi="Times New Roman" w:cs="Times New Roman"/>
                <w:b/>
                <w:bCs/>
                <w:color w:val="000000"/>
                <w:sz w:val="14"/>
                <w:szCs w:val="14"/>
              </w:rPr>
            </w:pPr>
          </w:p>
        </w:tc>
        <w:tc>
          <w:tcPr>
            <w:tcW w:w="709" w:type="dxa"/>
            <w:tcBorders>
              <w:top w:val="single" w:sz="4" w:space="0" w:color="auto"/>
            </w:tcBorders>
            <w:vAlign w:val="bottom"/>
          </w:tcPr>
          <w:p w:rsidR="00207303" w:rsidRPr="00CC74F4" w:rsidRDefault="00207303" w:rsidP="00CC74F4">
            <w:pPr>
              <w:spacing w:after="0" w:line="240" w:lineRule="auto"/>
              <w:rPr>
                <w:rFonts w:ascii="Times New Roman" w:eastAsia="Times New Roman" w:hAnsi="Times New Roman" w:cs="Times New Roman"/>
                <w:b/>
                <w:bCs/>
                <w:color w:val="000000"/>
                <w:sz w:val="14"/>
                <w:szCs w:val="14"/>
              </w:rPr>
            </w:pPr>
          </w:p>
        </w:tc>
        <w:tc>
          <w:tcPr>
            <w:tcW w:w="741" w:type="dxa"/>
            <w:tcBorders>
              <w:top w:val="single" w:sz="4" w:space="0" w:color="auto"/>
            </w:tcBorders>
            <w:vAlign w:val="bottom"/>
          </w:tcPr>
          <w:p w:rsidR="00207303" w:rsidRPr="00CC74F4" w:rsidRDefault="00207303" w:rsidP="00CC74F4">
            <w:pPr>
              <w:spacing w:after="0" w:line="240" w:lineRule="auto"/>
              <w:rPr>
                <w:rFonts w:ascii="Times New Roman" w:eastAsia="Times New Roman" w:hAnsi="Times New Roman" w:cs="Times New Roman"/>
                <w:b/>
                <w:bCs/>
                <w:color w:val="000000"/>
                <w:sz w:val="14"/>
                <w:szCs w:val="14"/>
              </w:rPr>
            </w:pPr>
          </w:p>
        </w:tc>
      </w:tr>
      <w:tr w:rsidR="00207303" w:rsidRPr="00CC74F4" w:rsidTr="0070059A">
        <w:trPr>
          <w:trHeight w:val="375"/>
        </w:trPr>
        <w:tc>
          <w:tcPr>
            <w:tcW w:w="10097" w:type="dxa"/>
            <w:gridSpan w:val="6"/>
          </w:tcPr>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207303" w:rsidRPr="00207303" w:rsidTr="00207303">
              <w:trPr>
                <w:trHeight w:val="528"/>
              </w:trPr>
              <w:tc>
                <w:tcPr>
                  <w:tcW w:w="1376" w:type="pct"/>
                  <w:hideMark/>
                </w:tcPr>
                <w:p w:rsidR="00207303" w:rsidRPr="00207303" w:rsidRDefault="00C7257B" w:rsidP="00207303">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24" w:type="pct"/>
                  <w:hideMark/>
                </w:tcPr>
                <w:p w:rsidR="00207303" w:rsidRPr="00207303" w:rsidRDefault="00207303" w:rsidP="00207303">
                  <w:pPr>
                    <w:spacing w:line="240" w:lineRule="auto"/>
                    <w:ind w:right="-108"/>
                    <w:rPr>
                      <w:rFonts w:ascii="Times New Roman" w:eastAsia="Times New Roman" w:hAnsi="Times New Roman" w:cs="Times New Roman"/>
                      <w:b/>
                    </w:rPr>
                  </w:pPr>
                  <w:r w:rsidRPr="00207303">
                    <w:rPr>
                      <w:rFonts w:ascii="Times New Roman" w:eastAsia="Times New Roman" w:hAnsi="Times New Roman" w:cs="Times New Roman"/>
                      <w:b/>
                    </w:rPr>
                    <w:t xml:space="preserve">           Новорахинские вести                         </w:t>
                  </w:r>
                  <w:r w:rsidR="00C7257B">
                    <w:rPr>
                      <w:rFonts w:ascii="Times New Roman" w:eastAsia="Times New Roman" w:hAnsi="Times New Roman" w:cs="Times New Roman"/>
                      <w:b/>
                    </w:rPr>
                    <w:t xml:space="preserve">    среда 25 марта  2015 № 7   6</w:t>
                  </w:r>
                </w:p>
              </w:tc>
            </w:tr>
          </w:tbl>
          <w:p w:rsidR="00207303" w:rsidRPr="00207303" w:rsidRDefault="00207303" w:rsidP="00CC74F4">
            <w:pPr>
              <w:spacing w:after="0" w:line="240" w:lineRule="auto"/>
              <w:rPr>
                <w:rFonts w:ascii="Times New Roman" w:eastAsia="Times New Roman" w:hAnsi="Times New Roman" w:cs="Times New Roman"/>
                <w:b/>
                <w:bCs/>
                <w:color w:val="000000"/>
                <w:sz w:val="14"/>
                <w:szCs w:val="14"/>
              </w:rPr>
            </w:pPr>
          </w:p>
        </w:tc>
      </w:tr>
      <w:tr w:rsidR="00CC74F4" w:rsidRPr="00CC74F4" w:rsidTr="0070059A">
        <w:trPr>
          <w:trHeight w:val="375"/>
        </w:trPr>
        <w:tc>
          <w:tcPr>
            <w:tcW w:w="603"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c>
          <w:tcPr>
            <w:tcW w:w="1665"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1 11 00000 00 0000 000</w:t>
            </w:r>
          </w:p>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 </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 xml:space="preserve">Доходы от использования имущества, находящегося в государственной и муниципальной собственности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257,8</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257,8</w:t>
            </w:r>
          </w:p>
        </w:tc>
      </w:tr>
      <w:tr w:rsidR="00CC74F4" w:rsidRPr="00CC74F4" w:rsidTr="0070059A">
        <w:trPr>
          <w:trHeight w:val="375"/>
        </w:trPr>
        <w:tc>
          <w:tcPr>
            <w:tcW w:w="603"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c>
          <w:tcPr>
            <w:tcW w:w="1665"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11105013100000120</w:t>
            </w:r>
          </w:p>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 </w:t>
            </w:r>
          </w:p>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 </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257,8</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257,8</w:t>
            </w:r>
          </w:p>
        </w:tc>
      </w:tr>
      <w:tr w:rsidR="00CC74F4" w:rsidRPr="00CC74F4" w:rsidTr="0070059A">
        <w:trPr>
          <w:trHeight w:val="187"/>
        </w:trPr>
        <w:tc>
          <w:tcPr>
            <w:tcW w:w="603"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c>
          <w:tcPr>
            <w:tcW w:w="1665"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11300000000000000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Доходы от оказания платных услуг (работ) и компенсации затрат государства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7,4</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r>
      <w:tr w:rsidR="00CC74F4" w:rsidRPr="00CC74F4" w:rsidTr="0070059A">
        <w:trPr>
          <w:trHeight w:val="93"/>
        </w:trPr>
        <w:tc>
          <w:tcPr>
            <w:tcW w:w="603"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c>
          <w:tcPr>
            <w:tcW w:w="1665"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11302995100000130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Прочие доходы от компенсации затрат бюджетов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7,4</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p>
        </w:tc>
      </w:tr>
      <w:tr w:rsidR="00CC74F4" w:rsidRPr="00CC74F4" w:rsidTr="0070059A">
        <w:trPr>
          <w:trHeight w:val="235"/>
        </w:trPr>
        <w:tc>
          <w:tcPr>
            <w:tcW w:w="603" w:type="dxa"/>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c>
          <w:tcPr>
            <w:tcW w:w="1665"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1 14 00000 00 0000 000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Доходы от продажи материальных и нематериальных активов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150,0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233,4</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155,6</w:t>
            </w:r>
          </w:p>
        </w:tc>
      </w:tr>
      <w:tr w:rsidR="00CC74F4" w:rsidRPr="00CC74F4" w:rsidTr="0070059A">
        <w:trPr>
          <w:trHeight w:val="313"/>
        </w:trPr>
        <w:tc>
          <w:tcPr>
            <w:tcW w:w="603" w:type="dxa"/>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c>
          <w:tcPr>
            <w:tcW w:w="1665"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11406013100000430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150,0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233,4</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155,6</w:t>
            </w:r>
          </w:p>
        </w:tc>
      </w:tr>
      <w:tr w:rsidR="00CC74F4" w:rsidRPr="00CC74F4" w:rsidTr="0070059A">
        <w:trPr>
          <w:trHeight w:val="133"/>
        </w:trPr>
        <w:tc>
          <w:tcPr>
            <w:tcW w:w="603"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445</w:t>
            </w:r>
          </w:p>
        </w:tc>
        <w:tc>
          <w:tcPr>
            <w:tcW w:w="9494" w:type="dxa"/>
            <w:gridSpan w:val="5"/>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
                <w:bCs/>
                <w:color w:val="000000"/>
                <w:sz w:val="14"/>
                <w:szCs w:val="14"/>
              </w:rPr>
              <w:t>Администрация Новорахинского сельского поселения</w:t>
            </w:r>
          </w:p>
        </w:tc>
      </w:tr>
      <w:tr w:rsidR="00CC74F4" w:rsidRPr="00CC74F4" w:rsidTr="0070059A">
        <w:trPr>
          <w:trHeight w:val="375"/>
        </w:trPr>
        <w:tc>
          <w:tcPr>
            <w:tcW w:w="603"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445</w:t>
            </w:r>
          </w:p>
        </w:tc>
        <w:tc>
          <w:tcPr>
            <w:tcW w:w="1665"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
                <w:bCs/>
                <w:color w:val="000000"/>
                <w:sz w:val="14"/>
                <w:szCs w:val="14"/>
              </w:rPr>
              <w:t>1 16 00000 00 0000 000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Прочие поступления от денежных взыскани</w:t>
            </w:r>
            <w:proofErr w:type="gramStart"/>
            <w:r w:rsidRPr="00CC74F4">
              <w:rPr>
                <w:rFonts w:ascii="Times New Roman" w:eastAsia="Times New Roman" w:hAnsi="Times New Roman" w:cs="Times New Roman"/>
                <w:b/>
                <w:bCs/>
                <w:color w:val="000000"/>
                <w:sz w:val="14"/>
                <w:szCs w:val="14"/>
              </w:rPr>
              <w:t>й(</w:t>
            </w:r>
            <w:proofErr w:type="gramEnd"/>
            <w:r w:rsidRPr="00CC74F4">
              <w:rPr>
                <w:rFonts w:ascii="Times New Roman" w:eastAsia="Times New Roman" w:hAnsi="Times New Roman" w:cs="Times New Roman"/>
                <w:b/>
                <w:bCs/>
                <w:color w:val="000000"/>
                <w:sz w:val="14"/>
                <w:szCs w:val="14"/>
              </w:rPr>
              <w:t>штрафов)и иных сумм в возмещении ущерба</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3,0</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r>
      <w:tr w:rsidR="00CC74F4" w:rsidRPr="00CC74F4" w:rsidTr="0070059A">
        <w:trPr>
          <w:trHeight w:val="375"/>
        </w:trPr>
        <w:tc>
          <w:tcPr>
            <w:tcW w:w="603"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445</w:t>
            </w:r>
          </w:p>
        </w:tc>
        <w:tc>
          <w:tcPr>
            <w:tcW w:w="1665"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1 16 90050 10 0000 140</w:t>
            </w:r>
          </w:p>
        </w:tc>
        <w:tc>
          <w:tcPr>
            <w:tcW w:w="5670"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Прочие поступления от денежных взыскани</w:t>
            </w:r>
            <w:proofErr w:type="gramStart"/>
            <w:r w:rsidRPr="00CC74F4">
              <w:rPr>
                <w:rFonts w:ascii="Times New Roman" w:eastAsia="Times New Roman" w:hAnsi="Times New Roman" w:cs="Times New Roman"/>
                <w:bCs/>
                <w:color w:val="000000"/>
                <w:sz w:val="14"/>
                <w:szCs w:val="14"/>
              </w:rPr>
              <w:t>й(</w:t>
            </w:r>
            <w:proofErr w:type="gramEnd"/>
            <w:r w:rsidRPr="00CC74F4">
              <w:rPr>
                <w:rFonts w:ascii="Times New Roman" w:eastAsia="Times New Roman" w:hAnsi="Times New Roman" w:cs="Times New Roman"/>
                <w:bCs/>
                <w:color w:val="000000"/>
                <w:sz w:val="14"/>
                <w:szCs w:val="14"/>
              </w:rPr>
              <w:t>штрафов)и иных сумм в возмещении ущерба ,зачисляемые в бюджеты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r w:rsidRPr="00CC74F4">
              <w:rPr>
                <w:rFonts w:ascii="Times New Roman" w:eastAsia="Times New Roman" w:hAnsi="Times New Roman" w:cs="Times New Roman"/>
                <w:bCs/>
                <w:color w:val="000000"/>
                <w:sz w:val="14"/>
                <w:szCs w:val="14"/>
              </w:rPr>
              <w:t>3,0</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Cs/>
                <w:color w:val="000000"/>
                <w:sz w:val="14"/>
                <w:szCs w:val="14"/>
              </w:rPr>
            </w:pPr>
          </w:p>
        </w:tc>
      </w:tr>
      <w:tr w:rsidR="00CC74F4" w:rsidRPr="00CC74F4" w:rsidTr="0070059A">
        <w:trPr>
          <w:trHeight w:val="53"/>
        </w:trPr>
        <w:tc>
          <w:tcPr>
            <w:tcW w:w="603"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445</w:t>
            </w:r>
          </w:p>
        </w:tc>
        <w:tc>
          <w:tcPr>
            <w:tcW w:w="1665"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1 17 00000 00 0000 000</w:t>
            </w:r>
          </w:p>
        </w:tc>
        <w:tc>
          <w:tcPr>
            <w:tcW w:w="5670" w:type="dxa"/>
            <w:tcBorders>
              <w:top w:val="single" w:sz="4" w:space="0" w:color="auto"/>
              <w:left w:val="single" w:sz="4" w:space="0" w:color="auto"/>
              <w:bottom w:val="single" w:sz="4" w:space="0" w:color="auto"/>
              <w:right w:val="single" w:sz="4" w:space="0" w:color="auto"/>
            </w:tcBorders>
            <w:noWrap/>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Прочие неналоговые доходы</w:t>
            </w:r>
          </w:p>
        </w:tc>
        <w:tc>
          <w:tcPr>
            <w:tcW w:w="709" w:type="dxa"/>
            <w:tcBorders>
              <w:top w:val="single" w:sz="4" w:space="0" w:color="auto"/>
              <w:left w:val="single" w:sz="4" w:space="0" w:color="auto"/>
              <w:bottom w:val="single" w:sz="4" w:space="0" w:color="auto"/>
              <w:right w:val="single" w:sz="4" w:space="0" w:color="auto"/>
            </w:tcBorders>
            <w:vAlign w:val="bottom"/>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bottom"/>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bottom"/>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r>
      <w:tr w:rsidR="00CC74F4" w:rsidRPr="00CC74F4" w:rsidTr="0070059A">
        <w:trPr>
          <w:trHeight w:val="53"/>
        </w:trPr>
        <w:tc>
          <w:tcPr>
            <w:tcW w:w="603"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445</w:t>
            </w:r>
          </w:p>
        </w:tc>
        <w:tc>
          <w:tcPr>
            <w:tcW w:w="1665"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117 01050 10 0000 180</w:t>
            </w:r>
          </w:p>
        </w:tc>
        <w:tc>
          <w:tcPr>
            <w:tcW w:w="5670" w:type="dxa"/>
            <w:tcBorders>
              <w:top w:val="single" w:sz="4" w:space="0" w:color="auto"/>
              <w:left w:val="single" w:sz="4" w:space="0" w:color="auto"/>
              <w:bottom w:val="single" w:sz="4" w:space="0" w:color="auto"/>
              <w:right w:val="single" w:sz="4" w:space="0" w:color="auto"/>
            </w:tcBorders>
            <w:noWrap/>
            <w:hideMark/>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Невыясненные поступления, зачисляемые в бюджет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bottom"/>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bottom"/>
          </w:tcPr>
          <w:p w:rsidR="00CC74F4" w:rsidRPr="00CC74F4" w:rsidRDefault="00CC74F4" w:rsidP="00CC74F4">
            <w:pPr>
              <w:spacing w:after="0" w:line="240" w:lineRule="auto"/>
              <w:rPr>
                <w:rFonts w:ascii="Times New Roman" w:eastAsia="Times New Roman" w:hAnsi="Times New Roman" w:cs="Times New Roman"/>
                <w:b/>
                <w:bCs/>
                <w:color w:val="000000"/>
                <w:sz w:val="14"/>
                <w:szCs w:val="14"/>
              </w:rPr>
            </w:pPr>
          </w:p>
        </w:tc>
      </w:tr>
      <w:tr w:rsidR="00CC74F4" w:rsidRPr="00CC74F4" w:rsidTr="0070059A">
        <w:trPr>
          <w:trHeight w:val="124"/>
        </w:trPr>
        <w:tc>
          <w:tcPr>
            <w:tcW w:w="603" w:type="dxa"/>
            <w:tcBorders>
              <w:top w:val="single" w:sz="4" w:space="0" w:color="auto"/>
              <w:left w:val="single" w:sz="8" w:space="0" w:color="auto"/>
              <w:bottom w:val="single" w:sz="4" w:space="0" w:color="auto"/>
              <w:right w:val="single" w:sz="4" w:space="0" w:color="auto"/>
            </w:tcBorders>
            <w:hideMark/>
          </w:tcPr>
          <w:p w:rsidR="00CC74F4" w:rsidRPr="00CC74F4" w:rsidRDefault="00CC74F4" w:rsidP="00CC74F4">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445</w:t>
            </w:r>
          </w:p>
        </w:tc>
        <w:tc>
          <w:tcPr>
            <w:tcW w:w="1665" w:type="dxa"/>
            <w:tcBorders>
              <w:top w:val="single" w:sz="4" w:space="0" w:color="auto"/>
              <w:left w:val="single" w:sz="8" w:space="0" w:color="auto"/>
              <w:bottom w:val="single" w:sz="4" w:space="0" w:color="auto"/>
              <w:right w:val="single" w:sz="4" w:space="0" w:color="auto"/>
            </w:tcBorders>
            <w:hideMark/>
          </w:tcPr>
          <w:p w:rsidR="00CC74F4" w:rsidRPr="00CC74F4" w:rsidRDefault="00CC74F4" w:rsidP="00CC74F4">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2 00 00000 00 0000 000</w:t>
            </w:r>
          </w:p>
        </w:tc>
        <w:tc>
          <w:tcPr>
            <w:tcW w:w="5670"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Безвозмездные поступления</w:t>
            </w:r>
          </w:p>
        </w:tc>
        <w:tc>
          <w:tcPr>
            <w:tcW w:w="709" w:type="dxa"/>
            <w:tcBorders>
              <w:top w:val="single" w:sz="4" w:space="0" w:color="auto"/>
              <w:left w:val="nil"/>
              <w:bottom w:val="single" w:sz="4" w:space="0" w:color="auto"/>
              <w:right w:val="single" w:sz="4" w:space="0" w:color="auto"/>
            </w:tcBorders>
            <w:noWrap/>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1432,9</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1390,6</w:t>
            </w:r>
          </w:p>
        </w:tc>
        <w:tc>
          <w:tcPr>
            <w:tcW w:w="741" w:type="dxa"/>
            <w:tcBorders>
              <w:top w:val="single" w:sz="4" w:space="0" w:color="auto"/>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97,1</w:t>
            </w:r>
          </w:p>
        </w:tc>
      </w:tr>
      <w:tr w:rsidR="00CC74F4" w:rsidRPr="00CC74F4" w:rsidTr="0070059A">
        <w:trPr>
          <w:trHeight w:val="225"/>
        </w:trPr>
        <w:tc>
          <w:tcPr>
            <w:tcW w:w="603" w:type="dxa"/>
            <w:tcBorders>
              <w:top w:val="nil"/>
              <w:left w:val="single" w:sz="8" w:space="0" w:color="auto"/>
              <w:bottom w:val="single" w:sz="4" w:space="0" w:color="auto"/>
              <w:right w:val="single" w:sz="4" w:space="0" w:color="auto"/>
            </w:tcBorders>
            <w:hideMark/>
          </w:tcPr>
          <w:p w:rsidR="00CC74F4" w:rsidRPr="00CC74F4" w:rsidRDefault="00CC74F4" w:rsidP="00CC74F4">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445</w:t>
            </w:r>
          </w:p>
        </w:tc>
        <w:tc>
          <w:tcPr>
            <w:tcW w:w="1665" w:type="dxa"/>
            <w:tcBorders>
              <w:top w:val="nil"/>
              <w:left w:val="single" w:sz="8" w:space="0" w:color="auto"/>
              <w:bottom w:val="single" w:sz="4" w:space="0" w:color="auto"/>
              <w:right w:val="single" w:sz="4" w:space="0" w:color="auto"/>
            </w:tcBorders>
            <w:hideMark/>
          </w:tcPr>
          <w:p w:rsidR="00CC74F4" w:rsidRPr="00CC74F4" w:rsidRDefault="00CC74F4" w:rsidP="00CC74F4">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2 02 00000 00 0000 000</w:t>
            </w:r>
          </w:p>
        </w:tc>
        <w:tc>
          <w:tcPr>
            <w:tcW w:w="5670" w:type="dxa"/>
            <w:tcBorders>
              <w:top w:val="nil"/>
              <w:left w:val="nil"/>
              <w:bottom w:val="single" w:sz="4" w:space="0" w:color="auto"/>
              <w:right w:val="single" w:sz="4" w:space="0" w:color="auto"/>
            </w:tcBorders>
            <w:vAlign w:val="bottom"/>
            <w:hideMark/>
          </w:tcPr>
          <w:p w:rsidR="00CC74F4" w:rsidRPr="00CC74F4" w:rsidRDefault="00CC74F4" w:rsidP="00CC74F4">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noWrap/>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1432,9</w:t>
            </w:r>
          </w:p>
        </w:tc>
        <w:tc>
          <w:tcPr>
            <w:tcW w:w="709"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1391,5</w:t>
            </w:r>
          </w:p>
        </w:tc>
        <w:tc>
          <w:tcPr>
            <w:tcW w:w="741" w:type="dxa"/>
            <w:tcBorders>
              <w:top w:val="nil"/>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97,1</w:t>
            </w:r>
          </w:p>
        </w:tc>
      </w:tr>
      <w:tr w:rsidR="00CC74F4" w:rsidRPr="00CC74F4" w:rsidTr="0070059A">
        <w:trPr>
          <w:trHeight w:val="187"/>
        </w:trPr>
        <w:tc>
          <w:tcPr>
            <w:tcW w:w="603" w:type="dxa"/>
            <w:tcBorders>
              <w:top w:val="nil"/>
              <w:left w:val="single" w:sz="8" w:space="0" w:color="auto"/>
              <w:bottom w:val="single" w:sz="4" w:space="0" w:color="auto"/>
              <w:right w:val="nil"/>
            </w:tcBorders>
          </w:tcPr>
          <w:p w:rsidR="00CC74F4" w:rsidRPr="00CC74F4" w:rsidRDefault="00CC74F4" w:rsidP="00CC74F4">
            <w:pPr>
              <w:spacing w:after="0" w:line="240" w:lineRule="auto"/>
              <w:jc w:val="both"/>
              <w:rPr>
                <w:rFonts w:ascii="Times New Roman" w:eastAsia="Times New Roman" w:hAnsi="Times New Roman" w:cs="Times New Roman"/>
                <w:b/>
                <w:sz w:val="14"/>
                <w:szCs w:val="14"/>
              </w:rPr>
            </w:pPr>
          </w:p>
          <w:p w:rsidR="00CC74F4" w:rsidRPr="00CC74F4" w:rsidRDefault="00CC74F4" w:rsidP="00CC74F4">
            <w:pPr>
              <w:spacing w:after="0" w:line="240" w:lineRule="auto"/>
              <w:jc w:val="both"/>
              <w:rPr>
                <w:rFonts w:ascii="Times New Roman" w:eastAsia="Times New Roman" w:hAnsi="Times New Roman" w:cs="Times New Roman"/>
                <w:b/>
                <w:sz w:val="14"/>
                <w:szCs w:val="14"/>
              </w:rPr>
            </w:pPr>
          </w:p>
          <w:p w:rsidR="00CC74F4" w:rsidRPr="00CC74F4" w:rsidRDefault="00CC74F4" w:rsidP="00CC74F4">
            <w:pPr>
              <w:spacing w:after="0" w:line="240" w:lineRule="auto"/>
              <w:jc w:val="both"/>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445</w:t>
            </w:r>
          </w:p>
        </w:tc>
        <w:tc>
          <w:tcPr>
            <w:tcW w:w="1665" w:type="dxa"/>
            <w:tcBorders>
              <w:top w:val="nil"/>
              <w:left w:val="single" w:sz="8" w:space="0" w:color="auto"/>
              <w:bottom w:val="single" w:sz="4" w:space="0" w:color="auto"/>
              <w:right w:val="nil"/>
            </w:tcBorders>
            <w:noWrap/>
            <w:vAlign w:val="bottom"/>
            <w:hideMark/>
          </w:tcPr>
          <w:p w:rsidR="00CC74F4" w:rsidRPr="00CC74F4" w:rsidRDefault="00CC74F4" w:rsidP="00CC74F4">
            <w:pPr>
              <w:spacing w:after="0" w:line="240" w:lineRule="auto"/>
              <w:jc w:val="both"/>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2 02 02000 00 0000 151</w:t>
            </w:r>
          </w:p>
        </w:tc>
        <w:tc>
          <w:tcPr>
            <w:tcW w:w="5670"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jc w:val="both"/>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Субсидии бюджетам субъектам Российской Федерации и муниципальных образований</w:t>
            </w:r>
          </w:p>
        </w:tc>
        <w:tc>
          <w:tcPr>
            <w:tcW w:w="709" w:type="dxa"/>
            <w:tcBorders>
              <w:top w:val="nil"/>
              <w:left w:val="nil"/>
              <w:bottom w:val="single" w:sz="4" w:space="0" w:color="auto"/>
              <w:right w:val="single" w:sz="4" w:space="0" w:color="auto"/>
            </w:tcBorders>
            <w:noWrap/>
            <w:vAlign w:val="bottom"/>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774,9</w:t>
            </w:r>
          </w:p>
        </w:tc>
        <w:tc>
          <w:tcPr>
            <w:tcW w:w="709"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733,5</w:t>
            </w:r>
          </w:p>
        </w:tc>
        <w:tc>
          <w:tcPr>
            <w:tcW w:w="741" w:type="dxa"/>
            <w:tcBorders>
              <w:top w:val="nil"/>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94,7</w:t>
            </w:r>
          </w:p>
        </w:tc>
      </w:tr>
      <w:tr w:rsidR="00CC74F4" w:rsidRPr="00CC74F4" w:rsidTr="0070059A">
        <w:trPr>
          <w:trHeight w:val="109"/>
        </w:trPr>
        <w:tc>
          <w:tcPr>
            <w:tcW w:w="603" w:type="dxa"/>
            <w:tcBorders>
              <w:top w:val="nil"/>
              <w:left w:val="single" w:sz="8" w:space="0" w:color="auto"/>
              <w:bottom w:val="single" w:sz="4" w:space="0" w:color="auto"/>
              <w:right w:val="nil"/>
            </w:tcBorders>
            <w:hideMark/>
          </w:tcPr>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1665" w:type="dxa"/>
            <w:tcBorders>
              <w:top w:val="nil"/>
              <w:left w:val="single" w:sz="8" w:space="0" w:color="auto"/>
              <w:bottom w:val="single" w:sz="4" w:space="0" w:color="auto"/>
              <w:right w:val="nil"/>
            </w:tcBorders>
            <w:noWrap/>
            <w:vAlign w:val="bottom"/>
            <w:hideMark/>
          </w:tcPr>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2 02 02999 10 0000 151</w:t>
            </w:r>
          </w:p>
        </w:tc>
        <w:tc>
          <w:tcPr>
            <w:tcW w:w="5670"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jc w:val="both"/>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Прочие субсидии бюджетам поселений</w:t>
            </w:r>
          </w:p>
        </w:tc>
        <w:tc>
          <w:tcPr>
            <w:tcW w:w="709" w:type="dxa"/>
            <w:tcBorders>
              <w:top w:val="nil"/>
              <w:left w:val="nil"/>
              <w:bottom w:val="single" w:sz="4" w:space="0" w:color="auto"/>
              <w:right w:val="single" w:sz="4" w:space="0" w:color="auto"/>
            </w:tcBorders>
            <w:noWrap/>
            <w:vAlign w:val="bottom"/>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90,9</w:t>
            </w:r>
          </w:p>
        </w:tc>
        <w:tc>
          <w:tcPr>
            <w:tcW w:w="709"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49,5</w:t>
            </w:r>
          </w:p>
        </w:tc>
        <w:tc>
          <w:tcPr>
            <w:tcW w:w="741" w:type="dxa"/>
            <w:tcBorders>
              <w:top w:val="nil"/>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54,5</w:t>
            </w:r>
          </w:p>
        </w:tc>
      </w:tr>
      <w:tr w:rsidR="00CC74F4" w:rsidRPr="00CC74F4" w:rsidTr="0070059A">
        <w:trPr>
          <w:trHeight w:val="330"/>
        </w:trPr>
        <w:tc>
          <w:tcPr>
            <w:tcW w:w="603" w:type="dxa"/>
            <w:tcBorders>
              <w:top w:val="nil"/>
              <w:left w:val="single" w:sz="8" w:space="0" w:color="auto"/>
              <w:bottom w:val="single" w:sz="4" w:space="0" w:color="auto"/>
              <w:right w:val="nil"/>
            </w:tcBorders>
            <w:hideMark/>
          </w:tcPr>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1665" w:type="dxa"/>
            <w:tcBorders>
              <w:top w:val="nil"/>
              <w:left w:val="single" w:sz="8" w:space="0" w:color="auto"/>
              <w:bottom w:val="single" w:sz="4" w:space="0" w:color="auto"/>
              <w:right w:val="nil"/>
            </w:tcBorders>
            <w:noWrap/>
            <w:vAlign w:val="bottom"/>
            <w:hideMark/>
          </w:tcPr>
          <w:p w:rsidR="00CC74F4" w:rsidRPr="00CC74F4" w:rsidRDefault="00CC74F4" w:rsidP="00CC74F4">
            <w:pPr>
              <w:spacing w:after="0" w:line="240" w:lineRule="auto"/>
              <w:jc w:val="both"/>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20202077100000151</w:t>
            </w:r>
          </w:p>
        </w:tc>
        <w:tc>
          <w:tcPr>
            <w:tcW w:w="5670"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jc w:val="both"/>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 xml:space="preserve">Субсидии бюджетам поселений на </w:t>
            </w:r>
            <w:proofErr w:type="spellStart"/>
            <w:r w:rsidRPr="00CC74F4">
              <w:rPr>
                <w:rFonts w:ascii="Times New Roman" w:eastAsia="Times New Roman" w:hAnsi="Times New Roman" w:cs="Times New Roman"/>
                <w:b/>
                <w:color w:val="000000"/>
                <w:sz w:val="14"/>
                <w:szCs w:val="14"/>
              </w:rPr>
              <w:t>софинансирование</w:t>
            </w:r>
            <w:proofErr w:type="spellEnd"/>
            <w:r w:rsidRPr="00CC74F4">
              <w:rPr>
                <w:rFonts w:ascii="Times New Roman" w:eastAsia="Times New Roman" w:hAnsi="Times New Roman" w:cs="Times New Roman"/>
                <w:b/>
                <w:color w:val="000000"/>
                <w:sz w:val="14"/>
                <w:szCs w:val="14"/>
              </w:rPr>
              <w:t xml:space="preserve"> капитальных вложений в объекты муниципальной собственности</w:t>
            </w:r>
          </w:p>
        </w:tc>
        <w:tc>
          <w:tcPr>
            <w:tcW w:w="709" w:type="dxa"/>
            <w:tcBorders>
              <w:top w:val="nil"/>
              <w:left w:val="nil"/>
              <w:bottom w:val="single" w:sz="4" w:space="0" w:color="auto"/>
              <w:right w:val="single" w:sz="4" w:space="0" w:color="auto"/>
            </w:tcBorders>
            <w:noWrap/>
            <w:vAlign w:val="bottom"/>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200,0</w:t>
            </w:r>
          </w:p>
        </w:tc>
        <w:tc>
          <w:tcPr>
            <w:tcW w:w="709"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200,0</w:t>
            </w:r>
          </w:p>
        </w:tc>
        <w:tc>
          <w:tcPr>
            <w:tcW w:w="741" w:type="dxa"/>
            <w:tcBorders>
              <w:top w:val="nil"/>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100,0</w:t>
            </w:r>
          </w:p>
        </w:tc>
      </w:tr>
      <w:tr w:rsidR="00CC74F4" w:rsidRPr="00CC74F4" w:rsidTr="0070059A">
        <w:trPr>
          <w:trHeight w:val="330"/>
        </w:trPr>
        <w:tc>
          <w:tcPr>
            <w:tcW w:w="603" w:type="dxa"/>
            <w:tcBorders>
              <w:top w:val="nil"/>
              <w:left w:val="single" w:sz="8" w:space="0" w:color="auto"/>
              <w:bottom w:val="single" w:sz="4" w:space="0" w:color="auto"/>
              <w:right w:val="nil"/>
            </w:tcBorders>
            <w:hideMark/>
          </w:tcPr>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1665" w:type="dxa"/>
            <w:tcBorders>
              <w:top w:val="nil"/>
              <w:left w:val="single" w:sz="8" w:space="0" w:color="auto"/>
              <w:bottom w:val="single" w:sz="4" w:space="0" w:color="auto"/>
              <w:right w:val="nil"/>
            </w:tcBorders>
            <w:noWrap/>
            <w:vAlign w:val="bottom"/>
            <w:hideMark/>
          </w:tcPr>
          <w:p w:rsidR="00CC74F4" w:rsidRPr="00CC74F4" w:rsidRDefault="00CC74F4" w:rsidP="00CC74F4">
            <w:pPr>
              <w:spacing w:after="0" w:line="240" w:lineRule="auto"/>
              <w:jc w:val="both"/>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20202216000000151</w:t>
            </w:r>
          </w:p>
        </w:tc>
        <w:tc>
          <w:tcPr>
            <w:tcW w:w="5670"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jc w:val="both"/>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nil"/>
              <w:left w:val="nil"/>
              <w:bottom w:val="single" w:sz="4" w:space="0" w:color="auto"/>
              <w:right w:val="single" w:sz="4" w:space="0" w:color="auto"/>
            </w:tcBorders>
            <w:noWrap/>
            <w:vAlign w:val="bottom"/>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450,0</w:t>
            </w:r>
          </w:p>
        </w:tc>
        <w:tc>
          <w:tcPr>
            <w:tcW w:w="709"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450,0</w:t>
            </w:r>
          </w:p>
        </w:tc>
        <w:tc>
          <w:tcPr>
            <w:tcW w:w="741" w:type="dxa"/>
            <w:tcBorders>
              <w:top w:val="nil"/>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100,0</w:t>
            </w:r>
          </w:p>
        </w:tc>
      </w:tr>
      <w:tr w:rsidR="00CC74F4" w:rsidRPr="00CC74F4" w:rsidTr="0070059A">
        <w:trPr>
          <w:trHeight w:val="330"/>
        </w:trPr>
        <w:tc>
          <w:tcPr>
            <w:tcW w:w="603" w:type="dxa"/>
            <w:tcBorders>
              <w:top w:val="nil"/>
              <w:left w:val="single" w:sz="8" w:space="0" w:color="auto"/>
              <w:bottom w:val="single" w:sz="4" w:space="0" w:color="auto"/>
              <w:right w:val="nil"/>
            </w:tcBorders>
            <w:hideMark/>
          </w:tcPr>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1665" w:type="dxa"/>
            <w:tcBorders>
              <w:top w:val="nil"/>
              <w:left w:val="single" w:sz="8" w:space="0" w:color="auto"/>
              <w:bottom w:val="single" w:sz="4" w:space="0" w:color="auto"/>
              <w:right w:val="nil"/>
            </w:tcBorders>
            <w:noWrap/>
            <w:vAlign w:val="bottom"/>
            <w:hideMark/>
          </w:tcPr>
          <w:p w:rsidR="00CC74F4" w:rsidRPr="00CC74F4" w:rsidRDefault="00CC74F4" w:rsidP="00CC74F4">
            <w:pPr>
              <w:spacing w:after="0" w:line="240" w:lineRule="auto"/>
              <w:jc w:val="both"/>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20202136100000151</w:t>
            </w:r>
          </w:p>
        </w:tc>
        <w:tc>
          <w:tcPr>
            <w:tcW w:w="5670"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jc w:val="both"/>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Субсидии бюджетам поселений на реализацию программ повышения эффективности бюджетных расходов</w:t>
            </w:r>
          </w:p>
        </w:tc>
        <w:tc>
          <w:tcPr>
            <w:tcW w:w="709" w:type="dxa"/>
            <w:tcBorders>
              <w:top w:val="nil"/>
              <w:left w:val="nil"/>
              <w:bottom w:val="single" w:sz="4" w:space="0" w:color="auto"/>
              <w:right w:val="single" w:sz="4" w:space="0" w:color="auto"/>
            </w:tcBorders>
            <w:noWrap/>
            <w:vAlign w:val="bottom"/>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34,0</w:t>
            </w:r>
          </w:p>
        </w:tc>
        <w:tc>
          <w:tcPr>
            <w:tcW w:w="709" w:type="dxa"/>
            <w:tcBorders>
              <w:top w:val="nil"/>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34,0</w:t>
            </w:r>
          </w:p>
        </w:tc>
        <w:tc>
          <w:tcPr>
            <w:tcW w:w="741" w:type="dxa"/>
            <w:tcBorders>
              <w:top w:val="nil"/>
              <w:left w:val="single" w:sz="4" w:space="0" w:color="auto"/>
              <w:bottom w:val="single" w:sz="4" w:space="0" w:color="auto"/>
              <w:right w:val="single" w:sz="8"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100,0</w:t>
            </w:r>
          </w:p>
        </w:tc>
      </w:tr>
      <w:tr w:rsidR="00CC74F4" w:rsidRPr="00CC74F4" w:rsidTr="0070059A">
        <w:trPr>
          <w:trHeight w:val="173"/>
        </w:trPr>
        <w:tc>
          <w:tcPr>
            <w:tcW w:w="603"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445</w:t>
            </w:r>
          </w:p>
        </w:tc>
        <w:tc>
          <w:tcPr>
            <w:tcW w:w="1665" w:type="dxa"/>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2 02 03000 00 0000 151</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Субвенции от других бюджетов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658,1</w:t>
            </w:r>
          </w:p>
        </w:tc>
        <w:tc>
          <w:tcPr>
            <w:tcW w:w="709"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658,1</w:t>
            </w:r>
          </w:p>
        </w:tc>
        <w:tc>
          <w:tcPr>
            <w:tcW w:w="741"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100,0</w:t>
            </w:r>
          </w:p>
        </w:tc>
      </w:tr>
      <w:tr w:rsidR="00CC74F4" w:rsidRPr="00CC74F4" w:rsidTr="0070059A">
        <w:trPr>
          <w:trHeight w:val="275"/>
        </w:trPr>
        <w:tc>
          <w:tcPr>
            <w:tcW w:w="603" w:type="dxa"/>
            <w:tcBorders>
              <w:top w:val="single" w:sz="4" w:space="0" w:color="auto"/>
              <w:left w:val="single" w:sz="4" w:space="0" w:color="auto"/>
              <w:bottom w:val="single" w:sz="4" w:space="0" w:color="auto"/>
              <w:right w:val="nil"/>
            </w:tcBorders>
            <w:hideMark/>
          </w:tcPr>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1665" w:type="dxa"/>
            <w:tcBorders>
              <w:top w:val="single" w:sz="4" w:space="0" w:color="auto"/>
              <w:left w:val="single" w:sz="4" w:space="0" w:color="auto"/>
              <w:bottom w:val="single" w:sz="4" w:space="0" w:color="auto"/>
              <w:right w:val="nil"/>
            </w:tcBorders>
            <w:noWrap/>
            <w:vAlign w:val="bottom"/>
            <w:hideMark/>
          </w:tcPr>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2 02 03015 00 0000 151</w:t>
            </w:r>
          </w:p>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w:t>
            </w:r>
          </w:p>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w:t>
            </w:r>
          </w:p>
        </w:tc>
        <w:tc>
          <w:tcPr>
            <w:tcW w:w="5670" w:type="dxa"/>
            <w:tcBorders>
              <w:top w:val="single" w:sz="4" w:space="0" w:color="auto"/>
              <w:left w:val="single" w:sz="4" w:space="0" w:color="auto"/>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Субвенции бюджетам на осуществление полномочий по первичному воинскому учету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noWrap/>
            <w:vAlign w:val="bottom"/>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68,1</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68,1</w:t>
            </w:r>
          </w:p>
        </w:tc>
        <w:tc>
          <w:tcPr>
            <w:tcW w:w="741"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211"/>
        </w:trPr>
        <w:tc>
          <w:tcPr>
            <w:tcW w:w="603" w:type="dxa"/>
            <w:tcBorders>
              <w:top w:val="single" w:sz="4" w:space="0" w:color="auto"/>
              <w:left w:val="single" w:sz="4" w:space="0" w:color="auto"/>
              <w:bottom w:val="nil"/>
              <w:right w:val="nil"/>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1665" w:type="dxa"/>
            <w:tcBorders>
              <w:top w:val="single" w:sz="4" w:space="0" w:color="auto"/>
              <w:left w:val="single" w:sz="4" w:space="0" w:color="auto"/>
              <w:bottom w:val="nil"/>
              <w:right w:val="nil"/>
            </w:tcBorders>
            <w:noWrap/>
            <w:vAlign w:val="bottom"/>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2 02 03024 10 0000 151</w:t>
            </w:r>
          </w:p>
        </w:tc>
        <w:tc>
          <w:tcPr>
            <w:tcW w:w="5670" w:type="dxa"/>
            <w:tcBorders>
              <w:top w:val="single" w:sz="4" w:space="0" w:color="auto"/>
              <w:left w:val="single" w:sz="4" w:space="0" w:color="auto"/>
              <w:bottom w:val="nil"/>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Субвенции бюджетам поселений на выполнение передаваемых полномочий субъектов Российской Федерации</w:t>
            </w:r>
          </w:p>
        </w:tc>
        <w:tc>
          <w:tcPr>
            <w:tcW w:w="709" w:type="dxa"/>
            <w:tcBorders>
              <w:top w:val="single" w:sz="4" w:space="0" w:color="auto"/>
              <w:left w:val="nil"/>
              <w:bottom w:val="nil"/>
              <w:right w:val="single" w:sz="4" w:space="0" w:color="auto"/>
            </w:tcBorders>
            <w:noWrap/>
            <w:vAlign w:val="bottom"/>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590,0</w:t>
            </w:r>
          </w:p>
        </w:tc>
        <w:tc>
          <w:tcPr>
            <w:tcW w:w="709" w:type="dxa"/>
            <w:tcBorders>
              <w:top w:val="single" w:sz="4" w:space="0" w:color="auto"/>
              <w:left w:val="nil"/>
              <w:bottom w:val="nil"/>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590,0</w:t>
            </w:r>
          </w:p>
        </w:tc>
        <w:tc>
          <w:tcPr>
            <w:tcW w:w="741" w:type="dxa"/>
            <w:tcBorders>
              <w:top w:val="single" w:sz="4" w:space="0" w:color="auto"/>
              <w:left w:val="nil"/>
              <w:bottom w:val="nil"/>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160"/>
        </w:trPr>
        <w:tc>
          <w:tcPr>
            <w:tcW w:w="603" w:type="dxa"/>
            <w:tcBorders>
              <w:top w:val="single" w:sz="4" w:space="0" w:color="auto"/>
              <w:left w:val="single" w:sz="4" w:space="0" w:color="auto"/>
              <w:bottom w:val="nil"/>
              <w:right w:val="nil"/>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1665" w:type="dxa"/>
            <w:tcBorders>
              <w:top w:val="single" w:sz="4" w:space="0" w:color="auto"/>
              <w:left w:val="single" w:sz="4" w:space="0" w:color="auto"/>
              <w:bottom w:val="nil"/>
              <w:right w:val="nil"/>
            </w:tcBorders>
            <w:noWrap/>
            <w:vAlign w:val="bottom"/>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20200000000000000</w:t>
            </w:r>
          </w:p>
        </w:tc>
        <w:tc>
          <w:tcPr>
            <w:tcW w:w="5670" w:type="dxa"/>
            <w:tcBorders>
              <w:top w:val="single" w:sz="4" w:space="0" w:color="auto"/>
              <w:left w:val="single" w:sz="4" w:space="0" w:color="auto"/>
              <w:bottom w:val="nil"/>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БЕЗВОЗМЕЗДНЫЕ ПОСТУПЛЕНИЯ ОТ ДРУГИХ БЮДЖЕТОВ БЮДЖЕТНОЙ СИСТЕМЫ РОССИЙСКОЙ ФЕДЕРАЦИИ</w:t>
            </w:r>
          </w:p>
        </w:tc>
        <w:tc>
          <w:tcPr>
            <w:tcW w:w="709" w:type="dxa"/>
            <w:tcBorders>
              <w:top w:val="single" w:sz="4" w:space="0" w:color="auto"/>
              <w:left w:val="nil"/>
              <w:bottom w:val="nil"/>
              <w:right w:val="single" w:sz="4" w:space="0" w:color="auto"/>
            </w:tcBorders>
            <w:noWrap/>
            <w:vAlign w:val="bottom"/>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128,0</w:t>
            </w:r>
          </w:p>
        </w:tc>
        <w:tc>
          <w:tcPr>
            <w:tcW w:w="709" w:type="dxa"/>
            <w:tcBorders>
              <w:top w:val="single" w:sz="4" w:space="0" w:color="auto"/>
              <w:left w:val="nil"/>
              <w:bottom w:val="nil"/>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128,0</w:t>
            </w:r>
          </w:p>
        </w:tc>
        <w:tc>
          <w:tcPr>
            <w:tcW w:w="741" w:type="dxa"/>
            <w:tcBorders>
              <w:top w:val="single" w:sz="4" w:space="0" w:color="auto"/>
              <w:left w:val="nil"/>
              <w:bottom w:val="nil"/>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100,0</w:t>
            </w:r>
          </w:p>
        </w:tc>
      </w:tr>
      <w:tr w:rsidR="00CC74F4" w:rsidRPr="00CC74F4" w:rsidTr="0070059A">
        <w:trPr>
          <w:trHeight w:val="107"/>
        </w:trPr>
        <w:tc>
          <w:tcPr>
            <w:tcW w:w="603" w:type="dxa"/>
            <w:tcBorders>
              <w:top w:val="single" w:sz="4" w:space="0" w:color="auto"/>
              <w:left w:val="single" w:sz="4" w:space="0" w:color="auto"/>
              <w:bottom w:val="nil"/>
              <w:right w:val="nil"/>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1665" w:type="dxa"/>
            <w:tcBorders>
              <w:top w:val="single" w:sz="4" w:space="0" w:color="auto"/>
              <w:left w:val="single" w:sz="4" w:space="0" w:color="auto"/>
              <w:bottom w:val="nil"/>
              <w:right w:val="nil"/>
            </w:tcBorders>
            <w:noWrap/>
            <w:vAlign w:val="bottom"/>
            <w:hideMark/>
          </w:tcPr>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20202051100000151</w:t>
            </w:r>
          </w:p>
        </w:tc>
        <w:tc>
          <w:tcPr>
            <w:tcW w:w="5670" w:type="dxa"/>
            <w:tcBorders>
              <w:top w:val="single" w:sz="4" w:space="0" w:color="auto"/>
              <w:left w:val="single" w:sz="4" w:space="0" w:color="auto"/>
              <w:bottom w:val="nil"/>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Субсидии бюджетам поселений на реализацию федеральных целевых программ</w:t>
            </w:r>
          </w:p>
        </w:tc>
        <w:tc>
          <w:tcPr>
            <w:tcW w:w="709" w:type="dxa"/>
            <w:tcBorders>
              <w:top w:val="single" w:sz="4" w:space="0" w:color="auto"/>
              <w:left w:val="nil"/>
              <w:bottom w:val="nil"/>
              <w:right w:val="single" w:sz="4" w:space="0" w:color="auto"/>
            </w:tcBorders>
            <w:noWrap/>
            <w:vAlign w:val="bottom"/>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128,0</w:t>
            </w:r>
          </w:p>
        </w:tc>
        <w:tc>
          <w:tcPr>
            <w:tcW w:w="709" w:type="dxa"/>
            <w:tcBorders>
              <w:top w:val="single" w:sz="4" w:space="0" w:color="auto"/>
              <w:left w:val="nil"/>
              <w:bottom w:val="nil"/>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128,0</w:t>
            </w:r>
          </w:p>
        </w:tc>
        <w:tc>
          <w:tcPr>
            <w:tcW w:w="741" w:type="dxa"/>
            <w:tcBorders>
              <w:top w:val="single" w:sz="4" w:space="0" w:color="auto"/>
              <w:left w:val="nil"/>
              <w:bottom w:val="nil"/>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224"/>
        </w:trPr>
        <w:tc>
          <w:tcPr>
            <w:tcW w:w="603" w:type="dxa"/>
            <w:tcBorders>
              <w:top w:val="single" w:sz="4" w:space="0" w:color="auto"/>
              <w:left w:val="single" w:sz="4" w:space="0" w:color="auto"/>
              <w:bottom w:val="nil"/>
              <w:right w:val="nil"/>
            </w:tcBorders>
          </w:tcPr>
          <w:p w:rsidR="00CC74F4" w:rsidRPr="00CC74F4" w:rsidRDefault="00CC74F4" w:rsidP="0070059A">
            <w:pPr>
              <w:spacing w:after="0" w:line="240" w:lineRule="auto"/>
              <w:rPr>
                <w:rFonts w:ascii="Times New Roman" w:eastAsia="Times New Roman" w:hAnsi="Times New Roman" w:cs="Times New Roman"/>
                <w:sz w:val="14"/>
                <w:szCs w:val="14"/>
              </w:rPr>
            </w:pPr>
          </w:p>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1665" w:type="dxa"/>
            <w:tcBorders>
              <w:top w:val="single" w:sz="4" w:space="0" w:color="auto"/>
              <w:left w:val="single" w:sz="4" w:space="0" w:color="auto"/>
              <w:bottom w:val="nil"/>
              <w:right w:val="nil"/>
            </w:tcBorders>
            <w:noWrap/>
            <w:vAlign w:val="bottom"/>
            <w:hideMark/>
          </w:tcPr>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21905000100000151</w:t>
            </w:r>
          </w:p>
        </w:tc>
        <w:tc>
          <w:tcPr>
            <w:tcW w:w="5670" w:type="dxa"/>
            <w:tcBorders>
              <w:top w:val="single" w:sz="4" w:space="0" w:color="auto"/>
              <w:left w:val="single" w:sz="4" w:space="0" w:color="auto"/>
              <w:bottom w:val="nil"/>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Возврат остатков субсидий, субвенций и иных межбюджетных трансфертов, имеющих целевое назначение, прошлых лет из бюджетов поселений</w:t>
            </w:r>
          </w:p>
        </w:tc>
        <w:tc>
          <w:tcPr>
            <w:tcW w:w="709" w:type="dxa"/>
            <w:tcBorders>
              <w:top w:val="single" w:sz="4" w:space="0" w:color="auto"/>
              <w:left w:val="nil"/>
              <w:bottom w:val="single" w:sz="4" w:space="0" w:color="auto"/>
              <w:right w:val="single" w:sz="4" w:space="0" w:color="auto"/>
            </w:tcBorders>
            <w:noWrap/>
            <w:vAlign w:val="bottom"/>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jc w:val="center"/>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-0,9</w:t>
            </w:r>
          </w:p>
        </w:tc>
        <w:tc>
          <w:tcPr>
            <w:tcW w:w="741"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sz w:val="14"/>
                <w:szCs w:val="14"/>
              </w:rPr>
            </w:pPr>
          </w:p>
        </w:tc>
      </w:tr>
      <w:tr w:rsidR="00CC74F4" w:rsidRPr="00CC74F4" w:rsidTr="0070059A">
        <w:trPr>
          <w:trHeight w:val="171"/>
        </w:trPr>
        <w:tc>
          <w:tcPr>
            <w:tcW w:w="603" w:type="dxa"/>
            <w:tcBorders>
              <w:top w:val="single" w:sz="4" w:space="0" w:color="auto"/>
              <w:left w:val="single" w:sz="8" w:space="0" w:color="auto"/>
              <w:bottom w:val="single" w:sz="4" w:space="0" w:color="auto"/>
              <w:right w:val="single" w:sz="4" w:space="0" w:color="auto"/>
            </w:tcBorders>
          </w:tcPr>
          <w:p w:rsidR="00CC74F4" w:rsidRPr="00CC74F4" w:rsidRDefault="00CC74F4" w:rsidP="00CC74F4">
            <w:pPr>
              <w:spacing w:after="0" w:line="240" w:lineRule="auto"/>
              <w:jc w:val="both"/>
              <w:rPr>
                <w:rFonts w:ascii="Times New Roman" w:eastAsia="Times New Roman" w:hAnsi="Times New Roman" w:cs="Times New Roman"/>
                <w:sz w:val="14"/>
                <w:szCs w:val="14"/>
              </w:rPr>
            </w:pPr>
          </w:p>
        </w:tc>
        <w:tc>
          <w:tcPr>
            <w:tcW w:w="1665" w:type="dxa"/>
            <w:tcBorders>
              <w:top w:val="single" w:sz="4" w:space="0" w:color="auto"/>
              <w:left w:val="single" w:sz="8" w:space="0" w:color="auto"/>
              <w:bottom w:val="single" w:sz="4" w:space="0" w:color="auto"/>
              <w:right w:val="single" w:sz="4" w:space="0" w:color="auto"/>
            </w:tcBorders>
            <w:noWrap/>
            <w:vAlign w:val="bottom"/>
            <w:hideMark/>
          </w:tcPr>
          <w:p w:rsidR="00CC74F4" w:rsidRPr="00CC74F4" w:rsidRDefault="00CC74F4" w:rsidP="00CC74F4">
            <w:pPr>
              <w:spacing w:after="0" w:line="240" w:lineRule="auto"/>
              <w:jc w:val="both"/>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w:t>
            </w:r>
          </w:p>
        </w:tc>
        <w:tc>
          <w:tcPr>
            <w:tcW w:w="5670"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jc w:val="both"/>
              <w:rPr>
                <w:rFonts w:ascii="Times New Roman" w:eastAsia="Times New Roman" w:hAnsi="Times New Roman" w:cs="Times New Roman"/>
                <w:b/>
                <w:bCs/>
                <w:color w:val="000000"/>
                <w:sz w:val="14"/>
                <w:szCs w:val="14"/>
              </w:rPr>
            </w:pPr>
            <w:r w:rsidRPr="00CC74F4">
              <w:rPr>
                <w:rFonts w:ascii="Times New Roman" w:eastAsia="Times New Roman" w:hAnsi="Times New Roman" w:cs="Times New Roman"/>
                <w:b/>
                <w:bCs/>
                <w:color w:val="000000"/>
                <w:sz w:val="14"/>
                <w:szCs w:val="14"/>
              </w:rPr>
              <w:t>ВСЕГО ДОХОДОВ:</w:t>
            </w:r>
          </w:p>
        </w:tc>
        <w:tc>
          <w:tcPr>
            <w:tcW w:w="709" w:type="dxa"/>
            <w:tcBorders>
              <w:top w:val="single" w:sz="4" w:space="0" w:color="auto"/>
              <w:left w:val="nil"/>
              <w:bottom w:val="single" w:sz="4" w:space="0" w:color="auto"/>
              <w:right w:val="single" w:sz="4" w:space="0" w:color="auto"/>
            </w:tcBorders>
            <w:noWrap/>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8416,0</w:t>
            </w:r>
          </w:p>
        </w:tc>
        <w:tc>
          <w:tcPr>
            <w:tcW w:w="709"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8103,00</w:t>
            </w:r>
          </w:p>
        </w:tc>
        <w:tc>
          <w:tcPr>
            <w:tcW w:w="741" w:type="dxa"/>
            <w:tcBorders>
              <w:top w:val="single" w:sz="4" w:space="0" w:color="auto"/>
              <w:left w:val="nil"/>
              <w:bottom w:val="single" w:sz="4" w:space="0" w:color="auto"/>
              <w:right w:val="single" w:sz="4" w:space="0" w:color="auto"/>
            </w:tcBorders>
            <w:vAlign w:val="bottom"/>
            <w:hideMark/>
          </w:tcPr>
          <w:p w:rsidR="00CC74F4" w:rsidRPr="00CC74F4" w:rsidRDefault="00CC74F4" w:rsidP="00CC74F4">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96,3</w:t>
            </w:r>
          </w:p>
        </w:tc>
      </w:tr>
    </w:tbl>
    <w:p w:rsidR="0070059A" w:rsidRDefault="0070059A" w:rsidP="00CC74F4">
      <w:pPr>
        <w:spacing w:after="0" w:line="240" w:lineRule="auto"/>
        <w:jc w:val="right"/>
        <w:rPr>
          <w:rFonts w:ascii="Calibri" w:eastAsia="Times New Roman" w:hAnsi="Calibri" w:cs="Times New Roman"/>
          <w:sz w:val="14"/>
          <w:szCs w:val="14"/>
        </w:rPr>
      </w:pPr>
    </w:p>
    <w:p w:rsidR="00CC74F4" w:rsidRPr="00CC74F4" w:rsidRDefault="00CC74F4" w:rsidP="00CC74F4">
      <w:pPr>
        <w:spacing w:after="0" w:line="240" w:lineRule="auto"/>
        <w:jc w:val="right"/>
        <w:rPr>
          <w:rFonts w:ascii="Times New Roman" w:eastAsia="Times New Roman" w:hAnsi="Times New Roman" w:cs="Times New Roman"/>
          <w:sz w:val="14"/>
          <w:szCs w:val="14"/>
        </w:rPr>
      </w:pPr>
      <w:r w:rsidRPr="00CC74F4">
        <w:rPr>
          <w:rFonts w:ascii="Calibri" w:eastAsia="Times New Roman" w:hAnsi="Calibri" w:cs="Times New Roman"/>
          <w:sz w:val="14"/>
          <w:szCs w:val="14"/>
        </w:rPr>
        <w:t xml:space="preserve">   </w:t>
      </w:r>
      <w:r w:rsidRPr="00CC74F4">
        <w:rPr>
          <w:rFonts w:ascii="Times New Roman" w:eastAsia="Times New Roman" w:hAnsi="Times New Roman" w:cs="Times New Roman"/>
          <w:sz w:val="14"/>
          <w:szCs w:val="14"/>
        </w:rPr>
        <w:t>Приложение 3</w:t>
      </w:r>
    </w:p>
    <w:p w:rsidR="00CC74F4" w:rsidRPr="00CC74F4" w:rsidRDefault="00CC74F4" w:rsidP="00CC74F4">
      <w:pPr>
        <w:spacing w:after="0" w:line="240" w:lineRule="auto"/>
        <w:jc w:val="right"/>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к решению Совета депутатов </w:t>
      </w:r>
    </w:p>
    <w:p w:rsidR="00CC74F4" w:rsidRPr="00CC74F4" w:rsidRDefault="00CC74F4" w:rsidP="00CC74F4">
      <w:pPr>
        <w:spacing w:after="0" w:line="240" w:lineRule="auto"/>
        <w:jc w:val="right"/>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Новорахинского                                                                  </w:t>
      </w:r>
    </w:p>
    <w:p w:rsidR="00CC74F4" w:rsidRPr="00CC74F4" w:rsidRDefault="00CC74F4" w:rsidP="00CC74F4">
      <w:pPr>
        <w:spacing w:after="0" w:line="240" w:lineRule="auto"/>
        <w:jc w:val="right"/>
        <w:rPr>
          <w:rFonts w:ascii="Times New Roman" w:eastAsia="Times New Roman" w:hAnsi="Times New Roman" w:cs="Times New Roman"/>
          <w:b/>
          <w:sz w:val="14"/>
          <w:szCs w:val="14"/>
        </w:rPr>
      </w:pPr>
      <w:r w:rsidRPr="00CC74F4">
        <w:rPr>
          <w:rFonts w:ascii="Times New Roman" w:eastAsia="Times New Roman" w:hAnsi="Times New Roman" w:cs="Times New Roman"/>
          <w:sz w:val="14"/>
          <w:szCs w:val="14"/>
        </w:rPr>
        <w:t xml:space="preserve">                                                             сельского  поселения </w:t>
      </w:r>
      <w:proofErr w:type="gramStart"/>
      <w:r w:rsidRPr="00CC74F4">
        <w:rPr>
          <w:rFonts w:ascii="Times New Roman" w:eastAsia="Times New Roman" w:hAnsi="Times New Roman" w:cs="Times New Roman"/>
          <w:sz w:val="14"/>
          <w:szCs w:val="14"/>
        </w:rPr>
        <w:t>от</w:t>
      </w:r>
      <w:proofErr w:type="gramEnd"/>
      <w:r w:rsidRPr="00CC74F4">
        <w:rPr>
          <w:rFonts w:ascii="Times New Roman" w:eastAsia="Times New Roman" w:hAnsi="Times New Roman" w:cs="Times New Roman"/>
          <w:sz w:val="14"/>
          <w:szCs w:val="14"/>
        </w:rPr>
        <w:t xml:space="preserve">          №                                                       </w:t>
      </w:r>
    </w:p>
    <w:tbl>
      <w:tblPr>
        <w:tblW w:w="9871" w:type="dxa"/>
        <w:tblInd w:w="-15" w:type="dxa"/>
        <w:tblLayout w:type="fixed"/>
        <w:tblCellMar>
          <w:left w:w="0" w:type="dxa"/>
          <w:right w:w="0" w:type="dxa"/>
        </w:tblCellMar>
        <w:tblLook w:val="04A0" w:firstRow="1" w:lastRow="0" w:firstColumn="1" w:lastColumn="0" w:noHBand="0" w:noVBand="1"/>
      </w:tblPr>
      <w:tblGrid>
        <w:gridCol w:w="9871"/>
      </w:tblGrid>
      <w:tr w:rsidR="00CC74F4" w:rsidRPr="00CC74F4" w:rsidTr="00C7257B">
        <w:trPr>
          <w:trHeight w:val="269"/>
        </w:trPr>
        <w:tc>
          <w:tcPr>
            <w:tcW w:w="9871" w:type="dxa"/>
            <w:vAlign w:val="bottom"/>
            <w:hideMark/>
          </w:tcPr>
          <w:p w:rsidR="00CC74F4" w:rsidRPr="00CC74F4" w:rsidRDefault="00CC74F4" w:rsidP="00CC74F4">
            <w:pPr>
              <w:spacing w:after="0" w:line="240" w:lineRule="auto"/>
              <w:jc w:val="center"/>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Расходы бюджета по ведомственной структуре за 2014 год</w:t>
            </w:r>
          </w:p>
        </w:tc>
      </w:tr>
    </w:tbl>
    <w:p w:rsidR="00CC74F4" w:rsidRPr="00CC74F4" w:rsidRDefault="00CC74F4" w:rsidP="00CC74F4">
      <w:pPr>
        <w:spacing w:after="0" w:line="240" w:lineRule="auto"/>
        <w:rPr>
          <w:rFonts w:ascii="Times New Roman" w:eastAsia="Times New Roman" w:hAnsi="Times New Roman" w:cs="Times New Roman"/>
          <w:sz w:val="14"/>
          <w:szCs w:val="14"/>
        </w:rPr>
      </w:pPr>
    </w:p>
    <w:tbl>
      <w:tblPr>
        <w:tblW w:w="4895" w:type="pct"/>
        <w:tblInd w:w="108" w:type="dxa"/>
        <w:tblLayout w:type="fixed"/>
        <w:tblLook w:val="01E0" w:firstRow="1" w:lastRow="1" w:firstColumn="1" w:lastColumn="1" w:noHBand="0" w:noVBand="0"/>
      </w:tblPr>
      <w:tblGrid>
        <w:gridCol w:w="4395"/>
        <w:gridCol w:w="701"/>
        <w:gridCol w:w="568"/>
        <w:gridCol w:w="709"/>
        <w:gridCol w:w="851"/>
        <w:gridCol w:w="711"/>
        <w:gridCol w:w="709"/>
        <w:gridCol w:w="709"/>
        <w:gridCol w:w="711"/>
      </w:tblGrid>
      <w:tr w:rsidR="00CC74F4" w:rsidRPr="00CC74F4" w:rsidTr="00C7257B">
        <w:trPr>
          <w:cantSplit/>
          <w:trHeight w:val="230"/>
        </w:trPr>
        <w:tc>
          <w:tcPr>
            <w:tcW w:w="2183" w:type="pct"/>
            <w:vMerge w:val="restar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jc w:val="center"/>
              <w:rPr>
                <w:rFonts w:ascii="Times New Roman" w:eastAsia="Times New Roman" w:hAnsi="Times New Roman" w:cs="Times New Roman"/>
                <w:b/>
                <w:sz w:val="14"/>
                <w:szCs w:val="14"/>
              </w:rPr>
            </w:pPr>
          </w:p>
          <w:p w:rsidR="00CC74F4" w:rsidRPr="00CC74F4" w:rsidRDefault="00CC74F4" w:rsidP="00CC74F4">
            <w:pPr>
              <w:spacing w:after="0" w:line="240" w:lineRule="auto"/>
              <w:jc w:val="center"/>
              <w:rPr>
                <w:rFonts w:ascii="Times New Roman" w:eastAsia="Times New Roman" w:hAnsi="Times New Roman" w:cs="Times New Roman"/>
                <w:b/>
                <w:sz w:val="14"/>
                <w:szCs w:val="14"/>
              </w:rPr>
            </w:pPr>
          </w:p>
          <w:p w:rsidR="00CC74F4" w:rsidRPr="00CC74F4" w:rsidRDefault="00CC74F4" w:rsidP="00CC74F4">
            <w:pPr>
              <w:spacing w:after="0" w:line="240" w:lineRule="auto"/>
              <w:jc w:val="center"/>
              <w:rPr>
                <w:rFonts w:ascii="Times New Roman" w:eastAsia="Times New Roman" w:hAnsi="Times New Roman" w:cs="Times New Roman"/>
                <w:b/>
                <w:sz w:val="14"/>
                <w:szCs w:val="14"/>
              </w:rPr>
            </w:pPr>
          </w:p>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Наименование</w:t>
            </w:r>
          </w:p>
          <w:p w:rsidR="00CC74F4" w:rsidRPr="00CC74F4" w:rsidRDefault="00CC74F4" w:rsidP="00CC74F4">
            <w:pPr>
              <w:spacing w:after="0" w:line="240" w:lineRule="auto"/>
              <w:jc w:val="center"/>
              <w:rPr>
                <w:rFonts w:ascii="Times New Roman" w:eastAsia="Times New Roman" w:hAnsi="Times New Roman" w:cs="Times New Roman"/>
                <w:b/>
                <w:sz w:val="14"/>
                <w:szCs w:val="14"/>
              </w:rPr>
            </w:pPr>
          </w:p>
        </w:tc>
        <w:tc>
          <w:tcPr>
            <w:tcW w:w="349" w:type="pct"/>
            <w:tcBorders>
              <w:top w:val="single" w:sz="4" w:space="0" w:color="auto"/>
              <w:left w:val="single" w:sz="4" w:space="0" w:color="auto"/>
              <w:bottom w:val="nil"/>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1410" w:type="pct"/>
            <w:gridSpan w:val="4"/>
            <w:tcBorders>
              <w:top w:val="single" w:sz="4" w:space="0" w:color="auto"/>
              <w:left w:val="single" w:sz="4" w:space="0" w:color="auto"/>
              <w:bottom w:val="nil"/>
              <w:right w:val="single" w:sz="4" w:space="0" w:color="auto"/>
            </w:tcBorders>
            <w:hideMark/>
          </w:tcPr>
          <w:p w:rsidR="00CC74F4" w:rsidRPr="00CC74F4" w:rsidRDefault="00CC74F4" w:rsidP="00CC74F4">
            <w:pPr>
              <w:spacing w:after="0" w:line="240" w:lineRule="auto"/>
              <w:ind w:left="1062"/>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К О Д </w:t>
            </w:r>
            <w:proofErr w:type="gramStart"/>
            <w:r w:rsidRPr="00CC74F4">
              <w:rPr>
                <w:rFonts w:ascii="Times New Roman" w:eastAsia="Times New Roman" w:hAnsi="Times New Roman" w:cs="Times New Roman"/>
                <w:sz w:val="14"/>
                <w:szCs w:val="14"/>
              </w:rPr>
              <w:t>Ы</w:t>
            </w:r>
            <w:proofErr w:type="gramEnd"/>
          </w:p>
        </w:tc>
        <w:tc>
          <w:tcPr>
            <w:tcW w:w="1058" w:type="pct"/>
            <w:gridSpan w:val="3"/>
            <w:tcBorders>
              <w:top w:val="single" w:sz="4" w:space="0" w:color="auto"/>
              <w:left w:val="single" w:sz="4" w:space="0" w:color="auto"/>
              <w:bottom w:val="nil"/>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r>
      <w:tr w:rsidR="0070059A" w:rsidRPr="00CC74F4" w:rsidTr="00C7257B">
        <w:trPr>
          <w:cantSplit/>
          <w:trHeight w:val="539"/>
        </w:trPr>
        <w:tc>
          <w:tcPr>
            <w:tcW w:w="2183" w:type="pct"/>
            <w:vMerge/>
            <w:tcBorders>
              <w:top w:val="single" w:sz="4" w:space="0" w:color="auto"/>
              <w:left w:val="single" w:sz="4" w:space="0" w:color="auto"/>
              <w:bottom w:val="single" w:sz="4" w:space="0" w:color="auto"/>
              <w:right w:val="single" w:sz="4" w:space="0" w:color="auto"/>
            </w:tcBorders>
            <w:vAlign w:val="center"/>
            <w:hideMark/>
          </w:tcPr>
          <w:p w:rsidR="00CC74F4" w:rsidRPr="00CC74F4" w:rsidRDefault="00CC74F4" w:rsidP="00CC74F4">
            <w:pPr>
              <w:spacing w:after="0" w:line="240" w:lineRule="auto"/>
              <w:rPr>
                <w:rFonts w:ascii="Times New Roman" w:eastAsia="Times New Roman" w:hAnsi="Times New Roman" w:cs="Times New Roman"/>
                <w:b/>
                <w:sz w:val="14"/>
                <w:szCs w:val="14"/>
              </w:rPr>
            </w:pPr>
          </w:p>
        </w:tc>
        <w:tc>
          <w:tcPr>
            <w:tcW w:w="349" w:type="pct"/>
            <w:tcBorders>
              <w:top w:val="nil"/>
              <w:left w:val="single" w:sz="4" w:space="0" w:color="auto"/>
              <w:bottom w:val="nil"/>
              <w:right w:val="single" w:sz="4" w:space="0" w:color="auto"/>
            </w:tcBorders>
            <w:vAlign w:val="center"/>
            <w:hideMark/>
          </w:tcPr>
          <w:p w:rsidR="0070059A"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Главный </w:t>
            </w:r>
            <w:proofErr w:type="spellStart"/>
            <w:r w:rsidRPr="00CC74F4">
              <w:rPr>
                <w:rFonts w:ascii="Times New Roman" w:eastAsia="Times New Roman" w:hAnsi="Times New Roman" w:cs="Times New Roman"/>
                <w:sz w:val="14"/>
                <w:szCs w:val="14"/>
              </w:rPr>
              <w:t>распоря</w:t>
            </w:r>
            <w:proofErr w:type="spellEnd"/>
          </w:p>
          <w:p w:rsidR="00CC74F4" w:rsidRPr="00CC74F4" w:rsidRDefault="00CC74F4" w:rsidP="00CC74F4">
            <w:pPr>
              <w:spacing w:after="0" w:line="240" w:lineRule="auto"/>
              <w:rPr>
                <w:rFonts w:ascii="Times New Roman" w:eastAsia="Times New Roman" w:hAnsi="Times New Roman" w:cs="Times New Roman"/>
                <w:b/>
                <w:sz w:val="14"/>
                <w:szCs w:val="14"/>
              </w:rPr>
            </w:pPr>
            <w:proofErr w:type="spellStart"/>
            <w:r w:rsidRPr="00CC74F4">
              <w:rPr>
                <w:rFonts w:ascii="Times New Roman" w:eastAsia="Times New Roman" w:hAnsi="Times New Roman" w:cs="Times New Roman"/>
                <w:sz w:val="14"/>
                <w:szCs w:val="14"/>
              </w:rPr>
              <w:t>дитель</w:t>
            </w:r>
            <w:proofErr w:type="spellEnd"/>
            <w:r w:rsidRPr="00CC74F4">
              <w:rPr>
                <w:rFonts w:ascii="Times New Roman" w:eastAsia="Times New Roman" w:hAnsi="Times New Roman" w:cs="Times New Roman"/>
                <w:sz w:val="14"/>
                <w:szCs w:val="14"/>
              </w:rPr>
              <w:t xml:space="preserve"> </w:t>
            </w:r>
            <w:proofErr w:type="spellStart"/>
            <w:proofErr w:type="gramStart"/>
            <w:r w:rsidRPr="00CC74F4">
              <w:rPr>
                <w:rFonts w:ascii="Times New Roman" w:eastAsia="Times New Roman" w:hAnsi="Times New Roman" w:cs="Times New Roman"/>
                <w:sz w:val="14"/>
                <w:szCs w:val="14"/>
              </w:rPr>
              <w:t>распоряди</w:t>
            </w:r>
            <w:r w:rsidR="0070059A">
              <w:rPr>
                <w:rFonts w:ascii="Times New Roman" w:eastAsia="Times New Roman" w:hAnsi="Times New Roman" w:cs="Times New Roman"/>
                <w:sz w:val="14"/>
                <w:szCs w:val="14"/>
              </w:rPr>
              <w:t>-</w:t>
            </w:r>
            <w:r w:rsidRPr="00CC74F4">
              <w:rPr>
                <w:rFonts w:ascii="Times New Roman" w:eastAsia="Times New Roman" w:hAnsi="Times New Roman" w:cs="Times New Roman"/>
                <w:sz w:val="14"/>
                <w:szCs w:val="14"/>
              </w:rPr>
              <w:t>тель</w:t>
            </w:r>
            <w:proofErr w:type="spellEnd"/>
            <w:proofErr w:type="gramEnd"/>
            <w:r w:rsidRPr="00CC74F4">
              <w:rPr>
                <w:rFonts w:ascii="Times New Roman" w:eastAsia="Times New Roman" w:hAnsi="Times New Roman" w:cs="Times New Roman"/>
                <w:sz w:val="14"/>
                <w:szCs w:val="14"/>
              </w:rPr>
              <w:t xml:space="preserve">  средств                                        </w:t>
            </w:r>
          </w:p>
        </w:tc>
        <w:tc>
          <w:tcPr>
            <w:tcW w:w="1410" w:type="pct"/>
            <w:gridSpan w:val="4"/>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Функциональной классификации расходов бюджетов Российской Федерации</w:t>
            </w:r>
          </w:p>
        </w:tc>
        <w:tc>
          <w:tcPr>
            <w:tcW w:w="352" w:type="pct"/>
            <w:vMerge w:val="restar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План</w:t>
            </w:r>
          </w:p>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vMerge w:val="restar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Факт</w:t>
            </w:r>
          </w:p>
        </w:tc>
        <w:tc>
          <w:tcPr>
            <w:tcW w:w="353" w:type="pct"/>
            <w:vMerge w:val="restar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w:t>
            </w:r>
          </w:p>
          <w:p w:rsidR="00CC74F4" w:rsidRPr="00CC74F4" w:rsidRDefault="0070059A" w:rsidP="00CC74F4">
            <w:pPr>
              <w:spacing w:after="0" w:line="240" w:lineRule="auto"/>
              <w:rPr>
                <w:rFonts w:ascii="Times New Roman" w:eastAsia="Times New Roman" w:hAnsi="Times New Roman" w:cs="Times New Roman"/>
                <w:sz w:val="14"/>
                <w:szCs w:val="14"/>
              </w:rPr>
            </w:pPr>
            <w:proofErr w:type="spellStart"/>
            <w:proofErr w:type="gramStart"/>
            <w:r w:rsidRPr="00CC74F4">
              <w:rPr>
                <w:rFonts w:ascii="Times New Roman" w:eastAsia="Times New Roman" w:hAnsi="Times New Roman" w:cs="Times New Roman"/>
                <w:sz w:val="14"/>
                <w:szCs w:val="14"/>
              </w:rPr>
              <w:t>И</w:t>
            </w:r>
            <w:r w:rsidR="00CC74F4" w:rsidRPr="00CC74F4">
              <w:rPr>
                <w:rFonts w:ascii="Times New Roman" w:eastAsia="Times New Roman" w:hAnsi="Times New Roman" w:cs="Times New Roman"/>
                <w:sz w:val="14"/>
                <w:szCs w:val="14"/>
              </w:rPr>
              <w:t>спол</w:t>
            </w:r>
            <w:proofErr w:type="spellEnd"/>
            <w:r>
              <w:rPr>
                <w:rFonts w:ascii="Times New Roman" w:eastAsia="Times New Roman" w:hAnsi="Times New Roman" w:cs="Times New Roman"/>
                <w:sz w:val="14"/>
                <w:szCs w:val="14"/>
              </w:rPr>
              <w:t>-</w:t>
            </w:r>
            <w:r w:rsidR="00CC74F4" w:rsidRPr="00CC74F4">
              <w:rPr>
                <w:rFonts w:ascii="Times New Roman" w:eastAsia="Times New Roman" w:hAnsi="Times New Roman" w:cs="Times New Roman"/>
                <w:sz w:val="14"/>
                <w:szCs w:val="14"/>
              </w:rPr>
              <w:t>нения</w:t>
            </w:r>
            <w:proofErr w:type="gramEnd"/>
            <w:r w:rsidR="00CC74F4" w:rsidRPr="00CC74F4">
              <w:rPr>
                <w:rFonts w:ascii="Times New Roman" w:eastAsia="Times New Roman" w:hAnsi="Times New Roman" w:cs="Times New Roman"/>
                <w:sz w:val="14"/>
                <w:szCs w:val="14"/>
              </w:rPr>
              <w:t xml:space="preserve">.            </w:t>
            </w:r>
          </w:p>
        </w:tc>
      </w:tr>
      <w:tr w:rsidR="0070059A" w:rsidRPr="00CC74F4" w:rsidTr="00C7257B">
        <w:trPr>
          <w:cantSplit/>
          <w:trHeight w:val="53"/>
        </w:trPr>
        <w:tc>
          <w:tcPr>
            <w:tcW w:w="2183" w:type="pct"/>
            <w:vMerge/>
            <w:tcBorders>
              <w:top w:val="single" w:sz="4" w:space="0" w:color="auto"/>
              <w:left w:val="single" w:sz="4" w:space="0" w:color="auto"/>
              <w:bottom w:val="single" w:sz="4" w:space="0" w:color="auto"/>
              <w:right w:val="single" w:sz="4" w:space="0" w:color="auto"/>
            </w:tcBorders>
            <w:vAlign w:val="center"/>
            <w:hideMark/>
          </w:tcPr>
          <w:p w:rsidR="00CC74F4" w:rsidRPr="00CC74F4" w:rsidRDefault="00CC74F4" w:rsidP="00CC74F4">
            <w:pPr>
              <w:spacing w:after="0" w:line="240" w:lineRule="auto"/>
              <w:rPr>
                <w:rFonts w:ascii="Times New Roman" w:eastAsia="Times New Roman" w:hAnsi="Times New Roman" w:cs="Times New Roman"/>
                <w:b/>
                <w:sz w:val="14"/>
                <w:szCs w:val="14"/>
              </w:rPr>
            </w:pPr>
          </w:p>
        </w:tc>
        <w:tc>
          <w:tcPr>
            <w:tcW w:w="349" w:type="pct"/>
            <w:tcBorders>
              <w:top w:val="nil"/>
              <w:left w:val="single" w:sz="4" w:space="0" w:color="auto"/>
              <w:bottom w:val="single" w:sz="4" w:space="0" w:color="auto"/>
              <w:right w:val="single" w:sz="4" w:space="0" w:color="auto"/>
            </w:tcBorders>
            <w:vAlign w:val="center"/>
          </w:tcPr>
          <w:p w:rsidR="00CC74F4" w:rsidRPr="00CC74F4" w:rsidRDefault="00CC74F4" w:rsidP="00CC74F4">
            <w:pPr>
              <w:spacing w:after="0" w:line="240" w:lineRule="auto"/>
              <w:rPr>
                <w:rFonts w:ascii="Times New Roman" w:eastAsia="Times New Roman" w:hAnsi="Times New Roman" w:cs="Times New Roman"/>
                <w:b/>
                <w:sz w:val="14"/>
                <w:szCs w:val="14"/>
              </w:rPr>
            </w:pP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roofErr w:type="gramStart"/>
            <w:r w:rsidRPr="00CC74F4">
              <w:rPr>
                <w:rFonts w:ascii="Times New Roman" w:eastAsia="Times New Roman" w:hAnsi="Times New Roman" w:cs="Times New Roman"/>
                <w:sz w:val="14"/>
                <w:szCs w:val="14"/>
              </w:rPr>
              <w:t>Раз</w:t>
            </w:r>
            <w:r w:rsidR="0070059A">
              <w:rPr>
                <w:rFonts w:ascii="Times New Roman" w:eastAsia="Times New Roman" w:hAnsi="Times New Roman" w:cs="Times New Roman"/>
                <w:sz w:val="14"/>
                <w:szCs w:val="14"/>
              </w:rPr>
              <w:t>-</w:t>
            </w:r>
            <w:r w:rsidRPr="00CC74F4">
              <w:rPr>
                <w:rFonts w:ascii="Times New Roman" w:eastAsia="Times New Roman" w:hAnsi="Times New Roman" w:cs="Times New Roman"/>
                <w:sz w:val="14"/>
                <w:szCs w:val="14"/>
              </w:rPr>
              <w:t>дел</w:t>
            </w:r>
            <w:proofErr w:type="gramEnd"/>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roofErr w:type="spellStart"/>
            <w:proofErr w:type="gramStart"/>
            <w:r w:rsidRPr="00CC74F4">
              <w:rPr>
                <w:rFonts w:ascii="Times New Roman" w:eastAsia="Times New Roman" w:hAnsi="Times New Roman" w:cs="Times New Roman"/>
                <w:sz w:val="14"/>
                <w:szCs w:val="14"/>
              </w:rPr>
              <w:t>Подраз</w:t>
            </w:r>
            <w:proofErr w:type="spellEnd"/>
            <w:r w:rsidRPr="00CC74F4">
              <w:rPr>
                <w:rFonts w:ascii="Times New Roman" w:eastAsia="Times New Roman" w:hAnsi="Times New Roman" w:cs="Times New Roman"/>
                <w:sz w:val="14"/>
                <w:szCs w:val="14"/>
              </w:rPr>
              <w:t>-дел</w:t>
            </w:r>
            <w:proofErr w:type="gramEnd"/>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Целевая</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статья</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Вид</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расхода</w:t>
            </w: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CC74F4" w:rsidRPr="00CC74F4" w:rsidRDefault="00CC74F4" w:rsidP="00CC74F4">
            <w:pPr>
              <w:spacing w:after="0" w:line="240" w:lineRule="auto"/>
              <w:rPr>
                <w:rFonts w:ascii="Times New Roman" w:eastAsia="Times New Roman" w:hAnsi="Times New Roman" w:cs="Times New Roman"/>
                <w:sz w:val="14"/>
                <w:szCs w:val="14"/>
              </w:rPr>
            </w:pPr>
          </w:p>
        </w:tc>
      </w:tr>
      <w:tr w:rsidR="0070059A" w:rsidRPr="00CC74F4" w:rsidTr="00C7257B">
        <w:trPr>
          <w:trHeight w:val="76"/>
        </w:trPr>
        <w:tc>
          <w:tcPr>
            <w:tcW w:w="218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 xml:space="preserve">              1</w:t>
            </w:r>
          </w:p>
        </w:tc>
        <w:tc>
          <w:tcPr>
            <w:tcW w:w="349"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 xml:space="preserve">        2</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 xml:space="preserve">3        </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 xml:space="preserve">    4</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 xml:space="preserve">    5</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6</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7</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8</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9</w:t>
            </w:r>
          </w:p>
        </w:tc>
      </w:tr>
      <w:tr w:rsidR="0070059A" w:rsidRPr="00CC74F4" w:rsidTr="00C7257B">
        <w:trPr>
          <w:trHeight w:val="53"/>
        </w:trPr>
        <w:tc>
          <w:tcPr>
            <w:tcW w:w="218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Администрация Новорахинского сельского поселения</w:t>
            </w:r>
          </w:p>
        </w:tc>
        <w:tc>
          <w:tcPr>
            <w:tcW w:w="349"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8430,4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7928,6</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94,1</w:t>
            </w:r>
          </w:p>
        </w:tc>
      </w:tr>
      <w:tr w:rsidR="0070059A" w:rsidRPr="00CC74F4" w:rsidTr="00C7257B">
        <w:trPr>
          <w:trHeight w:hRule="exact" w:val="185"/>
        </w:trPr>
        <w:tc>
          <w:tcPr>
            <w:tcW w:w="218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Общегосударственные вопросы</w:t>
            </w:r>
          </w:p>
        </w:tc>
        <w:tc>
          <w:tcPr>
            <w:tcW w:w="349"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01</w:t>
            </w:r>
          </w:p>
        </w:tc>
        <w:tc>
          <w:tcPr>
            <w:tcW w:w="352"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42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lang w:val="en-US"/>
              </w:rPr>
            </w:pPr>
            <w:r w:rsidRPr="00CC74F4">
              <w:rPr>
                <w:rFonts w:ascii="Times New Roman" w:eastAsia="Times New Roman" w:hAnsi="Times New Roman" w:cs="Times New Roman"/>
                <w:b/>
                <w:sz w:val="14"/>
                <w:szCs w:val="14"/>
              </w:rPr>
              <w:t>4811,2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4453,1</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92,6</w:t>
            </w:r>
          </w:p>
        </w:tc>
      </w:tr>
      <w:tr w:rsidR="0070059A" w:rsidRPr="00CC74F4" w:rsidTr="00C7257B">
        <w:trPr>
          <w:trHeight w:hRule="exact" w:val="287"/>
        </w:trPr>
        <w:tc>
          <w:tcPr>
            <w:tcW w:w="218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Функционирование высшего должностного лица субъекта Российской Федерации и муниципального образования</w:t>
            </w:r>
          </w:p>
        </w:tc>
        <w:tc>
          <w:tcPr>
            <w:tcW w:w="349"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42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9910100</w:t>
            </w: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691,2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691,2</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hRule="exact" w:val="560"/>
        </w:trPr>
        <w:tc>
          <w:tcPr>
            <w:tcW w:w="218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9"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9910100</w:t>
            </w: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691,2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691,2</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244"/>
        </w:trPr>
        <w:tc>
          <w:tcPr>
            <w:tcW w:w="218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Расходы на выплаты персоналу государственных (муниципальных) органов</w:t>
            </w:r>
          </w:p>
        </w:tc>
        <w:tc>
          <w:tcPr>
            <w:tcW w:w="349"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9910100</w:t>
            </w: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691,2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691,2</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355"/>
        </w:trPr>
        <w:tc>
          <w:tcPr>
            <w:tcW w:w="218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Фонд оплаты труда государственных (муниципальных) органов и взносы по обязательному социальному страхованию</w:t>
            </w:r>
          </w:p>
        </w:tc>
        <w:tc>
          <w:tcPr>
            <w:tcW w:w="349"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9910100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651,1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651,1</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264"/>
        </w:trPr>
        <w:tc>
          <w:tcPr>
            <w:tcW w:w="218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Иные выплаты, за исключением фонда оплаты труда</w:t>
            </w:r>
          </w:p>
        </w:tc>
        <w:tc>
          <w:tcPr>
            <w:tcW w:w="349"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9910100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40,1</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435"/>
        </w:trPr>
        <w:tc>
          <w:tcPr>
            <w:tcW w:w="218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9"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42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3940,1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3631,0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92,2</w:t>
            </w:r>
          </w:p>
        </w:tc>
      </w:tr>
      <w:tr w:rsidR="0070059A" w:rsidRPr="00CC74F4" w:rsidTr="00C7257B">
        <w:trPr>
          <w:trHeight w:val="276"/>
        </w:trPr>
        <w:tc>
          <w:tcPr>
            <w:tcW w:w="218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Муниципальная программа «Развитие информатизации на территории Новорахинского сельского поселения на 2014-2015 годы»</w:t>
            </w:r>
          </w:p>
        </w:tc>
        <w:tc>
          <w:tcPr>
            <w:tcW w:w="349"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42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0109999</w:t>
            </w: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500,0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190,9</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38,2</w:t>
            </w:r>
          </w:p>
        </w:tc>
      </w:tr>
      <w:tr w:rsidR="00C7257B" w:rsidRPr="00CC74F4" w:rsidTr="00C7257B">
        <w:trPr>
          <w:trHeight w:val="701"/>
        </w:trPr>
        <w:tc>
          <w:tcPr>
            <w:tcW w:w="5000" w:type="pct"/>
            <w:gridSpan w:val="9"/>
            <w:tcBorders>
              <w:top w:val="single" w:sz="4" w:space="0" w:color="auto"/>
              <w:bottom w:val="single" w:sz="4" w:space="0" w:color="auto"/>
            </w:tcBorders>
          </w:tcPr>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C7257B" w:rsidRPr="00207303" w:rsidTr="006E396D">
              <w:trPr>
                <w:trHeight w:val="528"/>
              </w:trPr>
              <w:tc>
                <w:tcPr>
                  <w:tcW w:w="1376" w:type="pct"/>
                  <w:hideMark/>
                </w:tcPr>
                <w:p w:rsidR="00C7257B" w:rsidRPr="00207303" w:rsidRDefault="00C7257B" w:rsidP="00C7257B">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24" w:type="pct"/>
                  <w:hideMark/>
                </w:tcPr>
                <w:p w:rsidR="00C7257B" w:rsidRPr="00207303" w:rsidRDefault="00C7257B" w:rsidP="00C7257B">
                  <w:pPr>
                    <w:spacing w:line="240" w:lineRule="auto"/>
                    <w:ind w:right="-108"/>
                    <w:rPr>
                      <w:rFonts w:ascii="Times New Roman" w:eastAsia="Times New Roman" w:hAnsi="Times New Roman" w:cs="Times New Roman"/>
                      <w:b/>
                    </w:rPr>
                  </w:pPr>
                  <w:r w:rsidRPr="00207303">
                    <w:rPr>
                      <w:rFonts w:ascii="Times New Roman" w:eastAsia="Times New Roman" w:hAnsi="Times New Roman" w:cs="Times New Roman"/>
                      <w:b/>
                    </w:rPr>
                    <w:t xml:space="preserve">           Новорахинские вести                             среда 25 марта  2015 № 7  </w:t>
                  </w:r>
                  <w:r>
                    <w:rPr>
                      <w:rFonts w:ascii="Times New Roman" w:eastAsia="Times New Roman" w:hAnsi="Times New Roman" w:cs="Times New Roman"/>
                      <w:b/>
                    </w:rPr>
                    <w:t xml:space="preserve"> 7</w:t>
                  </w:r>
                </w:p>
              </w:tc>
            </w:tr>
          </w:tbl>
          <w:p w:rsidR="00C7257B" w:rsidRPr="00CC74F4" w:rsidRDefault="00C7257B" w:rsidP="00CC74F4">
            <w:pPr>
              <w:spacing w:after="0" w:line="240" w:lineRule="auto"/>
              <w:rPr>
                <w:rFonts w:ascii="Times New Roman" w:eastAsia="Times New Roman" w:hAnsi="Times New Roman" w:cs="Times New Roman"/>
                <w:sz w:val="14"/>
                <w:szCs w:val="14"/>
              </w:rPr>
            </w:pPr>
          </w:p>
        </w:tc>
      </w:tr>
      <w:tr w:rsidR="0070059A" w:rsidRPr="00CC74F4" w:rsidTr="00C7257B">
        <w:trPr>
          <w:trHeight w:val="408"/>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Руководство и управление в сфере установленных </w:t>
            </w:r>
            <w:proofErr w:type="gramStart"/>
            <w:r w:rsidRPr="00CC74F4">
              <w:rPr>
                <w:rFonts w:ascii="Times New Roman" w:eastAsia="Times New Roman" w:hAnsi="Times New Roman" w:cs="Times New Roman"/>
                <w:sz w:val="14"/>
                <w:szCs w:val="14"/>
              </w:rPr>
              <w:t>функций органов государственной власти субъектов Российской Федерации</w:t>
            </w:r>
            <w:proofErr w:type="gramEnd"/>
            <w:r w:rsidRPr="00CC74F4">
              <w:rPr>
                <w:rFonts w:ascii="Times New Roman" w:eastAsia="Times New Roman" w:hAnsi="Times New Roman" w:cs="Times New Roman"/>
                <w:sz w:val="14"/>
                <w:szCs w:val="14"/>
              </w:rPr>
              <w:t xml:space="preserve"> и органов местного самоуправления</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9920100</w:t>
            </w: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3327,2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3327,2</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cantSplit/>
          <w:trHeight w:val="345"/>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Фонд оплаты труда государственных (муниципальных) органов и взносы по обязательному социальному страхованию</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9920100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2608,4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2608,4</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cantSplit/>
          <w:trHeight w:val="135"/>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Иные выплаты, за исключением фонда оплаты труда</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9920100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200,3</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200,3</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cantSplit/>
          <w:trHeight w:val="95"/>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Прочая закупка  товаров, работ и услуг для муниципальных нужд</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9920100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481,5</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481,5</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cantSplit/>
          <w:trHeight w:val="185"/>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Уплата налога на имущество организаций и земельного налога</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01 </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9920100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851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22,0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22,0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145"/>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Уплата прочих налогов, сборов и иных обязательных платежей</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9920100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852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15,0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15,0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106"/>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Иные межбюджетные трансферты</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9927028</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540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112,9</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112,9</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94"/>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Резервные фонды</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11</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9992378</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870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r>
      <w:tr w:rsidR="0070059A" w:rsidRPr="00CC74F4" w:rsidTr="00C7257B">
        <w:trPr>
          <w:trHeight w:val="195"/>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Другие общегосударственные вопросы</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178,0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130,9</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73,5</w:t>
            </w:r>
          </w:p>
        </w:tc>
      </w:tr>
      <w:tr w:rsidR="0070059A" w:rsidRPr="00CC74F4" w:rsidTr="00C7257B">
        <w:trPr>
          <w:trHeight w:val="361"/>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Субсидии на региональные программы повышения эффективности бюджетных расходов</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0405089</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34,0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34,0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361"/>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Иные закупки </w:t>
            </w:r>
            <w:proofErr w:type="spellStart"/>
            <w:r w:rsidRPr="00CC74F4">
              <w:rPr>
                <w:rFonts w:ascii="Times New Roman" w:eastAsia="Times New Roman" w:hAnsi="Times New Roman" w:cs="Times New Roman"/>
                <w:sz w:val="14"/>
                <w:szCs w:val="14"/>
              </w:rPr>
              <w:t>товаров</w:t>
            </w:r>
            <w:proofErr w:type="gramStart"/>
            <w:r w:rsidRPr="00CC74F4">
              <w:rPr>
                <w:rFonts w:ascii="Times New Roman" w:eastAsia="Times New Roman" w:hAnsi="Times New Roman" w:cs="Times New Roman"/>
                <w:sz w:val="14"/>
                <w:szCs w:val="14"/>
              </w:rPr>
              <w:t>,р</w:t>
            </w:r>
            <w:proofErr w:type="gramEnd"/>
            <w:r w:rsidRPr="00CC74F4">
              <w:rPr>
                <w:rFonts w:ascii="Times New Roman" w:eastAsia="Times New Roman" w:hAnsi="Times New Roman" w:cs="Times New Roman"/>
                <w:sz w:val="14"/>
                <w:szCs w:val="14"/>
              </w:rPr>
              <w:t>абот,услуг</w:t>
            </w:r>
            <w:proofErr w:type="spellEnd"/>
            <w:r w:rsidRPr="00CC74F4">
              <w:rPr>
                <w:rFonts w:ascii="Times New Roman" w:eastAsia="Times New Roman" w:hAnsi="Times New Roman" w:cs="Times New Roman"/>
                <w:sz w:val="14"/>
                <w:szCs w:val="14"/>
              </w:rPr>
              <w:t xml:space="preserve"> для обеспечения государственных (муниципальных) нужд</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0409999</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30,0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26,5</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88,3</w:t>
            </w:r>
          </w:p>
        </w:tc>
      </w:tr>
      <w:tr w:rsidR="0070059A" w:rsidRPr="00CC74F4" w:rsidTr="00C7257B">
        <w:trPr>
          <w:trHeight w:val="361"/>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Расходы на выплаты персоналу в целях обеспечения выполнения функций государственными (муниципальными</w:t>
            </w:r>
            <w:proofErr w:type="gramStart"/>
            <w:r w:rsidRPr="00CC74F4">
              <w:rPr>
                <w:rFonts w:ascii="Times New Roman" w:eastAsia="Times New Roman" w:hAnsi="Times New Roman" w:cs="Times New Roman"/>
                <w:sz w:val="14"/>
                <w:szCs w:val="14"/>
              </w:rPr>
              <w:t xml:space="preserve"> )</w:t>
            </w:r>
            <w:proofErr w:type="gramEnd"/>
            <w:r w:rsidRPr="00CC74F4">
              <w:rPr>
                <w:rFonts w:ascii="Times New Roman" w:eastAsia="Times New Roman" w:hAnsi="Times New Roman" w:cs="Times New Roman"/>
                <w:sz w:val="14"/>
                <w:szCs w:val="14"/>
              </w:rPr>
              <w:t xml:space="preserve"> органами</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9907028</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361"/>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70059A" w:rsidP="0070059A">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Расходы на выплаты персоналу  </w:t>
            </w:r>
            <w:r w:rsidR="00CC74F4" w:rsidRPr="00CC74F4">
              <w:rPr>
                <w:rFonts w:ascii="Times New Roman" w:eastAsia="Times New Roman" w:hAnsi="Times New Roman" w:cs="Times New Roman"/>
                <w:sz w:val="14"/>
                <w:szCs w:val="14"/>
              </w:rPr>
              <w:t>государственны</w:t>
            </w:r>
            <w:proofErr w:type="gramStart"/>
            <w:r w:rsidR="00CC74F4" w:rsidRPr="00CC74F4">
              <w:rPr>
                <w:rFonts w:ascii="Times New Roman" w:eastAsia="Times New Roman" w:hAnsi="Times New Roman" w:cs="Times New Roman"/>
                <w:sz w:val="14"/>
                <w:szCs w:val="14"/>
              </w:rPr>
              <w:t>х(</w:t>
            </w:r>
            <w:proofErr w:type="gramEnd"/>
            <w:r w:rsidR="00CC74F4" w:rsidRPr="00CC74F4">
              <w:rPr>
                <w:rFonts w:ascii="Times New Roman" w:eastAsia="Times New Roman" w:hAnsi="Times New Roman" w:cs="Times New Roman"/>
                <w:sz w:val="14"/>
                <w:szCs w:val="14"/>
              </w:rPr>
              <w:t>муниципальных)органов</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9907028</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79"/>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Заработная плата</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9907028</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1,9</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1,9</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54"/>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Начисления на выплаты по оплате труда</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9907028</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169"/>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Иные закупки товаров,</w:t>
            </w:r>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работ,</w:t>
            </w:r>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услуг</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9907028</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143"/>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70059A">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Иные закупки товаров</w:t>
            </w:r>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работ</w:t>
            </w:r>
            <w:proofErr w:type="gramStart"/>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w:t>
            </w:r>
            <w:proofErr w:type="gramEnd"/>
            <w:r w:rsidRPr="00CC74F4">
              <w:rPr>
                <w:rFonts w:ascii="Times New Roman" w:eastAsia="Times New Roman" w:hAnsi="Times New Roman" w:cs="Times New Roman"/>
                <w:sz w:val="14"/>
                <w:szCs w:val="14"/>
              </w:rPr>
              <w:t>услуг</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9907065</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104"/>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Иные закупки товаров,</w:t>
            </w:r>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работ,</w:t>
            </w:r>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услуг</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9907229</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105,4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64,0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60,7</w:t>
            </w:r>
          </w:p>
        </w:tc>
      </w:tr>
      <w:tr w:rsidR="0070059A" w:rsidRPr="00CC74F4" w:rsidTr="00C7257B">
        <w:trPr>
          <w:trHeight w:val="77"/>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Иные закупки товаров</w:t>
            </w:r>
            <w:proofErr w:type="gramStart"/>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w:t>
            </w:r>
            <w:proofErr w:type="gramEnd"/>
            <w:r w:rsidRPr="00CC74F4">
              <w:rPr>
                <w:rFonts w:ascii="Times New Roman" w:eastAsia="Times New Roman" w:hAnsi="Times New Roman" w:cs="Times New Roman"/>
                <w:sz w:val="14"/>
                <w:szCs w:val="14"/>
              </w:rPr>
              <w:t>работ,</w:t>
            </w:r>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услуг</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9930290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5,8</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3,6</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62,1</w:t>
            </w:r>
          </w:p>
        </w:tc>
      </w:tr>
      <w:tr w:rsidR="0070059A" w:rsidRPr="00CC74F4" w:rsidTr="00C7257B">
        <w:trPr>
          <w:trHeight w:val="193"/>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lang w:eastAsia="en-US"/>
              </w:rPr>
            </w:pPr>
            <w:r w:rsidRPr="00CC74F4">
              <w:rPr>
                <w:rFonts w:ascii="Times New Roman" w:eastAsia="Times New Roman" w:hAnsi="Times New Roman" w:cs="Times New Roman"/>
                <w:b/>
                <w:sz w:val="14"/>
                <w:szCs w:val="14"/>
                <w:lang w:eastAsia="en-US"/>
              </w:rPr>
              <w:t>Национальная оборона</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02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b/>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75,2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75,2</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100,0</w:t>
            </w:r>
          </w:p>
        </w:tc>
      </w:tr>
      <w:tr w:rsidR="0070059A" w:rsidRPr="00CC74F4" w:rsidTr="00C7257B">
        <w:trPr>
          <w:trHeight w:val="126"/>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Мобилизационная и вневойсковая подготовка</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75,2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75,2</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99"/>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Руководство и управление в сфере установленных функций</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9905118</w:t>
            </w: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75,2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75,2</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361"/>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Осуществление первичного воинского учета на территориях, где отсутствуют военные комиссариаты</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9905118</w:t>
            </w: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75,2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75,2</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122"/>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Фонд оплаты труда и страховые взносы</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9905118</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61,7</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61,7</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187"/>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Прочая закупка товаров, работ и услуг для государственных нужд</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9905118</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13,5</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13,5</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361"/>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Национальная безопасность и правоохранительная деятельность</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03</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29,0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28,7</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99,0</w:t>
            </w:r>
          </w:p>
        </w:tc>
      </w:tr>
      <w:tr w:rsidR="0070059A" w:rsidRPr="00CC74F4" w:rsidTr="00C7257B">
        <w:trPr>
          <w:trHeight w:val="205"/>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Обеспечение пожарной безопасности</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29,0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28,7</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w:t>
            </w:r>
          </w:p>
        </w:tc>
      </w:tr>
      <w:tr w:rsidR="0070059A" w:rsidRPr="00CC74F4" w:rsidTr="00C7257B">
        <w:trPr>
          <w:trHeight w:val="138"/>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Национальная экономика</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04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999,7</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928,9</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92,9</w:t>
            </w:r>
          </w:p>
        </w:tc>
      </w:tr>
      <w:tr w:rsidR="0070059A" w:rsidRPr="00CC74F4" w:rsidTr="00C7257B">
        <w:trPr>
          <w:trHeight w:val="97"/>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Сельское хозяйство и рыболовство</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04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0305018</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128,0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128,0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71"/>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04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0307240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200,0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200,0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53"/>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04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0309999</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102,0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102,0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147"/>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color w:val="000000"/>
                <w:sz w:val="14"/>
                <w:szCs w:val="14"/>
              </w:rPr>
              <w:t>Дорожное хозяйство</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09</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569,7</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498,9</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87,6</w:t>
            </w:r>
          </w:p>
        </w:tc>
      </w:tr>
      <w:tr w:rsidR="0070059A" w:rsidRPr="00CC74F4" w:rsidTr="00C7257B">
        <w:trPr>
          <w:trHeight w:val="121"/>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Поддержка дорожного хозяйства</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09</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0207151</w:t>
            </w: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244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450,0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450,0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96"/>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09</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0209999</w:t>
            </w: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244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119,7</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48,9</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40,9</w:t>
            </w:r>
          </w:p>
        </w:tc>
      </w:tr>
      <w:tr w:rsidR="0070059A" w:rsidRPr="00CC74F4" w:rsidTr="00C7257B">
        <w:trPr>
          <w:trHeight w:val="55"/>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Жилищно-коммунальное хозяйство</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05</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Calibri" w:eastAsia="Times New Roman" w:hAnsi="Calibri" w:cs="Times New Roman"/>
                <w:color w:val="000000"/>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2499,3</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2426,8</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97,1</w:t>
            </w:r>
          </w:p>
        </w:tc>
      </w:tr>
      <w:tr w:rsidR="0070059A" w:rsidRPr="00CC74F4" w:rsidTr="00C7257B">
        <w:trPr>
          <w:trHeight w:val="157"/>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Жилищное хозяйство</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05</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9930240</w:t>
            </w: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Calibri" w:eastAsia="Times New Roman" w:hAnsi="Calibri" w:cs="Times New Roman"/>
                <w:color w:val="000000"/>
                <w:sz w:val="14"/>
                <w:szCs w:val="14"/>
              </w:rPr>
            </w:pPr>
            <w:r w:rsidRPr="00CC74F4">
              <w:rPr>
                <w:rFonts w:ascii="Calibri" w:eastAsia="Times New Roman" w:hAnsi="Calibri" w:cs="Times New Roman"/>
                <w:color w:val="000000"/>
                <w:sz w:val="14"/>
                <w:szCs w:val="14"/>
              </w:rPr>
              <w:t>244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21,0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0</w:t>
            </w:r>
          </w:p>
        </w:tc>
      </w:tr>
      <w:tr w:rsidR="0070059A" w:rsidRPr="00CC74F4" w:rsidTr="00C7257B">
        <w:trPr>
          <w:trHeight w:val="172"/>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Коммунальное хозяйство</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05</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02</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587,2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587,2</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91"/>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Поддержка коммунального хозяйства</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05</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02</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587,2</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587,2</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491"/>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9917026</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810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330,3</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330,3</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264"/>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Компенсация выпадающих доходов организациям, предоставляющим населению услуги водоснабжения и водоотведения по тарифам, не обеспечивающим издержек</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9927026</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810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256,9</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256,9</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165"/>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Благоустройство</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nil"/>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1891,2</w:t>
            </w:r>
          </w:p>
        </w:tc>
        <w:tc>
          <w:tcPr>
            <w:tcW w:w="352" w:type="pct"/>
            <w:tcBorders>
              <w:top w:val="single" w:sz="4" w:space="0" w:color="auto"/>
              <w:left w:val="nil"/>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1839,7</w:t>
            </w:r>
          </w:p>
        </w:tc>
        <w:tc>
          <w:tcPr>
            <w:tcW w:w="353" w:type="pct"/>
            <w:tcBorders>
              <w:top w:val="single" w:sz="4" w:space="0" w:color="auto"/>
              <w:left w:val="nil"/>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97,3</w:t>
            </w:r>
          </w:p>
        </w:tc>
      </w:tr>
      <w:tr w:rsidR="0070059A" w:rsidRPr="00CC74F4" w:rsidTr="00C7257B">
        <w:trPr>
          <w:trHeight w:val="165"/>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Уличное освещение</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05 </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9930250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w:t>
            </w:r>
          </w:p>
        </w:tc>
        <w:tc>
          <w:tcPr>
            <w:tcW w:w="352" w:type="pct"/>
            <w:tcBorders>
              <w:top w:val="single" w:sz="4" w:space="0" w:color="auto"/>
              <w:left w:val="nil"/>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1493,9</w:t>
            </w:r>
          </w:p>
        </w:tc>
        <w:tc>
          <w:tcPr>
            <w:tcW w:w="352" w:type="pct"/>
            <w:tcBorders>
              <w:top w:val="single" w:sz="4" w:space="0" w:color="auto"/>
              <w:left w:val="nil"/>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1493,9</w:t>
            </w:r>
          </w:p>
        </w:tc>
        <w:tc>
          <w:tcPr>
            <w:tcW w:w="353" w:type="pct"/>
            <w:tcBorders>
              <w:top w:val="single" w:sz="4" w:space="0" w:color="auto"/>
              <w:left w:val="nil"/>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141"/>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Организация и содержание мест захоронения</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9930251</w:t>
            </w: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91,4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39,9</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43,7</w:t>
            </w:r>
          </w:p>
        </w:tc>
      </w:tr>
      <w:tr w:rsidR="0070059A" w:rsidRPr="00CC74F4" w:rsidTr="00C7257B">
        <w:trPr>
          <w:trHeight w:val="289"/>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Прочая закупка  товаров, работ и услуг для государственных нужд</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9930251</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91,4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39,9</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43,7</w:t>
            </w:r>
          </w:p>
        </w:tc>
      </w:tr>
      <w:tr w:rsidR="0070059A" w:rsidRPr="00CC74F4" w:rsidTr="00C7257B">
        <w:trPr>
          <w:trHeight w:val="289"/>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Прочие мероприятия по благоустройству городских округов и поселений</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9930252</w:t>
            </w: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305,9</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305,9</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289"/>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Прочая закупка товаров, работ и услуг для муниципальных нужд</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9930252</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305,9</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305,9</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102"/>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Образование</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07</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100,0</w:t>
            </w:r>
          </w:p>
        </w:tc>
      </w:tr>
      <w:tr w:rsidR="0070059A" w:rsidRPr="00CC74F4" w:rsidTr="00C7257B">
        <w:trPr>
          <w:trHeight w:val="203"/>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Молодежная политика и оздоровление детей</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07</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07</w:t>
            </w:r>
          </w:p>
        </w:tc>
        <w:tc>
          <w:tcPr>
            <w:tcW w:w="42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169"/>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Организационно-воспитательная работа с молодежью</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07</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07</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9930260</w:t>
            </w: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110"/>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Проведение мероприятий для детей и молодежи</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07</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07</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9930260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169"/>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Культура, кинематография и средства массовой информации</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08</w:t>
            </w:r>
          </w:p>
        </w:tc>
        <w:tc>
          <w:tcPr>
            <w:tcW w:w="352"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b/>
                <w:sz w:val="14"/>
                <w:szCs w:val="14"/>
              </w:rPr>
            </w:pPr>
          </w:p>
        </w:tc>
        <w:tc>
          <w:tcPr>
            <w:tcW w:w="42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 xml:space="preserve"> 5,0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 xml:space="preserve"> 5,0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100,0</w:t>
            </w:r>
          </w:p>
        </w:tc>
      </w:tr>
      <w:tr w:rsidR="0070059A" w:rsidRPr="00CC74F4" w:rsidTr="00C7257B">
        <w:trPr>
          <w:trHeight w:val="169"/>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Культура</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08</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42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5,0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169"/>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Мероприятия в сфере культуры, кинематографии и средств массовой информации</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08</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9930270</w:t>
            </w: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5,0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169"/>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Государственная поддержка в сфере культуры, кинематографии и средств массовой информации</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08</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9930270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244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5,0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5,0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171"/>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 xml:space="preserve"> Физическая культура и спорт</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11</w:t>
            </w:r>
          </w:p>
        </w:tc>
        <w:tc>
          <w:tcPr>
            <w:tcW w:w="352"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42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 xml:space="preserve">  9,0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 xml:space="preserve">9,0  </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100,0</w:t>
            </w:r>
          </w:p>
        </w:tc>
      </w:tr>
      <w:tr w:rsidR="0070059A" w:rsidRPr="00CC74F4" w:rsidTr="00C7257B">
        <w:trPr>
          <w:trHeight w:val="145"/>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Физическая культура </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42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9,0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273"/>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Физкультурно-оздоровительная работа и спортивные мероприятия</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9930280</w:t>
            </w: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9,0  </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273"/>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Мероприятия в области здравоохранения, спорта и физической культуры, туризма </w:t>
            </w:r>
          </w:p>
        </w:tc>
        <w:tc>
          <w:tcPr>
            <w:tcW w:w="348"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445</w:t>
            </w:r>
          </w:p>
        </w:tc>
        <w:tc>
          <w:tcPr>
            <w:tcW w:w="28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11</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42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9930280</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9,0</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9,0  </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70059A" w:rsidRPr="00CC74F4" w:rsidTr="00C7257B">
        <w:trPr>
          <w:trHeight w:val="53"/>
        </w:trPr>
        <w:tc>
          <w:tcPr>
            <w:tcW w:w="2184"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Всего расходов</w:t>
            </w:r>
          </w:p>
        </w:tc>
        <w:tc>
          <w:tcPr>
            <w:tcW w:w="348"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282"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42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3" w:type="pct"/>
            <w:tcBorders>
              <w:top w:val="single" w:sz="4" w:space="0" w:color="auto"/>
              <w:left w:val="single" w:sz="4" w:space="0" w:color="auto"/>
              <w:bottom w:val="single" w:sz="4" w:space="0" w:color="auto"/>
              <w:right w:val="single" w:sz="4" w:space="0" w:color="auto"/>
            </w:tcBorders>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8430,4</w:t>
            </w:r>
          </w:p>
        </w:tc>
        <w:tc>
          <w:tcPr>
            <w:tcW w:w="352"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7928,6</w:t>
            </w:r>
          </w:p>
        </w:tc>
        <w:tc>
          <w:tcPr>
            <w:tcW w:w="353" w:type="pct"/>
            <w:tcBorders>
              <w:top w:val="single" w:sz="4" w:space="0" w:color="auto"/>
              <w:left w:val="single" w:sz="4" w:space="0" w:color="auto"/>
              <w:bottom w:val="single" w:sz="4" w:space="0" w:color="auto"/>
              <w:right w:val="single" w:sz="4" w:space="0" w:color="auto"/>
            </w:tcBorders>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94,1</w:t>
            </w:r>
          </w:p>
        </w:tc>
      </w:tr>
    </w:tbl>
    <w:p w:rsidR="00CC74F4" w:rsidRDefault="00CC74F4" w:rsidP="00CC74F4">
      <w:pPr>
        <w:spacing w:after="0" w:line="240" w:lineRule="auto"/>
        <w:rPr>
          <w:rFonts w:ascii="Times New Roman" w:eastAsia="Times New Roman" w:hAnsi="Times New Roman" w:cs="Times New Roman"/>
          <w:sz w:val="14"/>
          <w:szCs w:val="14"/>
        </w:rPr>
      </w:pPr>
    </w:p>
    <w:p w:rsidR="00C7257B" w:rsidRPr="00CC74F4" w:rsidRDefault="00C7257B" w:rsidP="00CC74F4">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_______________________________________________________________________________________________________________________________________________</w:t>
      </w: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70059A" w:rsidRPr="00207303" w:rsidTr="00D65FF6">
        <w:trPr>
          <w:trHeight w:val="528"/>
        </w:trPr>
        <w:tc>
          <w:tcPr>
            <w:tcW w:w="1376" w:type="pct"/>
            <w:hideMark/>
          </w:tcPr>
          <w:p w:rsidR="0070059A" w:rsidRPr="00207303" w:rsidRDefault="00C7257B" w:rsidP="00D65FF6">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24" w:type="pct"/>
            <w:hideMark/>
          </w:tcPr>
          <w:p w:rsidR="0070059A" w:rsidRPr="00207303" w:rsidRDefault="0070059A" w:rsidP="00D65FF6">
            <w:pPr>
              <w:spacing w:line="240" w:lineRule="auto"/>
              <w:ind w:right="-108"/>
              <w:rPr>
                <w:rFonts w:ascii="Times New Roman" w:eastAsia="Times New Roman" w:hAnsi="Times New Roman" w:cs="Times New Roman"/>
                <w:b/>
              </w:rPr>
            </w:pPr>
            <w:r w:rsidRPr="00207303">
              <w:rPr>
                <w:rFonts w:ascii="Times New Roman" w:eastAsia="Times New Roman" w:hAnsi="Times New Roman" w:cs="Times New Roman"/>
                <w:b/>
              </w:rPr>
              <w:t xml:space="preserve">           Новорахинские вести                             среда 25 марта  2015 № 7  </w:t>
            </w:r>
            <w:r w:rsidR="00C7257B">
              <w:rPr>
                <w:rFonts w:ascii="Times New Roman" w:eastAsia="Times New Roman" w:hAnsi="Times New Roman" w:cs="Times New Roman"/>
                <w:b/>
              </w:rPr>
              <w:t xml:space="preserve"> 8</w:t>
            </w:r>
          </w:p>
        </w:tc>
      </w:tr>
    </w:tbl>
    <w:p w:rsidR="00CC74F4" w:rsidRPr="00CC74F4" w:rsidRDefault="00CC74F4" w:rsidP="0070059A">
      <w:pPr>
        <w:spacing w:after="0" w:line="240" w:lineRule="auto"/>
        <w:rPr>
          <w:rFonts w:ascii="Times New Roman" w:eastAsia="Times New Roman" w:hAnsi="Times New Roman" w:cs="Times New Roman"/>
          <w:sz w:val="14"/>
          <w:szCs w:val="14"/>
        </w:rPr>
      </w:pPr>
    </w:p>
    <w:p w:rsidR="00CC74F4" w:rsidRPr="00CC74F4" w:rsidRDefault="00CC74F4" w:rsidP="00CC74F4">
      <w:pPr>
        <w:spacing w:after="0" w:line="240" w:lineRule="auto"/>
        <w:jc w:val="right"/>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Приложение 4</w:t>
      </w:r>
    </w:p>
    <w:p w:rsidR="00CC74F4" w:rsidRPr="00CC74F4" w:rsidRDefault="00CC74F4" w:rsidP="00CC74F4">
      <w:pPr>
        <w:spacing w:after="0" w:line="240" w:lineRule="auto"/>
        <w:jc w:val="right"/>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к решению Совета депутатов Новорахинского                                                                  </w:t>
      </w:r>
    </w:p>
    <w:p w:rsidR="00CC74F4" w:rsidRPr="00CC74F4" w:rsidRDefault="00CC74F4" w:rsidP="00CC74F4">
      <w:pPr>
        <w:spacing w:after="0" w:line="240" w:lineRule="auto"/>
        <w:jc w:val="right"/>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сельского  поселения </w:t>
      </w:r>
      <w:proofErr w:type="gramStart"/>
      <w:r w:rsidRPr="00CC74F4">
        <w:rPr>
          <w:rFonts w:ascii="Times New Roman" w:eastAsia="Times New Roman" w:hAnsi="Times New Roman" w:cs="Times New Roman"/>
          <w:sz w:val="14"/>
          <w:szCs w:val="14"/>
        </w:rPr>
        <w:t>от</w:t>
      </w:r>
      <w:proofErr w:type="gramEnd"/>
      <w:r w:rsidRPr="00CC74F4">
        <w:rPr>
          <w:rFonts w:ascii="Times New Roman" w:eastAsia="Times New Roman" w:hAnsi="Times New Roman" w:cs="Times New Roman"/>
          <w:sz w:val="14"/>
          <w:szCs w:val="14"/>
        </w:rPr>
        <w:t xml:space="preserve">        № </w:t>
      </w:r>
    </w:p>
    <w:p w:rsidR="00CC74F4" w:rsidRPr="00CC74F4" w:rsidRDefault="00CC74F4" w:rsidP="0070059A">
      <w:pPr>
        <w:keepNext/>
        <w:spacing w:before="80" w:after="0" w:line="240" w:lineRule="auto"/>
        <w:jc w:val="center"/>
        <w:outlineLvl w:val="0"/>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sz w:val="14"/>
          <w:szCs w:val="14"/>
        </w:rPr>
        <w:t xml:space="preserve">Расходы бюджета по </w:t>
      </w:r>
      <w:r w:rsidRPr="00CC74F4">
        <w:rPr>
          <w:rFonts w:ascii="Times New Roman" w:eastAsia="Times New Roman" w:hAnsi="Times New Roman" w:cs="Times New Roman"/>
          <w:b/>
          <w:color w:val="000000"/>
          <w:sz w:val="14"/>
          <w:szCs w:val="14"/>
        </w:rPr>
        <w:t xml:space="preserve">разделам и подразделам </w:t>
      </w:r>
      <w:r w:rsidR="0070059A">
        <w:rPr>
          <w:rFonts w:ascii="Times New Roman" w:eastAsia="Times New Roman" w:hAnsi="Times New Roman" w:cs="Times New Roman"/>
          <w:b/>
          <w:color w:val="000000"/>
          <w:sz w:val="14"/>
          <w:szCs w:val="14"/>
        </w:rPr>
        <w:t xml:space="preserve">классификации расходов бюджета  </w:t>
      </w:r>
      <w:r w:rsidRPr="00CC74F4">
        <w:rPr>
          <w:rFonts w:ascii="Times New Roman" w:eastAsia="Times New Roman" w:hAnsi="Times New Roman" w:cs="Times New Roman"/>
          <w:b/>
          <w:color w:val="000000"/>
          <w:sz w:val="14"/>
          <w:szCs w:val="14"/>
        </w:rPr>
        <w:t>за 2014 год</w:t>
      </w:r>
    </w:p>
    <w:tbl>
      <w:tblPr>
        <w:tblW w:w="10200" w:type="dxa"/>
        <w:tblLayout w:type="fixed"/>
        <w:tblCellMar>
          <w:left w:w="0" w:type="dxa"/>
          <w:right w:w="0" w:type="dxa"/>
        </w:tblCellMar>
        <w:tblLook w:val="04A0" w:firstRow="1" w:lastRow="0" w:firstColumn="1" w:lastColumn="0" w:noHBand="0" w:noVBand="1"/>
      </w:tblPr>
      <w:tblGrid>
        <w:gridCol w:w="5211"/>
        <w:gridCol w:w="567"/>
        <w:gridCol w:w="709"/>
        <w:gridCol w:w="851"/>
        <w:gridCol w:w="708"/>
        <w:gridCol w:w="709"/>
        <w:gridCol w:w="709"/>
        <w:gridCol w:w="736"/>
      </w:tblGrid>
      <w:tr w:rsidR="00CC74F4" w:rsidRPr="00CC74F4" w:rsidTr="0070059A">
        <w:trPr>
          <w:cantSplit/>
          <w:trHeight w:val="294"/>
        </w:trPr>
        <w:tc>
          <w:tcPr>
            <w:tcW w:w="52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Наименование</w:t>
            </w:r>
          </w:p>
        </w:tc>
        <w:tc>
          <w:tcPr>
            <w:tcW w:w="283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Код функциональной классификации расходов бюджетов Российской Федерации</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План</w:t>
            </w:r>
          </w:p>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Факт</w:t>
            </w:r>
          </w:p>
        </w:tc>
        <w:tc>
          <w:tcPr>
            <w:tcW w:w="73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исполнения.            </w:t>
            </w:r>
          </w:p>
        </w:tc>
      </w:tr>
      <w:tr w:rsidR="00CC74F4" w:rsidRPr="00CC74F4" w:rsidTr="0070059A">
        <w:trPr>
          <w:cantSplit/>
          <w:trHeight w:val="385"/>
        </w:trPr>
        <w:tc>
          <w:tcPr>
            <w:tcW w:w="5211" w:type="dxa"/>
            <w:vMerge/>
            <w:tcBorders>
              <w:top w:val="single" w:sz="4" w:space="0" w:color="auto"/>
              <w:left w:val="single" w:sz="4" w:space="0" w:color="auto"/>
              <w:bottom w:val="single" w:sz="4" w:space="0" w:color="auto"/>
              <w:right w:val="single" w:sz="4" w:space="0" w:color="auto"/>
            </w:tcBorders>
            <w:vAlign w:val="center"/>
            <w:hideMark/>
          </w:tcPr>
          <w:p w:rsidR="00CC74F4" w:rsidRPr="00CC74F4" w:rsidRDefault="00CC74F4" w:rsidP="00CC74F4">
            <w:pPr>
              <w:spacing w:after="0" w:line="240" w:lineRule="auto"/>
              <w:rPr>
                <w:rFonts w:ascii="Times New Roman" w:eastAsia="Times New Roman" w:hAnsi="Times New Roman" w:cs="Times New Roman"/>
                <w:b/>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Раздел</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roofErr w:type="spellStart"/>
            <w:proofErr w:type="gramStart"/>
            <w:r w:rsidRPr="00CC74F4">
              <w:rPr>
                <w:rFonts w:ascii="Times New Roman" w:eastAsia="Times New Roman" w:hAnsi="Times New Roman" w:cs="Times New Roman"/>
                <w:sz w:val="14"/>
                <w:szCs w:val="14"/>
              </w:rPr>
              <w:t>Подраз</w:t>
            </w:r>
            <w:proofErr w:type="spellEnd"/>
            <w:r w:rsidRPr="00CC74F4">
              <w:rPr>
                <w:rFonts w:ascii="Times New Roman" w:eastAsia="Times New Roman" w:hAnsi="Times New Roman" w:cs="Times New Roman"/>
                <w:sz w:val="14"/>
                <w:szCs w:val="14"/>
              </w:rPr>
              <w:t>-дел</w:t>
            </w:r>
            <w:proofErr w:type="gramEnd"/>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Целевая</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статья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Вид</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расхода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CC74F4" w:rsidRPr="00CC74F4" w:rsidRDefault="00CC74F4" w:rsidP="00CC74F4">
            <w:pPr>
              <w:spacing w:after="0" w:line="240" w:lineRule="auto"/>
              <w:rPr>
                <w:rFonts w:ascii="Times New Roman" w:eastAsia="Times New Roman" w:hAnsi="Times New Roman" w:cs="Times New Roman"/>
                <w:sz w:val="14"/>
                <w:szCs w:val="14"/>
              </w:rPr>
            </w:pPr>
          </w:p>
        </w:tc>
      </w:tr>
      <w:tr w:rsidR="00CC74F4" w:rsidRPr="00CC74F4" w:rsidTr="0070059A">
        <w:trPr>
          <w:trHeight w:val="135"/>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4</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6</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7</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jc w:val="center"/>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8</w:t>
            </w:r>
          </w:p>
        </w:tc>
      </w:tr>
      <w:tr w:rsidR="00CC74F4" w:rsidRPr="00CC74F4" w:rsidTr="0070059A">
        <w:trPr>
          <w:trHeight w:val="95"/>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Администрация Новорахинского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r>
      <w:tr w:rsidR="00CC74F4" w:rsidRPr="00CC74F4" w:rsidTr="0070059A">
        <w:trPr>
          <w:trHeight w:hRule="exact" w:val="243"/>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lang w:val="en-US"/>
              </w:rPr>
            </w:pPr>
            <w:r w:rsidRPr="00CC74F4">
              <w:rPr>
                <w:rFonts w:ascii="Times New Roman" w:eastAsia="Times New Roman" w:hAnsi="Times New Roman" w:cs="Times New Roman"/>
                <w:b/>
                <w:sz w:val="14"/>
                <w:szCs w:val="14"/>
              </w:rPr>
              <w:t>4811,2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4453,1</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92,6</w:t>
            </w:r>
          </w:p>
        </w:tc>
      </w:tr>
      <w:tr w:rsidR="00CC74F4" w:rsidRPr="00CC74F4" w:rsidTr="0070059A">
        <w:trPr>
          <w:trHeight w:hRule="exact" w:val="277"/>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691,2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691,2</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hRule="exact" w:val="564"/>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9910100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691,2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691,2</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hRule="exact" w:val="289"/>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9910100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691,2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691,2</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264"/>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Фонд оплаты труда государственных (муниципальных) органов и взносы по обязательному социальному страхованию</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9910100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651,1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651,1</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264"/>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Иные выплаты,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9910100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40,1</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264"/>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Муниципальная программа «Развитие информатизации на территории Новорахинского сельского поселения на 2014-2015 годы»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0109999</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190,9</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38,2</w:t>
            </w:r>
          </w:p>
        </w:tc>
      </w:tr>
      <w:tr w:rsidR="00CC74F4" w:rsidRPr="00CC74F4" w:rsidTr="0070059A">
        <w:trPr>
          <w:trHeight w:val="456"/>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9920100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3940,1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3631,0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92,2</w:t>
            </w:r>
          </w:p>
        </w:tc>
      </w:tr>
      <w:tr w:rsidR="00CC74F4" w:rsidRPr="00CC74F4" w:rsidTr="0070059A">
        <w:trPr>
          <w:trHeight w:val="392"/>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Руководство и управление в сфере установленных </w:t>
            </w:r>
            <w:proofErr w:type="gramStart"/>
            <w:r w:rsidRPr="00CC74F4">
              <w:rPr>
                <w:rFonts w:ascii="Times New Roman" w:eastAsia="Times New Roman" w:hAnsi="Times New Roman" w:cs="Times New Roman"/>
                <w:sz w:val="14"/>
                <w:szCs w:val="14"/>
              </w:rPr>
              <w:t>функций органов государственной власти субъектов Российской Федерации</w:t>
            </w:r>
            <w:proofErr w:type="gramEnd"/>
            <w:r w:rsidRPr="00CC74F4">
              <w:rPr>
                <w:rFonts w:ascii="Times New Roman" w:eastAsia="Times New Roman" w:hAnsi="Times New Roman" w:cs="Times New Roman"/>
                <w:sz w:val="14"/>
                <w:szCs w:val="14"/>
              </w:rPr>
              <w:t xml:space="preserve"> 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9920100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3327,2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3327,2</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cantSplit/>
          <w:trHeight w:val="345"/>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Фонд оплаты труда государственных (муниципальных) органов и взносы по обязательному социальному страхованию</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9920100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2608,4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2608,4</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cantSplit/>
          <w:trHeight w:val="108"/>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Иные выплаты,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9920100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200,3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200,3</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cantSplit/>
          <w:trHeight w:val="81"/>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9920100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481,5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481,5</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cantSplit/>
          <w:trHeight w:val="197"/>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01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9920100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851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22,0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22,0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130"/>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Уплата прочих налогов, сборов и иных обязательных платежей</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9920100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852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15,0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15,0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103"/>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9927028</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540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112,9</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112,9</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77"/>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Резервные фонды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9992378</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870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r>
      <w:tr w:rsidR="00CC74F4" w:rsidRPr="00CC74F4" w:rsidTr="0070059A">
        <w:trPr>
          <w:trHeight w:val="180"/>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178,0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130,9</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73,5</w:t>
            </w:r>
          </w:p>
        </w:tc>
      </w:tr>
      <w:tr w:rsidR="00CC74F4" w:rsidRPr="00CC74F4" w:rsidTr="0070059A">
        <w:trPr>
          <w:trHeight w:val="361"/>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Субсидии на региональные программы повышения эффективности бюджетных расходов</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0405089</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34,0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34,0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329"/>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Иные закупки товаров</w:t>
            </w:r>
            <w:proofErr w:type="gramStart"/>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w:t>
            </w:r>
            <w:proofErr w:type="gramEnd"/>
            <w:r w:rsidRPr="00CC74F4">
              <w:rPr>
                <w:rFonts w:ascii="Times New Roman" w:eastAsia="Times New Roman" w:hAnsi="Times New Roman" w:cs="Times New Roman"/>
                <w:sz w:val="14"/>
                <w:szCs w:val="14"/>
              </w:rPr>
              <w:t>работ,</w:t>
            </w:r>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0409999</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26,5</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88,3</w:t>
            </w:r>
          </w:p>
        </w:tc>
      </w:tr>
      <w:tr w:rsidR="00CC74F4" w:rsidRPr="00CC74F4" w:rsidTr="0070059A">
        <w:trPr>
          <w:trHeight w:val="361"/>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Расходы на выплаты персоналу в целях обеспечения выполнения функций государственными (муниципальными</w:t>
            </w:r>
            <w:proofErr w:type="gramStart"/>
            <w:r w:rsidRPr="00CC74F4">
              <w:rPr>
                <w:rFonts w:ascii="Times New Roman" w:eastAsia="Times New Roman" w:hAnsi="Times New Roman" w:cs="Times New Roman"/>
                <w:sz w:val="14"/>
                <w:szCs w:val="14"/>
              </w:rPr>
              <w:t xml:space="preserve"> )</w:t>
            </w:r>
            <w:proofErr w:type="gramEnd"/>
            <w:r w:rsidRPr="00CC74F4">
              <w:rPr>
                <w:rFonts w:ascii="Times New Roman" w:eastAsia="Times New Roman" w:hAnsi="Times New Roman" w:cs="Times New Roman"/>
                <w:sz w:val="14"/>
                <w:szCs w:val="14"/>
              </w:rPr>
              <w:t xml:space="preserve"> органами</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9907028</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197"/>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Расходы на выплаты персоналу государственны</w:t>
            </w:r>
            <w:proofErr w:type="gramStart"/>
            <w:r w:rsidRPr="00CC74F4">
              <w:rPr>
                <w:rFonts w:ascii="Times New Roman" w:eastAsia="Times New Roman" w:hAnsi="Times New Roman" w:cs="Times New Roman"/>
                <w:sz w:val="14"/>
                <w:szCs w:val="14"/>
              </w:rPr>
              <w:t>х(</w:t>
            </w:r>
            <w:proofErr w:type="gramEnd"/>
            <w:r w:rsidRPr="00CC74F4">
              <w:rPr>
                <w:rFonts w:ascii="Times New Roman" w:eastAsia="Times New Roman" w:hAnsi="Times New Roman" w:cs="Times New Roman"/>
                <w:sz w:val="14"/>
                <w:szCs w:val="14"/>
              </w:rPr>
              <w:t>муниципальных)органов</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9907028</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115"/>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Заработная плата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9907028</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1,9</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1,9</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90"/>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Начисления на выплаты по оплате труда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9907028</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64"/>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Иные закупки товаров,</w:t>
            </w:r>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работ,</w:t>
            </w:r>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услуг</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9907028</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53"/>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Иные закупки товаров,</w:t>
            </w:r>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работ</w:t>
            </w:r>
            <w:proofErr w:type="gramStart"/>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w:t>
            </w:r>
            <w:proofErr w:type="gramEnd"/>
            <w:r w:rsidRPr="00CC74F4">
              <w:rPr>
                <w:rFonts w:ascii="Times New Roman" w:eastAsia="Times New Roman" w:hAnsi="Times New Roman" w:cs="Times New Roman"/>
                <w:sz w:val="14"/>
                <w:szCs w:val="14"/>
              </w:rPr>
              <w:t>услуг</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9907065</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153"/>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Иные закупки товаров</w:t>
            </w:r>
            <w:proofErr w:type="gramStart"/>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w:t>
            </w:r>
            <w:proofErr w:type="gramEnd"/>
            <w:r w:rsidRPr="00CC74F4">
              <w:rPr>
                <w:rFonts w:ascii="Times New Roman" w:eastAsia="Times New Roman" w:hAnsi="Times New Roman" w:cs="Times New Roman"/>
                <w:sz w:val="14"/>
                <w:szCs w:val="14"/>
              </w:rPr>
              <w:t>работ,</w:t>
            </w:r>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услуг</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9907229</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105,4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64,0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60,7</w:t>
            </w:r>
          </w:p>
        </w:tc>
      </w:tr>
      <w:tr w:rsidR="00CC74F4" w:rsidRPr="00CC74F4" w:rsidTr="0070059A">
        <w:trPr>
          <w:trHeight w:val="128"/>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Иные закупки товаров</w:t>
            </w:r>
            <w:proofErr w:type="gramStart"/>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w:t>
            </w:r>
            <w:proofErr w:type="gramEnd"/>
            <w:r w:rsidRPr="00CC74F4">
              <w:rPr>
                <w:rFonts w:ascii="Times New Roman" w:eastAsia="Times New Roman" w:hAnsi="Times New Roman" w:cs="Times New Roman"/>
                <w:sz w:val="14"/>
                <w:szCs w:val="14"/>
              </w:rPr>
              <w:t>работ,</w:t>
            </w:r>
            <w:r w:rsidR="0070059A">
              <w:rPr>
                <w:rFonts w:ascii="Times New Roman" w:eastAsia="Times New Roman" w:hAnsi="Times New Roman" w:cs="Times New Roman"/>
                <w:sz w:val="14"/>
                <w:szCs w:val="14"/>
              </w:rPr>
              <w:t xml:space="preserve"> </w:t>
            </w:r>
            <w:r w:rsidRPr="00CC74F4">
              <w:rPr>
                <w:rFonts w:ascii="Times New Roman" w:eastAsia="Times New Roman" w:hAnsi="Times New Roman" w:cs="Times New Roman"/>
                <w:sz w:val="14"/>
                <w:szCs w:val="14"/>
              </w:rPr>
              <w:t>услуг</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9930290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5,8</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3,6</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62,1</w:t>
            </w:r>
          </w:p>
        </w:tc>
      </w:tr>
      <w:tr w:rsidR="00CC74F4" w:rsidRPr="00CC74F4" w:rsidTr="0070059A">
        <w:trPr>
          <w:trHeight w:val="87"/>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lang w:eastAsia="en-US"/>
              </w:rPr>
            </w:pPr>
            <w:r w:rsidRPr="00CC74F4">
              <w:rPr>
                <w:rFonts w:ascii="Times New Roman" w:eastAsia="Times New Roman" w:hAnsi="Times New Roman" w:cs="Times New Roman"/>
                <w:b/>
                <w:sz w:val="14"/>
                <w:szCs w:val="14"/>
                <w:lang w:eastAsia="en-U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02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75,2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75,2</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100,0</w:t>
            </w:r>
          </w:p>
        </w:tc>
      </w:tr>
      <w:tr w:rsidR="00CC74F4" w:rsidRPr="00CC74F4" w:rsidTr="0070059A">
        <w:trPr>
          <w:trHeight w:val="203"/>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75,2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75,2</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136"/>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Руководство и управление в сфере установленных функций</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9905118</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75,2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75,2</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361"/>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9905118</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75,2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75,2</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158"/>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Фонд оплаты труда и страховые взносы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9905118</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121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61,7</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61,7</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131"/>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Прочая закупка товаров, работ и услуг для государственных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9905118</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13,5</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105"/>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03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29,0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28,7</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99,0</w:t>
            </w:r>
          </w:p>
        </w:tc>
      </w:tr>
      <w:tr w:rsidR="00CC74F4" w:rsidRPr="00CC74F4" w:rsidTr="0070059A">
        <w:trPr>
          <w:trHeight w:val="66"/>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29,0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28,7</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99,0</w:t>
            </w:r>
          </w:p>
        </w:tc>
      </w:tr>
      <w:tr w:rsidR="00CC74F4" w:rsidRPr="00CC74F4" w:rsidTr="0070059A">
        <w:trPr>
          <w:trHeight w:val="181"/>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04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999,7</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928,9</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92,9</w:t>
            </w:r>
          </w:p>
        </w:tc>
      </w:tr>
      <w:tr w:rsidR="00CC74F4" w:rsidRPr="00CC74F4" w:rsidTr="00E033A3">
        <w:trPr>
          <w:trHeight w:val="127"/>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04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0305018</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128,0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128,0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E033A3">
        <w:trPr>
          <w:trHeight w:val="102"/>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04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0307240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200,0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200,0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E033A3">
        <w:trPr>
          <w:trHeight w:val="62"/>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04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0309999</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102,0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102,0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E033A3">
        <w:trPr>
          <w:trHeight w:val="53"/>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color w:val="000000"/>
                <w:sz w:val="14"/>
                <w:szCs w:val="14"/>
              </w:rPr>
              <w:t>Дорожное хозяйство</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569,7</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498,9</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87,6</w:t>
            </w:r>
          </w:p>
        </w:tc>
      </w:tr>
      <w:tr w:rsidR="00CC74F4" w:rsidRPr="00CC74F4" w:rsidTr="0070059A">
        <w:trPr>
          <w:trHeight w:val="348"/>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Поддержка дорожного хозяйства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0207151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244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450,0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450,0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348"/>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proofErr w:type="spellStart"/>
            <w:r w:rsidRPr="00CC74F4">
              <w:rPr>
                <w:rFonts w:ascii="Times New Roman" w:eastAsia="Times New Roman" w:hAnsi="Times New Roman" w:cs="Times New Roman"/>
                <w:color w:val="000000"/>
                <w:sz w:val="14"/>
                <w:szCs w:val="14"/>
              </w:rPr>
              <w:t>Мун</w:t>
            </w:r>
            <w:proofErr w:type="gramStart"/>
            <w:r w:rsidRPr="00CC74F4">
              <w:rPr>
                <w:rFonts w:ascii="Times New Roman" w:eastAsia="Times New Roman" w:hAnsi="Times New Roman" w:cs="Times New Roman"/>
                <w:color w:val="000000"/>
                <w:sz w:val="14"/>
                <w:szCs w:val="14"/>
              </w:rPr>
              <w:t>.п</w:t>
            </w:r>
            <w:proofErr w:type="gramEnd"/>
            <w:r w:rsidRPr="00CC74F4">
              <w:rPr>
                <w:rFonts w:ascii="Times New Roman" w:eastAsia="Times New Roman" w:hAnsi="Times New Roman" w:cs="Times New Roman"/>
                <w:color w:val="000000"/>
                <w:sz w:val="14"/>
                <w:szCs w:val="14"/>
              </w:rPr>
              <w:t>рограмма</w:t>
            </w:r>
            <w:proofErr w:type="spellEnd"/>
            <w:r w:rsidRPr="00CC74F4">
              <w:rPr>
                <w:rFonts w:ascii="Times New Roman" w:eastAsia="Times New Roman" w:hAnsi="Times New Roman" w:cs="Times New Roman"/>
                <w:color w:val="000000"/>
                <w:sz w:val="14"/>
                <w:szCs w:val="14"/>
              </w:rPr>
              <w:t>» Осуществление дорожной деятельности на территории Новорахинского сельского поселения на 2014-2016 годы»</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09</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0209999</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244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119,7</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48,9</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40,9</w:t>
            </w:r>
          </w:p>
        </w:tc>
      </w:tr>
      <w:tr w:rsidR="00CC74F4" w:rsidRPr="00CC74F4" w:rsidTr="0070059A">
        <w:trPr>
          <w:trHeight w:val="263"/>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Calibri" w:eastAsia="Times New Roman" w:hAnsi="Calibri" w:cs="Times New Roman"/>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2499,3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2426,8</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97,1</w:t>
            </w:r>
          </w:p>
        </w:tc>
      </w:tr>
      <w:tr w:rsidR="00CC74F4" w:rsidRPr="00CC74F4" w:rsidTr="0070059A">
        <w:trPr>
          <w:trHeight w:val="263"/>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9930240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Calibri" w:eastAsia="Times New Roman" w:hAnsi="Calibri" w:cs="Times New Roman"/>
                <w:color w:val="000000"/>
                <w:sz w:val="14"/>
                <w:szCs w:val="14"/>
              </w:rPr>
            </w:pPr>
            <w:r w:rsidRPr="00CC74F4">
              <w:rPr>
                <w:rFonts w:ascii="Calibri" w:eastAsia="Times New Roman" w:hAnsi="Calibri" w:cs="Times New Roman"/>
                <w:color w:val="000000"/>
                <w:sz w:val="14"/>
                <w:szCs w:val="14"/>
              </w:rPr>
              <w:t>244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color w:val="000000"/>
                <w:sz w:val="14"/>
                <w:szCs w:val="14"/>
              </w:rPr>
            </w:pPr>
            <w:r w:rsidRPr="00CC74F4">
              <w:rPr>
                <w:rFonts w:ascii="Times New Roman" w:eastAsia="Times New Roman" w:hAnsi="Times New Roman" w:cs="Times New Roman"/>
                <w:b/>
                <w:color w:val="000000"/>
                <w:sz w:val="14"/>
                <w:szCs w:val="14"/>
              </w:rPr>
              <w:t>21,0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0</w:t>
            </w:r>
          </w:p>
        </w:tc>
      </w:tr>
      <w:tr w:rsidR="00CC74F4" w:rsidRPr="00CC74F4" w:rsidTr="0070059A">
        <w:trPr>
          <w:trHeight w:val="172"/>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587,2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587,2</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251"/>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Поддержка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02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color w:val="000000"/>
                <w:sz w:val="14"/>
                <w:szCs w:val="14"/>
              </w:rPr>
            </w:pPr>
            <w:r w:rsidRPr="00CC74F4">
              <w:rPr>
                <w:rFonts w:ascii="Times New Roman" w:eastAsia="Times New Roman" w:hAnsi="Times New Roman" w:cs="Times New Roman"/>
                <w:color w:val="000000"/>
                <w:sz w:val="14"/>
                <w:szCs w:val="14"/>
              </w:rPr>
              <w:t>587,2</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587,2</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E033A3">
        <w:trPr>
          <w:trHeight w:val="289"/>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Компенсация выпадающих доходов организациям, предоставляющим населению услуги теплоснабжения по тарифам, не обеспечивающим возмещение издержек</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9917026</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810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330,3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330,3</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E033A3">
        <w:trPr>
          <w:trHeight w:val="264"/>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Компенсация выпадающих доходов организациям, предоставляющим населению услуги водоснабжения и водоотведения по тарифам, не обеспечивающим издержек</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9927026</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810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256,9</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256,9</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165"/>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Благоустройство</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1891,2</w:t>
            </w:r>
          </w:p>
        </w:tc>
        <w:tc>
          <w:tcPr>
            <w:tcW w:w="70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1839,7</w:t>
            </w:r>
          </w:p>
        </w:tc>
        <w:tc>
          <w:tcPr>
            <w:tcW w:w="73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97,3</w:t>
            </w:r>
          </w:p>
        </w:tc>
      </w:tr>
      <w:tr w:rsidR="00CC74F4" w:rsidRPr="00CC74F4" w:rsidTr="00E033A3">
        <w:trPr>
          <w:trHeight w:val="165"/>
        </w:trPr>
        <w:tc>
          <w:tcPr>
            <w:tcW w:w="5211" w:type="dxa"/>
            <w:tcBorders>
              <w:top w:val="single" w:sz="4" w:space="0" w:color="auto"/>
              <w:left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Уличное освещение</w:t>
            </w:r>
          </w:p>
        </w:tc>
        <w:tc>
          <w:tcPr>
            <w:tcW w:w="567" w:type="dxa"/>
            <w:tcBorders>
              <w:top w:val="single" w:sz="4" w:space="0" w:color="auto"/>
              <w:left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05 </w:t>
            </w:r>
          </w:p>
        </w:tc>
        <w:tc>
          <w:tcPr>
            <w:tcW w:w="709" w:type="dxa"/>
            <w:tcBorders>
              <w:top w:val="single" w:sz="4" w:space="0" w:color="auto"/>
              <w:left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851" w:type="dxa"/>
            <w:tcBorders>
              <w:top w:val="single" w:sz="4" w:space="0" w:color="auto"/>
              <w:left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9930250</w:t>
            </w:r>
          </w:p>
        </w:tc>
        <w:tc>
          <w:tcPr>
            <w:tcW w:w="708" w:type="dxa"/>
            <w:tcBorders>
              <w:top w:val="single" w:sz="4" w:space="0" w:color="auto"/>
              <w:left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w:t>
            </w:r>
          </w:p>
        </w:tc>
        <w:tc>
          <w:tcPr>
            <w:tcW w:w="709" w:type="dxa"/>
            <w:tcBorders>
              <w:top w:val="single" w:sz="4" w:space="0" w:color="auto"/>
              <w:left w:val="nil"/>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1493,9</w:t>
            </w:r>
          </w:p>
        </w:tc>
        <w:tc>
          <w:tcPr>
            <w:tcW w:w="709" w:type="dxa"/>
            <w:tcBorders>
              <w:top w:val="single" w:sz="4" w:space="0" w:color="auto"/>
              <w:left w:val="nil"/>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1493,9</w:t>
            </w:r>
          </w:p>
        </w:tc>
        <w:tc>
          <w:tcPr>
            <w:tcW w:w="736" w:type="dxa"/>
            <w:tcBorders>
              <w:top w:val="single" w:sz="4" w:space="0" w:color="auto"/>
              <w:left w:val="nil"/>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E033A3" w:rsidRPr="00CC74F4" w:rsidTr="00E033A3">
        <w:trPr>
          <w:trHeight w:val="165"/>
        </w:trPr>
        <w:tc>
          <w:tcPr>
            <w:tcW w:w="10200" w:type="dxa"/>
            <w:gridSpan w:val="8"/>
            <w:tcMar>
              <w:top w:w="0" w:type="dxa"/>
              <w:left w:w="108" w:type="dxa"/>
              <w:bottom w:w="0" w:type="dxa"/>
              <w:right w:w="108" w:type="dxa"/>
            </w:tcMar>
          </w:tcPr>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E033A3" w:rsidRPr="00207303" w:rsidTr="00D65FF6">
              <w:trPr>
                <w:trHeight w:val="528"/>
              </w:trPr>
              <w:tc>
                <w:tcPr>
                  <w:tcW w:w="1376" w:type="pct"/>
                  <w:hideMark/>
                </w:tcPr>
                <w:p w:rsidR="00E033A3" w:rsidRPr="00207303" w:rsidRDefault="00C7257B" w:rsidP="00E033A3">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9</w:t>
                  </w:r>
                </w:p>
              </w:tc>
              <w:tc>
                <w:tcPr>
                  <w:tcW w:w="3624" w:type="pct"/>
                  <w:hideMark/>
                </w:tcPr>
                <w:p w:rsidR="00E033A3" w:rsidRPr="00207303" w:rsidRDefault="00E033A3" w:rsidP="00E033A3">
                  <w:pPr>
                    <w:spacing w:line="240" w:lineRule="auto"/>
                    <w:ind w:right="-108"/>
                    <w:rPr>
                      <w:rFonts w:ascii="Times New Roman" w:eastAsia="Times New Roman" w:hAnsi="Times New Roman" w:cs="Times New Roman"/>
                      <w:b/>
                    </w:rPr>
                  </w:pPr>
                  <w:r w:rsidRPr="00207303">
                    <w:rPr>
                      <w:rFonts w:ascii="Times New Roman" w:eastAsia="Times New Roman" w:hAnsi="Times New Roman" w:cs="Times New Roman"/>
                      <w:b/>
                    </w:rPr>
                    <w:t xml:space="preserve">           Новорахинские вести                             среда 25 марта  2015 № 7  </w:t>
                  </w:r>
                  <w:r w:rsidR="00C7257B">
                    <w:rPr>
                      <w:rFonts w:ascii="Times New Roman" w:eastAsia="Times New Roman" w:hAnsi="Times New Roman" w:cs="Times New Roman"/>
                      <w:b/>
                    </w:rPr>
                    <w:t xml:space="preserve"> 9</w:t>
                  </w:r>
                </w:p>
              </w:tc>
            </w:tr>
          </w:tbl>
          <w:p w:rsidR="00E033A3" w:rsidRPr="00CC74F4" w:rsidRDefault="00E033A3" w:rsidP="00CC74F4">
            <w:pPr>
              <w:spacing w:after="0" w:line="240" w:lineRule="auto"/>
              <w:rPr>
                <w:rFonts w:ascii="Times New Roman" w:eastAsia="Times New Roman" w:hAnsi="Times New Roman" w:cs="Times New Roman"/>
                <w:sz w:val="14"/>
                <w:szCs w:val="14"/>
              </w:rPr>
            </w:pPr>
          </w:p>
        </w:tc>
      </w:tr>
      <w:tr w:rsidR="00CC74F4" w:rsidRPr="00CC74F4" w:rsidTr="00E033A3">
        <w:trPr>
          <w:trHeight w:val="165"/>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Прочая закупка  товаров, работ и услуг для государственных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9930250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70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1493,9</w:t>
            </w:r>
          </w:p>
        </w:tc>
        <w:tc>
          <w:tcPr>
            <w:tcW w:w="70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1493,9</w:t>
            </w:r>
          </w:p>
        </w:tc>
        <w:tc>
          <w:tcPr>
            <w:tcW w:w="73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E033A3">
        <w:trPr>
          <w:trHeight w:val="104"/>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9930251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91,4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39,9</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43,7</w:t>
            </w:r>
          </w:p>
        </w:tc>
      </w:tr>
      <w:tr w:rsidR="00CC74F4" w:rsidRPr="00CC74F4" w:rsidTr="0070059A">
        <w:trPr>
          <w:trHeight w:val="289"/>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Прочая закупка  товаров, работ и услуг для государственных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9930251</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91,4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39,9</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43,7</w:t>
            </w:r>
          </w:p>
        </w:tc>
      </w:tr>
      <w:tr w:rsidR="00CC74F4" w:rsidRPr="00CC74F4" w:rsidTr="00E033A3">
        <w:trPr>
          <w:trHeight w:val="209"/>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9930252</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305,9</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305,9</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E033A3">
        <w:trPr>
          <w:trHeight w:val="53"/>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9930252</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305,9</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305,9</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E033A3">
        <w:trPr>
          <w:trHeight w:val="87"/>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Образование</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07</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2,0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100,0</w:t>
            </w:r>
          </w:p>
        </w:tc>
      </w:tr>
      <w:tr w:rsidR="00CC74F4" w:rsidRPr="00CC74F4" w:rsidTr="00E033A3">
        <w:trPr>
          <w:trHeight w:val="203"/>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07</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169"/>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Организационно-воспитательная работа с молодежью</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07</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9930260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E033A3">
        <w:trPr>
          <w:trHeight w:val="95"/>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Проведение мероприятий для детей и молодежи</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07</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9930260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169"/>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Культура, кинематография и 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08</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b/>
                <w:sz w:val="14"/>
                <w:szCs w:val="1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5,0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 xml:space="preserve"> 5,0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100,0</w:t>
            </w:r>
          </w:p>
        </w:tc>
      </w:tr>
      <w:tr w:rsidR="00CC74F4" w:rsidRPr="00CC74F4" w:rsidTr="0070059A">
        <w:trPr>
          <w:trHeight w:val="169"/>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Культура</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08</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5,0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169"/>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Мероприятия в сфере культуры, кинематографии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08</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9930270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5,0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5,0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70059A">
        <w:trPr>
          <w:trHeight w:val="169"/>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Государственная поддержка в сфере культуры, кинематографии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08</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9930270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244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5,0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5,0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E033A3">
        <w:trPr>
          <w:trHeight w:val="53"/>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 xml:space="preserve"> 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 xml:space="preserve">  9,0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 xml:space="preserve">9,0  </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100,0</w:t>
            </w:r>
          </w:p>
        </w:tc>
      </w:tr>
      <w:tr w:rsidR="00CC74F4" w:rsidRPr="00CC74F4" w:rsidTr="00E033A3">
        <w:trPr>
          <w:trHeight w:val="53"/>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9,0  </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E033A3">
        <w:trPr>
          <w:trHeight w:val="129"/>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Физкультурно-оздоровительная работа и спортивные мероприятия</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9930280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9,0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9,0</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E033A3">
        <w:trPr>
          <w:trHeight w:val="103"/>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Мероприятия в области здравоохранения, спорта и физической культуры, туризма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01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9930280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244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9,0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9,0  </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100,0</w:t>
            </w:r>
          </w:p>
        </w:tc>
      </w:tr>
      <w:tr w:rsidR="00CC74F4" w:rsidRPr="00CC74F4" w:rsidTr="00E033A3">
        <w:trPr>
          <w:trHeight w:val="77"/>
        </w:trPr>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Всего расходов</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74F4" w:rsidRPr="00CC74F4" w:rsidRDefault="00CC74F4" w:rsidP="00CC74F4">
            <w:pPr>
              <w:spacing w:after="0" w:line="240" w:lineRule="auto"/>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8430,4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7928,6</w:t>
            </w:r>
          </w:p>
        </w:tc>
        <w:tc>
          <w:tcPr>
            <w:tcW w:w="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74F4" w:rsidRPr="00CC74F4" w:rsidRDefault="00CC74F4" w:rsidP="00CC74F4">
            <w:pPr>
              <w:spacing w:after="0" w:line="240" w:lineRule="auto"/>
              <w:rPr>
                <w:rFonts w:ascii="Times New Roman" w:eastAsia="Times New Roman" w:hAnsi="Times New Roman" w:cs="Times New Roman"/>
                <w:b/>
                <w:sz w:val="14"/>
                <w:szCs w:val="14"/>
              </w:rPr>
            </w:pPr>
            <w:r w:rsidRPr="00CC74F4">
              <w:rPr>
                <w:rFonts w:ascii="Times New Roman" w:eastAsia="Times New Roman" w:hAnsi="Times New Roman" w:cs="Times New Roman"/>
                <w:b/>
                <w:sz w:val="14"/>
                <w:szCs w:val="14"/>
              </w:rPr>
              <w:t>94,1</w:t>
            </w:r>
          </w:p>
        </w:tc>
      </w:tr>
    </w:tbl>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 xml:space="preserve">     </w:t>
      </w:r>
    </w:p>
    <w:p w:rsidR="00CC74F4" w:rsidRPr="00CC74F4" w:rsidRDefault="00CC74F4" w:rsidP="00CC74F4">
      <w:pPr>
        <w:spacing w:after="0" w:line="240" w:lineRule="auto"/>
        <w:rPr>
          <w:rFonts w:ascii="Times New Roman" w:eastAsia="Times New Roman" w:hAnsi="Times New Roman" w:cs="Times New Roman"/>
          <w:sz w:val="14"/>
          <w:szCs w:val="14"/>
        </w:rPr>
      </w:pPr>
      <w:r w:rsidRPr="00CC74F4">
        <w:rPr>
          <w:rFonts w:ascii="Times New Roman" w:eastAsia="Times New Roman" w:hAnsi="Times New Roman" w:cs="Times New Roman"/>
          <w:sz w:val="14"/>
          <w:szCs w:val="14"/>
        </w:rPr>
        <w:t>Численность работников органов местного самоуправления поселения составила 13 человек, в том числе муниципальных служащих 6 человек. Фактические затраты на денежное содержание работников органов местного самоуправления составили 2608,4 тыс. рублей.</w:t>
      </w:r>
    </w:p>
    <w:p w:rsidR="00CC74F4" w:rsidRPr="00CC74F4" w:rsidRDefault="00CC74F4" w:rsidP="00CC74F4">
      <w:pPr>
        <w:spacing w:after="0" w:line="240" w:lineRule="auto"/>
        <w:ind w:firstLine="708"/>
        <w:rPr>
          <w:rFonts w:ascii="Times New Roman" w:eastAsia="Times New Roman" w:hAnsi="Times New Roman" w:cs="Times New Roman"/>
          <w:sz w:val="14"/>
          <w:szCs w:val="14"/>
        </w:rPr>
      </w:pPr>
    </w:p>
    <w:p w:rsidR="00CC74F4" w:rsidRPr="00CC74F4" w:rsidRDefault="00CC74F4" w:rsidP="00CC74F4">
      <w:pPr>
        <w:spacing w:after="0" w:line="240" w:lineRule="auto"/>
        <w:ind w:firstLine="708"/>
        <w:jc w:val="both"/>
        <w:rPr>
          <w:rFonts w:ascii="Times New Roman" w:eastAsia="Times New Roman" w:hAnsi="Times New Roman" w:cs="Times New Roman"/>
          <w:sz w:val="14"/>
          <w:szCs w:val="14"/>
        </w:rPr>
      </w:pPr>
    </w:p>
    <w:p w:rsidR="00E033A3" w:rsidRPr="00CC74F4" w:rsidRDefault="00E033A3" w:rsidP="00E033A3">
      <w:pPr>
        <w:spacing w:after="0" w:line="240" w:lineRule="auto"/>
        <w:jc w:val="right"/>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 xml:space="preserve">Приложение 5 </w:t>
      </w:r>
    </w:p>
    <w:p w:rsidR="00E033A3" w:rsidRPr="00CC74F4" w:rsidRDefault="00E033A3" w:rsidP="00E033A3">
      <w:pPr>
        <w:spacing w:after="0" w:line="240" w:lineRule="auto"/>
        <w:jc w:val="right"/>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 xml:space="preserve">к решению Совета депутатов </w:t>
      </w:r>
    </w:p>
    <w:p w:rsidR="00E033A3" w:rsidRPr="00CC74F4" w:rsidRDefault="00E033A3" w:rsidP="00E033A3">
      <w:pPr>
        <w:spacing w:after="0" w:line="240" w:lineRule="auto"/>
        <w:jc w:val="right"/>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 xml:space="preserve">Новорахинского сельского поселения </w:t>
      </w:r>
    </w:p>
    <w:p w:rsidR="00E033A3" w:rsidRPr="00CC74F4" w:rsidRDefault="00E033A3" w:rsidP="00E033A3">
      <w:pPr>
        <w:spacing w:after="0" w:line="240" w:lineRule="auto"/>
        <w:jc w:val="right"/>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от           №</w:t>
      </w:r>
    </w:p>
    <w:p w:rsidR="00E033A3" w:rsidRPr="00CC74F4" w:rsidRDefault="00E033A3" w:rsidP="00E033A3">
      <w:pPr>
        <w:spacing w:after="0" w:line="240" w:lineRule="auto"/>
        <w:rPr>
          <w:rFonts w:ascii="Times New Roman" w:eastAsia="Times New Roman" w:hAnsi="Times New Roman" w:cs="Times New Roman"/>
          <w:b/>
          <w:bCs/>
          <w:sz w:val="14"/>
          <w:szCs w:val="14"/>
        </w:rPr>
      </w:pPr>
    </w:p>
    <w:p w:rsidR="00E033A3" w:rsidRPr="00CC74F4" w:rsidRDefault="00E033A3" w:rsidP="00E033A3">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 xml:space="preserve">Источники  финансирования дефицита бюджета  Новорахинского поселения по кодам </w:t>
      </w:r>
      <w:proofErr w:type="gramStart"/>
      <w:r w:rsidRPr="00CC74F4">
        <w:rPr>
          <w:rFonts w:ascii="Times New Roman" w:eastAsia="Times New Roman" w:hAnsi="Times New Roman" w:cs="Times New Roman"/>
          <w:b/>
          <w:bCs/>
          <w:sz w:val="14"/>
          <w:szCs w:val="14"/>
        </w:rPr>
        <w:t>классификации  источников финансирования дефицита бюджета</w:t>
      </w:r>
      <w:proofErr w:type="gramEnd"/>
    </w:p>
    <w:p w:rsidR="00E033A3" w:rsidRPr="00CC74F4" w:rsidRDefault="00E033A3" w:rsidP="00E033A3">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на 2014 год</w:t>
      </w:r>
    </w:p>
    <w:p w:rsidR="00E033A3" w:rsidRPr="00CC74F4" w:rsidRDefault="00E033A3" w:rsidP="00E033A3">
      <w:pPr>
        <w:spacing w:after="0" w:line="240" w:lineRule="auto"/>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 xml:space="preserve">                                                                                                                                                      </w:t>
      </w:r>
      <w:proofErr w:type="spellStart"/>
      <w:r w:rsidRPr="00CC74F4">
        <w:rPr>
          <w:rFonts w:ascii="Times New Roman" w:eastAsia="Times New Roman" w:hAnsi="Times New Roman" w:cs="Times New Roman"/>
          <w:b/>
          <w:bCs/>
          <w:sz w:val="14"/>
          <w:szCs w:val="14"/>
        </w:rPr>
        <w:t>тыс</w:t>
      </w:r>
      <w:proofErr w:type="gramStart"/>
      <w:r w:rsidRPr="00CC74F4">
        <w:rPr>
          <w:rFonts w:ascii="Times New Roman" w:eastAsia="Times New Roman" w:hAnsi="Times New Roman" w:cs="Times New Roman"/>
          <w:b/>
          <w:bCs/>
          <w:sz w:val="14"/>
          <w:szCs w:val="14"/>
        </w:rPr>
        <w:t>.р</w:t>
      </w:r>
      <w:proofErr w:type="gramEnd"/>
      <w:r w:rsidRPr="00CC74F4">
        <w:rPr>
          <w:rFonts w:ascii="Times New Roman" w:eastAsia="Times New Roman" w:hAnsi="Times New Roman" w:cs="Times New Roman"/>
          <w:b/>
          <w:bCs/>
          <w:sz w:val="14"/>
          <w:szCs w:val="14"/>
        </w:rPr>
        <w:t>уб</w:t>
      </w:r>
      <w:proofErr w:type="spellEnd"/>
      <w:r w:rsidRPr="00CC74F4">
        <w:rPr>
          <w:rFonts w:ascii="Times New Roman" w:eastAsia="Times New Roman" w:hAnsi="Times New Roman" w:cs="Times New Roman"/>
          <w:b/>
          <w:bCs/>
          <w:sz w:val="14"/>
          <w:szCs w:val="14"/>
        </w:rPr>
        <w:t>.</w:t>
      </w: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4133"/>
        <w:gridCol w:w="992"/>
        <w:gridCol w:w="1134"/>
        <w:gridCol w:w="993"/>
      </w:tblGrid>
      <w:tr w:rsidR="00E033A3" w:rsidRPr="00CC74F4" w:rsidTr="00E033A3">
        <w:tc>
          <w:tcPr>
            <w:tcW w:w="2689"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Код источника</w:t>
            </w:r>
          </w:p>
          <w:p w:rsidR="00E033A3" w:rsidRPr="00CC74F4" w:rsidRDefault="00E033A3" w:rsidP="00E033A3">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финансирования</w:t>
            </w:r>
          </w:p>
          <w:p w:rsidR="00E033A3" w:rsidRPr="00CC74F4" w:rsidRDefault="00E033A3" w:rsidP="00E033A3">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по бюджетной</w:t>
            </w:r>
          </w:p>
          <w:p w:rsidR="00E033A3" w:rsidRPr="00CC74F4" w:rsidRDefault="00E033A3" w:rsidP="00E033A3">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классификации</w:t>
            </w:r>
          </w:p>
        </w:tc>
        <w:tc>
          <w:tcPr>
            <w:tcW w:w="413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Наименование показателя</w:t>
            </w:r>
          </w:p>
        </w:tc>
        <w:tc>
          <w:tcPr>
            <w:tcW w:w="992"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План</w:t>
            </w:r>
          </w:p>
        </w:tc>
        <w:tc>
          <w:tcPr>
            <w:tcW w:w="1134"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Исполнение</w:t>
            </w:r>
          </w:p>
        </w:tc>
        <w:tc>
          <w:tcPr>
            <w:tcW w:w="99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 исполнения</w:t>
            </w:r>
          </w:p>
        </w:tc>
      </w:tr>
      <w:tr w:rsidR="00E033A3" w:rsidRPr="00CC74F4" w:rsidTr="00E033A3">
        <w:tc>
          <w:tcPr>
            <w:tcW w:w="2689"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1</w:t>
            </w:r>
          </w:p>
        </w:tc>
        <w:tc>
          <w:tcPr>
            <w:tcW w:w="413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2</w:t>
            </w:r>
          </w:p>
        </w:tc>
        <w:tc>
          <w:tcPr>
            <w:tcW w:w="992"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3</w:t>
            </w:r>
          </w:p>
        </w:tc>
        <w:tc>
          <w:tcPr>
            <w:tcW w:w="1134"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4</w:t>
            </w:r>
          </w:p>
        </w:tc>
        <w:tc>
          <w:tcPr>
            <w:tcW w:w="99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
                <w:bCs/>
                <w:sz w:val="14"/>
                <w:szCs w:val="14"/>
              </w:rPr>
            </w:pPr>
            <w:r w:rsidRPr="00CC74F4">
              <w:rPr>
                <w:rFonts w:ascii="Times New Roman" w:eastAsia="Times New Roman" w:hAnsi="Times New Roman" w:cs="Times New Roman"/>
                <w:b/>
                <w:bCs/>
                <w:sz w:val="14"/>
                <w:szCs w:val="14"/>
              </w:rPr>
              <w:t>5</w:t>
            </w:r>
          </w:p>
        </w:tc>
      </w:tr>
      <w:tr w:rsidR="00E033A3" w:rsidRPr="00CC74F4" w:rsidTr="00E033A3">
        <w:tc>
          <w:tcPr>
            <w:tcW w:w="2689"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000 01 00 00 00 00 0000 000</w:t>
            </w:r>
          </w:p>
        </w:tc>
        <w:tc>
          <w:tcPr>
            <w:tcW w:w="413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 xml:space="preserve">Источники внутреннего финансирования </w:t>
            </w:r>
            <w:proofErr w:type="spellStart"/>
            <w:r w:rsidRPr="00CC74F4">
              <w:rPr>
                <w:rFonts w:ascii="Times New Roman" w:eastAsia="Times New Roman" w:hAnsi="Times New Roman" w:cs="Times New Roman"/>
                <w:bCs/>
                <w:sz w:val="14"/>
                <w:szCs w:val="14"/>
              </w:rPr>
              <w:t>дифицитов</w:t>
            </w:r>
            <w:proofErr w:type="spellEnd"/>
            <w:r w:rsidRPr="00CC74F4">
              <w:rPr>
                <w:rFonts w:ascii="Times New Roman" w:eastAsia="Times New Roman" w:hAnsi="Times New Roman" w:cs="Times New Roman"/>
                <w:bCs/>
                <w:sz w:val="14"/>
                <w:szCs w:val="14"/>
              </w:rPr>
              <w:t xml:space="preserve"> бюджетов</w:t>
            </w:r>
          </w:p>
        </w:tc>
        <w:tc>
          <w:tcPr>
            <w:tcW w:w="992"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14,5</w:t>
            </w:r>
          </w:p>
        </w:tc>
        <w:tc>
          <w:tcPr>
            <w:tcW w:w="1134"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-174,4</w:t>
            </w:r>
          </w:p>
        </w:tc>
        <w:tc>
          <w:tcPr>
            <w:tcW w:w="99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p>
        </w:tc>
      </w:tr>
      <w:tr w:rsidR="00E033A3" w:rsidRPr="00CC74F4" w:rsidTr="00E033A3">
        <w:tc>
          <w:tcPr>
            <w:tcW w:w="2689"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000 01 05 00 00 00 0000 000</w:t>
            </w:r>
          </w:p>
        </w:tc>
        <w:tc>
          <w:tcPr>
            <w:tcW w:w="413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Изменение остатков средств на счетах по учету средств бюджета</w:t>
            </w:r>
          </w:p>
        </w:tc>
        <w:tc>
          <w:tcPr>
            <w:tcW w:w="992"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14,5</w:t>
            </w:r>
          </w:p>
        </w:tc>
        <w:tc>
          <w:tcPr>
            <w:tcW w:w="1134"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-174,4</w:t>
            </w:r>
          </w:p>
        </w:tc>
        <w:tc>
          <w:tcPr>
            <w:tcW w:w="99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97,4</w:t>
            </w:r>
          </w:p>
        </w:tc>
      </w:tr>
      <w:tr w:rsidR="00E033A3" w:rsidRPr="00CC74F4" w:rsidTr="00E033A3">
        <w:tc>
          <w:tcPr>
            <w:tcW w:w="2689"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000 01 05 00 00 00 0000 500</w:t>
            </w:r>
          </w:p>
        </w:tc>
        <w:tc>
          <w:tcPr>
            <w:tcW w:w="413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Увеличение остатков средств бюджетов</w:t>
            </w:r>
          </w:p>
        </w:tc>
        <w:tc>
          <w:tcPr>
            <w:tcW w:w="992"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-8415,9</w:t>
            </w:r>
          </w:p>
        </w:tc>
        <w:tc>
          <w:tcPr>
            <w:tcW w:w="1134"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-8242,8</w:t>
            </w:r>
          </w:p>
        </w:tc>
        <w:tc>
          <w:tcPr>
            <w:tcW w:w="99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97,9</w:t>
            </w:r>
          </w:p>
        </w:tc>
      </w:tr>
      <w:tr w:rsidR="00E033A3" w:rsidRPr="00CC74F4" w:rsidTr="00E033A3">
        <w:tc>
          <w:tcPr>
            <w:tcW w:w="2689"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000 01 05 02 00 00 0000 500</w:t>
            </w:r>
          </w:p>
        </w:tc>
        <w:tc>
          <w:tcPr>
            <w:tcW w:w="413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Увеличение прочих остатков  средств бюджетов</w:t>
            </w:r>
          </w:p>
        </w:tc>
        <w:tc>
          <w:tcPr>
            <w:tcW w:w="992"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-8415,9</w:t>
            </w:r>
          </w:p>
        </w:tc>
        <w:tc>
          <w:tcPr>
            <w:tcW w:w="1134"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-8242,8</w:t>
            </w:r>
          </w:p>
        </w:tc>
        <w:tc>
          <w:tcPr>
            <w:tcW w:w="99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97,9</w:t>
            </w:r>
          </w:p>
        </w:tc>
      </w:tr>
      <w:tr w:rsidR="00E033A3" w:rsidRPr="00CC74F4" w:rsidTr="00E033A3">
        <w:tc>
          <w:tcPr>
            <w:tcW w:w="2689"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000 01 05 02 01 10 0000 510</w:t>
            </w:r>
          </w:p>
        </w:tc>
        <w:tc>
          <w:tcPr>
            <w:tcW w:w="413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Увеличение прочих остатков денежных средств бюджетов</w:t>
            </w:r>
          </w:p>
        </w:tc>
        <w:tc>
          <w:tcPr>
            <w:tcW w:w="992"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-8415,9</w:t>
            </w:r>
          </w:p>
        </w:tc>
        <w:tc>
          <w:tcPr>
            <w:tcW w:w="1134"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-8242,8</w:t>
            </w:r>
          </w:p>
        </w:tc>
        <w:tc>
          <w:tcPr>
            <w:tcW w:w="99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97,9</w:t>
            </w:r>
          </w:p>
        </w:tc>
      </w:tr>
      <w:tr w:rsidR="00E033A3" w:rsidRPr="00CC74F4" w:rsidTr="00E033A3">
        <w:tc>
          <w:tcPr>
            <w:tcW w:w="2689"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000 01 05 00 00 00 0000 600</w:t>
            </w:r>
          </w:p>
        </w:tc>
        <w:tc>
          <w:tcPr>
            <w:tcW w:w="413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Уменьшение остатков средств бюджетов</w:t>
            </w:r>
          </w:p>
        </w:tc>
        <w:tc>
          <w:tcPr>
            <w:tcW w:w="992"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8430,4</w:t>
            </w:r>
          </w:p>
        </w:tc>
        <w:tc>
          <w:tcPr>
            <w:tcW w:w="1134"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8068,4</w:t>
            </w:r>
          </w:p>
        </w:tc>
        <w:tc>
          <w:tcPr>
            <w:tcW w:w="99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95,7</w:t>
            </w:r>
          </w:p>
        </w:tc>
      </w:tr>
      <w:tr w:rsidR="00E033A3" w:rsidRPr="00CC74F4" w:rsidTr="00E033A3">
        <w:tc>
          <w:tcPr>
            <w:tcW w:w="2689"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000 01 05 02 00 00 0000 600</w:t>
            </w:r>
          </w:p>
        </w:tc>
        <w:tc>
          <w:tcPr>
            <w:tcW w:w="413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Уменьшение прочих остатков средств бюджетов</w:t>
            </w:r>
          </w:p>
        </w:tc>
        <w:tc>
          <w:tcPr>
            <w:tcW w:w="992"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8430,4</w:t>
            </w:r>
          </w:p>
        </w:tc>
        <w:tc>
          <w:tcPr>
            <w:tcW w:w="1134"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8068,4</w:t>
            </w:r>
          </w:p>
        </w:tc>
        <w:tc>
          <w:tcPr>
            <w:tcW w:w="99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95,7</w:t>
            </w:r>
          </w:p>
        </w:tc>
      </w:tr>
      <w:tr w:rsidR="00E033A3" w:rsidRPr="00CC74F4" w:rsidTr="00E033A3">
        <w:tc>
          <w:tcPr>
            <w:tcW w:w="2689"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000 01 05 02 01 10 0000 610</w:t>
            </w:r>
          </w:p>
        </w:tc>
        <w:tc>
          <w:tcPr>
            <w:tcW w:w="413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Уменьшение прочих остатков  денежных средств бюджетов</w:t>
            </w:r>
          </w:p>
        </w:tc>
        <w:tc>
          <w:tcPr>
            <w:tcW w:w="992"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8430,4</w:t>
            </w:r>
          </w:p>
        </w:tc>
        <w:tc>
          <w:tcPr>
            <w:tcW w:w="1134"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8068,4</w:t>
            </w:r>
          </w:p>
        </w:tc>
        <w:tc>
          <w:tcPr>
            <w:tcW w:w="993" w:type="dxa"/>
            <w:tcBorders>
              <w:top w:val="single" w:sz="4" w:space="0" w:color="000000"/>
              <w:left w:val="single" w:sz="4" w:space="0" w:color="000000"/>
              <w:bottom w:val="single" w:sz="4" w:space="0" w:color="000000"/>
              <w:right w:val="single" w:sz="4" w:space="0" w:color="000000"/>
            </w:tcBorders>
            <w:hideMark/>
          </w:tcPr>
          <w:p w:rsidR="00E033A3" w:rsidRPr="00CC74F4" w:rsidRDefault="00E033A3" w:rsidP="00E033A3">
            <w:pPr>
              <w:spacing w:after="0" w:line="240" w:lineRule="auto"/>
              <w:jc w:val="center"/>
              <w:rPr>
                <w:rFonts w:ascii="Times New Roman" w:eastAsia="Times New Roman" w:hAnsi="Times New Roman" w:cs="Times New Roman"/>
                <w:bCs/>
                <w:sz w:val="14"/>
                <w:szCs w:val="14"/>
              </w:rPr>
            </w:pPr>
            <w:r w:rsidRPr="00CC74F4">
              <w:rPr>
                <w:rFonts w:ascii="Times New Roman" w:eastAsia="Times New Roman" w:hAnsi="Times New Roman" w:cs="Times New Roman"/>
                <w:bCs/>
                <w:sz w:val="14"/>
                <w:szCs w:val="14"/>
              </w:rPr>
              <w:t>95,7</w:t>
            </w:r>
          </w:p>
        </w:tc>
      </w:tr>
    </w:tbl>
    <w:p w:rsidR="00CC74F4" w:rsidRDefault="00CC74F4" w:rsidP="00CC74F4">
      <w:pPr>
        <w:spacing w:after="0" w:line="240" w:lineRule="auto"/>
        <w:jc w:val="both"/>
        <w:rPr>
          <w:rFonts w:ascii="Times New Roman" w:eastAsia="Times New Roman" w:hAnsi="Times New Roman" w:cs="Times New Roman"/>
          <w:sz w:val="14"/>
          <w:szCs w:val="14"/>
        </w:rPr>
      </w:pPr>
    </w:p>
    <w:p w:rsidR="00E033A3" w:rsidRDefault="00E033A3" w:rsidP="00CC74F4">
      <w:pPr>
        <w:spacing w:after="0" w:line="240" w:lineRule="auto"/>
        <w:jc w:val="both"/>
        <w:rPr>
          <w:rFonts w:ascii="Times New Roman" w:eastAsia="Times New Roman" w:hAnsi="Times New Roman" w:cs="Times New Roman"/>
          <w:sz w:val="14"/>
          <w:szCs w:val="14"/>
        </w:rPr>
      </w:pPr>
    </w:p>
    <w:p w:rsidR="00E033A3" w:rsidRPr="00E033A3" w:rsidRDefault="00E033A3" w:rsidP="00E033A3">
      <w:pPr>
        <w:spacing w:after="0" w:line="240" w:lineRule="auto"/>
        <w:rPr>
          <w:rFonts w:ascii="Times New Roman" w:eastAsia="Times New Roman" w:hAnsi="Times New Roman" w:cs="Times New Roman"/>
          <w:b/>
          <w:bCs/>
          <w:sz w:val="14"/>
          <w:szCs w:val="14"/>
        </w:rPr>
      </w:pPr>
    </w:p>
    <w:p w:rsidR="00E033A3" w:rsidRPr="00073581" w:rsidRDefault="00E033A3" w:rsidP="00E033A3">
      <w:pPr>
        <w:spacing w:after="0" w:line="240" w:lineRule="auto"/>
        <w:jc w:val="right"/>
        <w:rPr>
          <w:rFonts w:ascii="Times New Roman" w:eastAsia="Times New Roman" w:hAnsi="Times New Roman" w:cs="Times New Roman"/>
          <w:bCs/>
          <w:sz w:val="14"/>
          <w:szCs w:val="14"/>
        </w:rPr>
      </w:pPr>
      <w:r w:rsidRPr="00E033A3">
        <w:rPr>
          <w:rFonts w:ascii="Times New Roman" w:eastAsia="Times New Roman" w:hAnsi="Times New Roman" w:cs="Times New Roman"/>
          <w:b/>
          <w:bCs/>
          <w:sz w:val="14"/>
          <w:szCs w:val="14"/>
        </w:rPr>
        <w:t xml:space="preserve">                                                                                                                        </w:t>
      </w:r>
      <w:r w:rsidRPr="00073581">
        <w:rPr>
          <w:rFonts w:ascii="Times New Roman" w:eastAsia="Times New Roman" w:hAnsi="Times New Roman" w:cs="Times New Roman"/>
          <w:bCs/>
          <w:sz w:val="14"/>
          <w:szCs w:val="14"/>
        </w:rPr>
        <w:t>Приложение 6</w:t>
      </w:r>
    </w:p>
    <w:p w:rsidR="00E033A3" w:rsidRPr="00073581" w:rsidRDefault="00E033A3" w:rsidP="00E033A3">
      <w:pPr>
        <w:spacing w:after="0" w:line="240" w:lineRule="auto"/>
        <w:jc w:val="right"/>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 xml:space="preserve">                                                                                                к решению Совета  депутатов </w:t>
      </w:r>
    </w:p>
    <w:p w:rsidR="00E033A3" w:rsidRPr="00073581" w:rsidRDefault="00E033A3" w:rsidP="00E033A3">
      <w:pPr>
        <w:spacing w:after="0" w:line="240" w:lineRule="auto"/>
        <w:jc w:val="right"/>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 xml:space="preserve">                                                                                    Новорахинского сельского поселения </w:t>
      </w:r>
    </w:p>
    <w:p w:rsidR="00E033A3" w:rsidRPr="00073581" w:rsidRDefault="00E033A3" w:rsidP="00E033A3">
      <w:pPr>
        <w:spacing w:after="0" w:line="240" w:lineRule="auto"/>
        <w:jc w:val="right"/>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 xml:space="preserve">                                                                                    от                      №</w:t>
      </w:r>
    </w:p>
    <w:p w:rsidR="00E033A3" w:rsidRPr="00E033A3" w:rsidRDefault="00E033A3" w:rsidP="00E033A3">
      <w:pPr>
        <w:spacing w:after="0" w:line="240" w:lineRule="auto"/>
        <w:rPr>
          <w:rFonts w:ascii="Times New Roman" w:eastAsia="Times New Roman" w:hAnsi="Times New Roman" w:cs="Times New Roman"/>
          <w:b/>
          <w:bCs/>
          <w:sz w:val="14"/>
          <w:szCs w:val="14"/>
        </w:rPr>
      </w:pPr>
    </w:p>
    <w:p w:rsidR="00E033A3" w:rsidRPr="00E033A3" w:rsidRDefault="00E033A3" w:rsidP="00073581">
      <w:pPr>
        <w:spacing w:after="0" w:line="240" w:lineRule="auto"/>
        <w:jc w:val="center"/>
        <w:rPr>
          <w:rFonts w:ascii="Times New Roman" w:eastAsia="Times New Roman" w:hAnsi="Times New Roman" w:cs="Times New Roman"/>
          <w:b/>
          <w:bCs/>
          <w:sz w:val="14"/>
          <w:szCs w:val="14"/>
        </w:rPr>
      </w:pPr>
      <w:r w:rsidRPr="00E033A3">
        <w:rPr>
          <w:rFonts w:ascii="Times New Roman" w:eastAsia="Times New Roman" w:hAnsi="Times New Roman" w:cs="Times New Roman"/>
          <w:b/>
          <w:bCs/>
          <w:sz w:val="14"/>
          <w:szCs w:val="14"/>
        </w:rPr>
        <w:t>Источники  финансирования дефицита бюджета Новорахинского поселения  по кодам групп, подгрупп, статей</w:t>
      </w:r>
      <w:proofErr w:type="gramStart"/>
      <w:r w:rsidRPr="00E033A3">
        <w:rPr>
          <w:rFonts w:ascii="Times New Roman" w:eastAsia="Times New Roman" w:hAnsi="Times New Roman" w:cs="Times New Roman"/>
          <w:b/>
          <w:bCs/>
          <w:sz w:val="14"/>
          <w:szCs w:val="14"/>
        </w:rPr>
        <w:t xml:space="preserve"> ,</w:t>
      </w:r>
      <w:proofErr w:type="gramEnd"/>
      <w:r w:rsidRPr="00E033A3">
        <w:rPr>
          <w:rFonts w:ascii="Times New Roman" w:eastAsia="Times New Roman" w:hAnsi="Times New Roman" w:cs="Times New Roman"/>
          <w:b/>
          <w:bCs/>
          <w:sz w:val="14"/>
          <w:szCs w:val="14"/>
        </w:rPr>
        <w:t>видов источников финансирования дефицита бюджета классификации операций сектора управления, относящихся к источникам финансирования дефицитов бюджета                                                                                                 на 2014 год</w:t>
      </w:r>
    </w:p>
    <w:p w:rsidR="00E033A3" w:rsidRPr="00E033A3" w:rsidRDefault="00E033A3" w:rsidP="00073581">
      <w:pPr>
        <w:spacing w:after="0" w:line="240" w:lineRule="auto"/>
        <w:jc w:val="center"/>
        <w:rPr>
          <w:rFonts w:ascii="Times New Roman" w:eastAsia="Times New Roman" w:hAnsi="Times New Roman" w:cs="Times New Roman"/>
          <w:b/>
          <w:bCs/>
          <w:sz w:val="14"/>
          <w:szCs w:val="14"/>
        </w:rPr>
      </w:pPr>
    </w:p>
    <w:p w:rsidR="00E033A3" w:rsidRPr="00E033A3" w:rsidRDefault="00E033A3" w:rsidP="00E033A3">
      <w:pPr>
        <w:spacing w:after="0" w:line="240" w:lineRule="auto"/>
        <w:rPr>
          <w:rFonts w:ascii="Times New Roman" w:eastAsia="Times New Roman" w:hAnsi="Times New Roman" w:cs="Times New Roman"/>
          <w:b/>
          <w:bCs/>
          <w:sz w:val="14"/>
          <w:szCs w:val="14"/>
        </w:rPr>
      </w:pPr>
      <w:r w:rsidRPr="00E033A3">
        <w:rPr>
          <w:rFonts w:ascii="Times New Roman" w:eastAsia="Times New Roman" w:hAnsi="Times New Roman" w:cs="Times New Roman"/>
          <w:b/>
          <w:bCs/>
          <w:sz w:val="14"/>
          <w:szCs w:val="14"/>
        </w:rPr>
        <w:t xml:space="preserve">                                                                                                                                </w:t>
      </w:r>
      <w:proofErr w:type="spellStart"/>
      <w:r w:rsidRPr="00E033A3">
        <w:rPr>
          <w:rFonts w:ascii="Times New Roman" w:eastAsia="Times New Roman" w:hAnsi="Times New Roman" w:cs="Times New Roman"/>
          <w:b/>
          <w:bCs/>
          <w:sz w:val="14"/>
          <w:szCs w:val="14"/>
        </w:rPr>
        <w:t>Тыс</w:t>
      </w:r>
      <w:proofErr w:type="gramStart"/>
      <w:r w:rsidRPr="00E033A3">
        <w:rPr>
          <w:rFonts w:ascii="Times New Roman" w:eastAsia="Times New Roman" w:hAnsi="Times New Roman" w:cs="Times New Roman"/>
          <w:b/>
          <w:bCs/>
          <w:sz w:val="14"/>
          <w:szCs w:val="14"/>
        </w:rPr>
        <w:t>.р</w:t>
      </w:r>
      <w:proofErr w:type="gramEnd"/>
      <w:r w:rsidRPr="00E033A3">
        <w:rPr>
          <w:rFonts w:ascii="Times New Roman" w:eastAsia="Times New Roman" w:hAnsi="Times New Roman" w:cs="Times New Roman"/>
          <w:b/>
          <w:bCs/>
          <w:sz w:val="14"/>
          <w:szCs w:val="14"/>
        </w:rPr>
        <w:t>уб</w:t>
      </w:r>
      <w:proofErr w:type="spellEnd"/>
      <w:r w:rsidRPr="00E033A3">
        <w:rPr>
          <w:rFonts w:ascii="Times New Roman" w:eastAsia="Times New Roman" w:hAnsi="Times New Roman" w:cs="Times New Roman"/>
          <w:b/>
          <w:bCs/>
          <w:sz w:val="14"/>
          <w:szCs w:val="14"/>
        </w:rPr>
        <w:t>.</w:t>
      </w:r>
    </w:p>
    <w:p w:rsidR="00E033A3" w:rsidRDefault="00E033A3" w:rsidP="00E033A3">
      <w:pPr>
        <w:spacing w:after="0" w:line="240" w:lineRule="auto"/>
        <w:rPr>
          <w:rFonts w:ascii="Times New Roman" w:eastAsia="Times New Roman" w:hAnsi="Times New Roman" w:cs="Times New Roman"/>
          <w:b/>
          <w:bCs/>
          <w:sz w:val="14"/>
          <w:szCs w:val="14"/>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4133"/>
        <w:gridCol w:w="992"/>
        <w:gridCol w:w="1134"/>
        <w:gridCol w:w="993"/>
      </w:tblGrid>
      <w:tr w:rsidR="00E033A3" w:rsidRPr="00073581" w:rsidTr="00D65FF6">
        <w:tc>
          <w:tcPr>
            <w:tcW w:w="2689" w:type="dxa"/>
            <w:tcBorders>
              <w:top w:val="single" w:sz="4" w:space="0" w:color="000000"/>
              <w:left w:val="single" w:sz="4" w:space="0" w:color="000000"/>
              <w:bottom w:val="single" w:sz="4" w:space="0" w:color="000000"/>
              <w:right w:val="single" w:sz="4" w:space="0" w:color="000000"/>
            </w:tcBorders>
            <w:hideMark/>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Код источника</w:t>
            </w:r>
          </w:p>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финансирования</w:t>
            </w:r>
          </w:p>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по бюджетной</w:t>
            </w:r>
          </w:p>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классификации</w:t>
            </w:r>
          </w:p>
        </w:tc>
        <w:tc>
          <w:tcPr>
            <w:tcW w:w="4133" w:type="dxa"/>
            <w:tcBorders>
              <w:top w:val="single" w:sz="4" w:space="0" w:color="000000"/>
              <w:left w:val="single" w:sz="4" w:space="0" w:color="000000"/>
              <w:bottom w:val="single" w:sz="4" w:space="0" w:color="000000"/>
              <w:right w:val="single" w:sz="4" w:space="0" w:color="000000"/>
            </w:tcBorders>
            <w:hideMark/>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Наименование показателя</w:t>
            </w:r>
          </w:p>
        </w:tc>
        <w:tc>
          <w:tcPr>
            <w:tcW w:w="992" w:type="dxa"/>
            <w:tcBorders>
              <w:top w:val="single" w:sz="4" w:space="0" w:color="000000"/>
              <w:left w:val="single" w:sz="4" w:space="0" w:color="000000"/>
              <w:bottom w:val="single" w:sz="4" w:space="0" w:color="000000"/>
              <w:right w:val="single" w:sz="4" w:space="0" w:color="000000"/>
            </w:tcBorders>
            <w:hideMark/>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План</w:t>
            </w:r>
          </w:p>
        </w:tc>
        <w:tc>
          <w:tcPr>
            <w:tcW w:w="1134" w:type="dxa"/>
            <w:tcBorders>
              <w:top w:val="single" w:sz="4" w:space="0" w:color="000000"/>
              <w:left w:val="single" w:sz="4" w:space="0" w:color="000000"/>
              <w:bottom w:val="single" w:sz="4" w:space="0" w:color="000000"/>
              <w:right w:val="single" w:sz="4" w:space="0" w:color="000000"/>
            </w:tcBorders>
            <w:hideMark/>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Исполнение</w:t>
            </w:r>
          </w:p>
        </w:tc>
        <w:tc>
          <w:tcPr>
            <w:tcW w:w="993" w:type="dxa"/>
            <w:tcBorders>
              <w:top w:val="single" w:sz="4" w:space="0" w:color="000000"/>
              <w:left w:val="single" w:sz="4" w:space="0" w:color="000000"/>
              <w:bottom w:val="single" w:sz="4" w:space="0" w:color="000000"/>
              <w:right w:val="single" w:sz="4" w:space="0" w:color="000000"/>
            </w:tcBorders>
            <w:hideMark/>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 исполнения</w:t>
            </w:r>
          </w:p>
        </w:tc>
      </w:tr>
      <w:tr w:rsidR="00E033A3" w:rsidRPr="00073581" w:rsidTr="00D65FF6">
        <w:tc>
          <w:tcPr>
            <w:tcW w:w="2689" w:type="dxa"/>
            <w:tcBorders>
              <w:top w:val="single" w:sz="4" w:space="0" w:color="000000"/>
              <w:left w:val="single" w:sz="4" w:space="0" w:color="000000"/>
              <w:bottom w:val="single" w:sz="4" w:space="0" w:color="000000"/>
              <w:right w:val="single" w:sz="4" w:space="0" w:color="000000"/>
            </w:tcBorders>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1</w:t>
            </w:r>
          </w:p>
        </w:tc>
        <w:tc>
          <w:tcPr>
            <w:tcW w:w="4133" w:type="dxa"/>
            <w:tcBorders>
              <w:top w:val="single" w:sz="4" w:space="0" w:color="000000"/>
              <w:left w:val="single" w:sz="4" w:space="0" w:color="000000"/>
              <w:bottom w:val="single" w:sz="4" w:space="0" w:color="000000"/>
              <w:right w:val="single" w:sz="4" w:space="0" w:color="000000"/>
            </w:tcBorders>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2</w:t>
            </w:r>
          </w:p>
        </w:tc>
        <w:tc>
          <w:tcPr>
            <w:tcW w:w="992" w:type="dxa"/>
            <w:tcBorders>
              <w:top w:val="single" w:sz="4" w:space="0" w:color="000000"/>
              <w:left w:val="single" w:sz="4" w:space="0" w:color="000000"/>
              <w:bottom w:val="single" w:sz="4" w:space="0" w:color="000000"/>
              <w:right w:val="single" w:sz="4" w:space="0" w:color="000000"/>
            </w:tcBorders>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3</w:t>
            </w:r>
          </w:p>
        </w:tc>
        <w:tc>
          <w:tcPr>
            <w:tcW w:w="1134" w:type="dxa"/>
            <w:tcBorders>
              <w:top w:val="single" w:sz="4" w:space="0" w:color="000000"/>
              <w:left w:val="single" w:sz="4" w:space="0" w:color="000000"/>
              <w:bottom w:val="single" w:sz="4" w:space="0" w:color="000000"/>
              <w:right w:val="single" w:sz="4" w:space="0" w:color="000000"/>
            </w:tcBorders>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4</w:t>
            </w:r>
          </w:p>
        </w:tc>
        <w:tc>
          <w:tcPr>
            <w:tcW w:w="993" w:type="dxa"/>
            <w:tcBorders>
              <w:top w:val="single" w:sz="4" w:space="0" w:color="000000"/>
              <w:left w:val="single" w:sz="4" w:space="0" w:color="000000"/>
              <w:bottom w:val="single" w:sz="4" w:space="0" w:color="000000"/>
              <w:right w:val="single" w:sz="4" w:space="0" w:color="000000"/>
            </w:tcBorders>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5</w:t>
            </w:r>
          </w:p>
        </w:tc>
      </w:tr>
      <w:tr w:rsidR="00E033A3" w:rsidRPr="00073581" w:rsidTr="00D65FF6">
        <w:tc>
          <w:tcPr>
            <w:tcW w:w="2689" w:type="dxa"/>
            <w:tcBorders>
              <w:top w:val="single" w:sz="4" w:space="0" w:color="000000"/>
              <w:left w:val="single" w:sz="4" w:space="0" w:color="000000"/>
              <w:bottom w:val="single" w:sz="4" w:space="0" w:color="000000"/>
              <w:right w:val="single" w:sz="4" w:space="0" w:color="000000"/>
            </w:tcBorders>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000 01 00 00 00 00 0000 000</w:t>
            </w:r>
            <w:r w:rsidRPr="00073581">
              <w:rPr>
                <w:rFonts w:ascii="Times New Roman" w:eastAsia="Times New Roman" w:hAnsi="Times New Roman" w:cs="Times New Roman"/>
                <w:bCs/>
                <w:sz w:val="14"/>
                <w:szCs w:val="14"/>
              </w:rPr>
              <w:tab/>
            </w:r>
          </w:p>
        </w:tc>
        <w:tc>
          <w:tcPr>
            <w:tcW w:w="4133" w:type="dxa"/>
            <w:tcBorders>
              <w:top w:val="single" w:sz="4" w:space="0" w:color="000000"/>
              <w:left w:val="single" w:sz="4" w:space="0" w:color="000000"/>
              <w:bottom w:val="single" w:sz="4" w:space="0" w:color="000000"/>
              <w:right w:val="single" w:sz="4" w:space="0" w:color="000000"/>
            </w:tcBorders>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 xml:space="preserve">Источники внутреннего финансирования </w:t>
            </w:r>
            <w:proofErr w:type="spellStart"/>
            <w:r w:rsidRPr="00073581">
              <w:rPr>
                <w:rFonts w:ascii="Times New Roman" w:eastAsia="Times New Roman" w:hAnsi="Times New Roman" w:cs="Times New Roman"/>
                <w:bCs/>
                <w:sz w:val="14"/>
                <w:szCs w:val="14"/>
              </w:rPr>
              <w:t>дифицитов</w:t>
            </w:r>
            <w:proofErr w:type="spellEnd"/>
            <w:r w:rsidRPr="00073581">
              <w:rPr>
                <w:rFonts w:ascii="Times New Roman" w:eastAsia="Times New Roman" w:hAnsi="Times New Roman" w:cs="Times New Roman"/>
                <w:bCs/>
                <w:sz w:val="14"/>
                <w:szCs w:val="14"/>
              </w:rPr>
              <w:t xml:space="preserve"> бюджетов</w:t>
            </w:r>
          </w:p>
        </w:tc>
        <w:tc>
          <w:tcPr>
            <w:tcW w:w="992" w:type="dxa"/>
            <w:tcBorders>
              <w:top w:val="single" w:sz="4" w:space="0" w:color="000000"/>
              <w:left w:val="single" w:sz="4" w:space="0" w:color="000000"/>
              <w:bottom w:val="single" w:sz="4" w:space="0" w:color="000000"/>
              <w:right w:val="single" w:sz="4" w:space="0" w:color="000000"/>
            </w:tcBorders>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14,5</w:t>
            </w:r>
          </w:p>
        </w:tc>
        <w:tc>
          <w:tcPr>
            <w:tcW w:w="1134" w:type="dxa"/>
            <w:tcBorders>
              <w:top w:val="single" w:sz="4" w:space="0" w:color="000000"/>
              <w:left w:val="single" w:sz="4" w:space="0" w:color="000000"/>
              <w:bottom w:val="single" w:sz="4" w:space="0" w:color="000000"/>
              <w:right w:val="single" w:sz="4" w:space="0" w:color="000000"/>
            </w:tcBorders>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-174,4</w:t>
            </w:r>
          </w:p>
        </w:tc>
        <w:tc>
          <w:tcPr>
            <w:tcW w:w="993" w:type="dxa"/>
            <w:tcBorders>
              <w:top w:val="single" w:sz="4" w:space="0" w:color="000000"/>
              <w:left w:val="single" w:sz="4" w:space="0" w:color="000000"/>
              <w:bottom w:val="single" w:sz="4" w:space="0" w:color="000000"/>
              <w:right w:val="single" w:sz="4" w:space="0" w:color="000000"/>
            </w:tcBorders>
          </w:tcPr>
          <w:p w:rsidR="00E033A3" w:rsidRPr="00073581" w:rsidRDefault="00E033A3" w:rsidP="00073581">
            <w:pPr>
              <w:spacing w:after="0" w:line="240" w:lineRule="auto"/>
              <w:rPr>
                <w:rFonts w:ascii="Times New Roman" w:eastAsia="Times New Roman" w:hAnsi="Times New Roman" w:cs="Times New Roman"/>
                <w:bCs/>
                <w:sz w:val="14"/>
                <w:szCs w:val="14"/>
              </w:rPr>
            </w:pPr>
          </w:p>
        </w:tc>
      </w:tr>
      <w:tr w:rsidR="00E033A3" w:rsidRPr="00073581" w:rsidTr="00D65FF6">
        <w:tc>
          <w:tcPr>
            <w:tcW w:w="2689" w:type="dxa"/>
            <w:tcBorders>
              <w:top w:val="single" w:sz="4" w:space="0" w:color="000000"/>
              <w:left w:val="single" w:sz="4" w:space="0" w:color="000000"/>
              <w:bottom w:val="single" w:sz="4" w:space="0" w:color="000000"/>
              <w:right w:val="single" w:sz="4" w:space="0" w:color="000000"/>
            </w:tcBorders>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000 01 05 00 00 00 0000 000</w:t>
            </w:r>
          </w:p>
        </w:tc>
        <w:tc>
          <w:tcPr>
            <w:tcW w:w="4133" w:type="dxa"/>
            <w:tcBorders>
              <w:top w:val="single" w:sz="4" w:space="0" w:color="000000"/>
              <w:left w:val="single" w:sz="4" w:space="0" w:color="000000"/>
              <w:bottom w:val="single" w:sz="4" w:space="0" w:color="000000"/>
              <w:right w:val="single" w:sz="4" w:space="0" w:color="000000"/>
            </w:tcBorders>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Изменение остатков средств на счетах по учету средств бюджета</w:t>
            </w:r>
          </w:p>
        </w:tc>
        <w:tc>
          <w:tcPr>
            <w:tcW w:w="992" w:type="dxa"/>
            <w:tcBorders>
              <w:top w:val="single" w:sz="4" w:space="0" w:color="000000"/>
              <w:left w:val="single" w:sz="4" w:space="0" w:color="000000"/>
              <w:bottom w:val="single" w:sz="4" w:space="0" w:color="000000"/>
              <w:right w:val="single" w:sz="4" w:space="0" w:color="000000"/>
            </w:tcBorders>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14,5</w:t>
            </w:r>
          </w:p>
        </w:tc>
        <w:tc>
          <w:tcPr>
            <w:tcW w:w="1134" w:type="dxa"/>
            <w:tcBorders>
              <w:top w:val="single" w:sz="4" w:space="0" w:color="000000"/>
              <w:left w:val="single" w:sz="4" w:space="0" w:color="000000"/>
              <w:bottom w:val="single" w:sz="4" w:space="0" w:color="000000"/>
              <w:right w:val="single" w:sz="4" w:space="0" w:color="000000"/>
            </w:tcBorders>
          </w:tcPr>
          <w:p w:rsidR="00E033A3" w:rsidRPr="00073581" w:rsidRDefault="00E033A3"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-174,4</w:t>
            </w:r>
          </w:p>
        </w:tc>
        <w:tc>
          <w:tcPr>
            <w:tcW w:w="993" w:type="dxa"/>
            <w:tcBorders>
              <w:top w:val="single" w:sz="4" w:space="0" w:color="000000"/>
              <w:left w:val="single" w:sz="4" w:space="0" w:color="000000"/>
              <w:bottom w:val="single" w:sz="4" w:space="0" w:color="000000"/>
              <w:right w:val="single" w:sz="4" w:space="0" w:color="000000"/>
            </w:tcBorders>
          </w:tcPr>
          <w:p w:rsidR="00E033A3" w:rsidRPr="00073581" w:rsidRDefault="00E033A3" w:rsidP="00073581">
            <w:pPr>
              <w:spacing w:after="0" w:line="240" w:lineRule="auto"/>
              <w:rPr>
                <w:rFonts w:ascii="Times New Roman" w:eastAsia="Times New Roman" w:hAnsi="Times New Roman" w:cs="Times New Roman"/>
                <w:bCs/>
                <w:sz w:val="14"/>
                <w:szCs w:val="14"/>
              </w:rPr>
            </w:pPr>
          </w:p>
        </w:tc>
      </w:tr>
      <w:tr w:rsidR="00073581" w:rsidRPr="00073581" w:rsidTr="00D65FF6">
        <w:tc>
          <w:tcPr>
            <w:tcW w:w="2689"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000 01 05 00 00 00 0000 500</w:t>
            </w:r>
          </w:p>
        </w:tc>
        <w:tc>
          <w:tcPr>
            <w:tcW w:w="4133"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Увеличение остатков средств бюджетов</w:t>
            </w:r>
            <w:r w:rsidRPr="00073581">
              <w:rPr>
                <w:rFonts w:ascii="Times New Roman" w:eastAsia="Times New Roman" w:hAnsi="Times New Roman" w:cs="Times New Roman"/>
                <w:bCs/>
                <w:sz w:val="14"/>
                <w:szCs w:val="14"/>
              </w:rPr>
              <w:tab/>
            </w:r>
          </w:p>
        </w:tc>
        <w:tc>
          <w:tcPr>
            <w:tcW w:w="992"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-8415,9</w:t>
            </w:r>
            <w:r w:rsidRPr="00073581">
              <w:rPr>
                <w:rFonts w:ascii="Times New Roman" w:eastAsia="Times New Roman" w:hAnsi="Times New Roman" w:cs="Times New Roman"/>
                <w:bCs/>
                <w:sz w:val="14"/>
                <w:szCs w:val="14"/>
              </w:rPr>
              <w:tab/>
            </w:r>
          </w:p>
        </w:tc>
        <w:tc>
          <w:tcPr>
            <w:tcW w:w="1134"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-8242,8</w:t>
            </w:r>
          </w:p>
        </w:tc>
        <w:tc>
          <w:tcPr>
            <w:tcW w:w="993"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97,9</w:t>
            </w:r>
          </w:p>
        </w:tc>
      </w:tr>
      <w:tr w:rsidR="00073581" w:rsidRPr="00073581" w:rsidTr="00D65FF6">
        <w:tc>
          <w:tcPr>
            <w:tcW w:w="2689"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000 01 05 02 00 00 0000 500</w:t>
            </w:r>
          </w:p>
        </w:tc>
        <w:tc>
          <w:tcPr>
            <w:tcW w:w="4133"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Увеличение прочих остатков  средств бюджетов</w:t>
            </w:r>
          </w:p>
        </w:tc>
        <w:tc>
          <w:tcPr>
            <w:tcW w:w="992"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-8415,9</w:t>
            </w:r>
          </w:p>
        </w:tc>
        <w:tc>
          <w:tcPr>
            <w:tcW w:w="1134"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-8242,8</w:t>
            </w:r>
          </w:p>
        </w:tc>
        <w:tc>
          <w:tcPr>
            <w:tcW w:w="993"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97,9</w:t>
            </w:r>
          </w:p>
        </w:tc>
      </w:tr>
      <w:tr w:rsidR="00073581" w:rsidRPr="00073581" w:rsidTr="00D65FF6">
        <w:tc>
          <w:tcPr>
            <w:tcW w:w="2689"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000 01 05 02 01 10 0000 510</w:t>
            </w:r>
          </w:p>
        </w:tc>
        <w:tc>
          <w:tcPr>
            <w:tcW w:w="4133"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Увеличение прочих остатков денежных средств бюджетов</w:t>
            </w:r>
          </w:p>
        </w:tc>
        <w:tc>
          <w:tcPr>
            <w:tcW w:w="992"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-8415,9</w:t>
            </w:r>
          </w:p>
        </w:tc>
        <w:tc>
          <w:tcPr>
            <w:tcW w:w="1134"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-8242,8</w:t>
            </w:r>
            <w:r w:rsidRPr="00073581">
              <w:rPr>
                <w:rFonts w:ascii="Times New Roman" w:eastAsia="Times New Roman" w:hAnsi="Times New Roman" w:cs="Times New Roman"/>
                <w:bCs/>
                <w:sz w:val="14"/>
                <w:szCs w:val="14"/>
              </w:rPr>
              <w:tab/>
            </w:r>
          </w:p>
        </w:tc>
        <w:tc>
          <w:tcPr>
            <w:tcW w:w="993"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97,9</w:t>
            </w:r>
          </w:p>
        </w:tc>
      </w:tr>
      <w:tr w:rsidR="00073581" w:rsidRPr="00073581" w:rsidTr="00D65FF6">
        <w:tc>
          <w:tcPr>
            <w:tcW w:w="2689"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000 01 05 00 00 00 0000 600</w:t>
            </w:r>
            <w:r w:rsidRPr="00073581">
              <w:rPr>
                <w:rFonts w:ascii="Times New Roman" w:eastAsia="Times New Roman" w:hAnsi="Times New Roman" w:cs="Times New Roman"/>
                <w:bCs/>
                <w:sz w:val="14"/>
                <w:szCs w:val="14"/>
              </w:rPr>
              <w:tab/>
            </w:r>
          </w:p>
        </w:tc>
        <w:tc>
          <w:tcPr>
            <w:tcW w:w="4133"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Уменьшение остатков средств бюджетов</w:t>
            </w:r>
          </w:p>
        </w:tc>
        <w:tc>
          <w:tcPr>
            <w:tcW w:w="992"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8430,4</w:t>
            </w:r>
          </w:p>
        </w:tc>
        <w:tc>
          <w:tcPr>
            <w:tcW w:w="1134"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8068,4</w:t>
            </w:r>
            <w:r w:rsidRPr="00073581">
              <w:rPr>
                <w:rFonts w:ascii="Times New Roman" w:eastAsia="Times New Roman" w:hAnsi="Times New Roman" w:cs="Times New Roman"/>
                <w:bCs/>
                <w:sz w:val="14"/>
                <w:szCs w:val="14"/>
              </w:rPr>
              <w:tab/>
            </w:r>
          </w:p>
        </w:tc>
        <w:tc>
          <w:tcPr>
            <w:tcW w:w="993"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95,7</w:t>
            </w:r>
          </w:p>
        </w:tc>
      </w:tr>
      <w:tr w:rsidR="00073581" w:rsidRPr="00073581" w:rsidTr="00D65FF6">
        <w:tc>
          <w:tcPr>
            <w:tcW w:w="2689"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000 01 05 02 00 00 0000 600</w:t>
            </w:r>
          </w:p>
        </w:tc>
        <w:tc>
          <w:tcPr>
            <w:tcW w:w="4133"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Уменьшение прочих остатков средств бюджетов</w:t>
            </w:r>
            <w:r w:rsidRPr="00073581">
              <w:rPr>
                <w:rFonts w:ascii="Times New Roman" w:eastAsia="Times New Roman" w:hAnsi="Times New Roman" w:cs="Times New Roman"/>
                <w:bCs/>
                <w:sz w:val="14"/>
                <w:szCs w:val="14"/>
              </w:rPr>
              <w:tab/>
            </w:r>
          </w:p>
        </w:tc>
        <w:tc>
          <w:tcPr>
            <w:tcW w:w="992"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8430,4</w:t>
            </w:r>
            <w:r w:rsidRPr="00073581">
              <w:rPr>
                <w:rFonts w:ascii="Times New Roman" w:eastAsia="Times New Roman" w:hAnsi="Times New Roman" w:cs="Times New Roman"/>
                <w:bCs/>
                <w:sz w:val="14"/>
                <w:szCs w:val="14"/>
              </w:rPr>
              <w:tab/>
            </w:r>
          </w:p>
        </w:tc>
        <w:tc>
          <w:tcPr>
            <w:tcW w:w="1134"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8068,4</w:t>
            </w:r>
            <w:r w:rsidRPr="00073581">
              <w:rPr>
                <w:rFonts w:ascii="Times New Roman" w:eastAsia="Times New Roman" w:hAnsi="Times New Roman" w:cs="Times New Roman"/>
                <w:bCs/>
                <w:sz w:val="14"/>
                <w:szCs w:val="14"/>
              </w:rPr>
              <w:tab/>
            </w:r>
          </w:p>
        </w:tc>
        <w:tc>
          <w:tcPr>
            <w:tcW w:w="993"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95,7</w:t>
            </w:r>
          </w:p>
        </w:tc>
      </w:tr>
      <w:tr w:rsidR="00073581" w:rsidRPr="00073581" w:rsidTr="00D65FF6">
        <w:tc>
          <w:tcPr>
            <w:tcW w:w="2689"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000 01 05 02 01 10 0000 610</w:t>
            </w:r>
            <w:r w:rsidRPr="00073581">
              <w:rPr>
                <w:rFonts w:ascii="Times New Roman" w:eastAsia="Times New Roman" w:hAnsi="Times New Roman" w:cs="Times New Roman"/>
                <w:bCs/>
                <w:sz w:val="14"/>
                <w:szCs w:val="14"/>
              </w:rPr>
              <w:tab/>
            </w:r>
          </w:p>
        </w:tc>
        <w:tc>
          <w:tcPr>
            <w:tcW w:w="4133"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Уменьшение прочих остатков  денежных средств бюджетов</w:t>
            </w:r>
          </w:p>
        </w:tc>
        <w:tc>
          <w:tcPr>
            <w:tcW w:w="992"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8430,4</w:t>
            </w:r>
          </w:p>
        </w:tc>
        <w:tc>
          <w:tcPr>
            <w:tcW w:w="1134"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8068,4</w:t>
            </w:r>
            <w:r w:rsidRPr="00073581">
              <w:rPr>
                <w:rFonts w:ascii="Times New Roman" w:eastAsia="Times New Roman" w:hAnsi="Times New Roman" w:cs="Times New Roman"/>
                <w:bCs/>
                <w:sz w:val="14"/>
                <w:szCs w:val="14"/>
              </w:rPr>
              <w:tab/>
            </w:r>
          </w:p>
        </w:tc>
        <w:tc>
          <w:tcPr>
            <w:tcW w:w="993" w:type="dxa"/>
            <w:tcBorders>
              <w:top w:val="single" w:sz="4" w:space="0" w:color="000000"/>
              <w:left w:val="single" w:sz="4" w:space="0" w:color="000000"/>
              <w:bottom w:val="single" w:sz="4" w:space="0" w:color="000000"/>
              <w:right w:val="single" w:sz="4" w:space="0" w:color="000000"/>
            </w:tcBorders>
          </w:tcPr>
          <w:p w:rsidR="00073581" w:rsidRPr="00073581" w:rsidRDefault="00073581" w:rsidP="00073581">
            <w:pPr>
              <w:spacing w:after="0" w:line="240" w:lineRule="auto"/>
              <w:rPr>
                <w:rFonts w:ascii="Times New Roman" w:eastAsia="Times New Roman" w:hAnsi="Times New Roman" w:cs="Times New Roman"/>
                <w:bCs/>
                <w:sz w:val="14"/>
                <w:szCs w:val="14"/>
              </w:rPr>
            </w:pPr>
            <w:r w:rsidRPr="00073581">
              <w:rPr>
                <w:rFonts w:ascii="Times New Roman" w:eastAsia="Times New Roman" w:hAnsi="Times New Roman" w:cs="Times New Roman"/>
                <w:bCs/>
                <w:sz w:val="14"/>
                <w:szCs w:val="14"/>
              </w:rPr>
              <w:t>95,7</w:t>
            </w:r>
          </w:p>
        </w:tc>
      </w:tr>
    </w:tbl>
    <w:p w:rsidR="00E033A3" w:rsidRPr="00073581" w:rsidRDefault="00E033A3" w:rsidP="00073581">
      <w:pPr>
        <w:spacing w:after="0" w:line="240" w:lineRule="auto"/>
        <w:rPr>
          <w:rFonts w:ascii="Times New Roman" w:eastAsia="Times New Roman" w:hAnsi="Times New Roman" w:cs="Times New Roman"/>
          <w:bCs/>
          <w:sz w:val="14"/>
          <w:szCs w:val="14"/>
        </w:rPr>
      </w:pPr>
    </w:p>
    <w:p w:rsidR="00E033A3" w:rsidRPr="00073581" w:rsidRDefault="00E033A3" w:rsidP="00073581">
      <w:pPr>
        <w:spacing w:after="0" w:line="240" w:lineRule="auto"/>
        <w:rPr>
          <w:rFonts w:ascii="Times New Roman" w:eastAsia="Times New Roman" w:hAnsi="Times New Roman" w:cs="Times New Roman"/>
          <w:bCs/>
          <w:sz w:val="14"/>
          <w:szCs w:val="14"/>
        </w:rPr>
      </w:pPr>
    </w:p>
    <w:p w:rsidR="00E033A3" w:rsidRPr="00E033A3" w:rsidRDefault="00E033A3" w:rsidP="00E033A3">
      <w:pPr>
        <w:spacing w:after="0" w:line="240" w:lineRule="auto"/>
        <w:rPr>
          <w:rFonts w:ascii="Times New Roman" w:eastAsia="Times New Roman" w:hAnsi="Times New Roman" w:cs="Times New Roman"/>
          <w:b/>
          <w:bCs/>
          <w:sz w:val="14"/>
          <w:szCs w:val="14"/>
        </w:rPr>
      </w:pPr>
      <w:r w:rsidRPr="00E033A3">
        <w:rPr>
          <w:rFonts w:ascii="Times New Roman" w:eastAsia="Times New Roman" w:hAnsi="Times New Roman" w:cs="Times New Roman"/>
          <w:b/>
          <w:bCs/>
          <w:sz w:val="14"/>
          <w:szCs w:val="14"/>
        </w:rPr>
        <w:tab/>
      </w:r>
      <w:r w:rsidRPr="00E033A3">
        <w:rPr>
          <w:rFonts w:ascii="Times New Roman" w:eastAsia="Times New Roman" w:hAnsi="Times New Roman" w:cs="Times New Roman"/>
          <w:b/>
          <w:bCs/>
          <w:sz w:val="14"/>
          <w:szCs w:val="14"/>
        </w:rPr>
        <w:tab/>
      </w:r>
      <w:r w:rsidRPr="00E033A3">
        <w:rPr>
          <w:rFonts w:ascii="Times New Roman" w:eastAsia="Times New Roman" w:hAnsi="Times New Roman" w:cs="Times New Roman"/>
          <w:b/>
          <w:bCs/>
          <w:sz w:val="14"/>
          <w:szCs w:val="14"/>
        </w:rPr>
        <w:tab/>
      </w:r>
      <w:r w:rsidRPr="00E033A3">
        <w:rPr>
          <w:rFonts w:ascii="Times New Roman" w:eastAsia="Times New Roman" w:hAnsi="Times New Roman" w:cs="Times New Roman"/>
          <w:b/>
          <w:bCs/>
          <w:sz w:val="14"/>
          <w:szCs w:val="14"/>
        </w:rPr>
        <w:tab/>
      </w:r>
    </w:p>
    <w:p w:rsidR="00E033A3" w:rsidRPr="00E033A3" w:rsidRDefault="00E033A3" w:rsidP="00E033A3">
      <w:pPr>
        <w:spacing w:after="0" w:line="240" w:lineRule="auto"/>
        <w:rPr>
          <w:rFonts w:ascii="Times New Roman" w:eastAsia="Times New Roman" w:hAnsi="Times New Roman" w:cs="Times New Roman"/>
          <w:b/>
          <w:bCs/>
          <w:sz w:val="14"/>
          <w:szCs w:val="14"/>
        </w:rPr>
      </w:pPr>
      <w:r w:rsidRPr="00E033A3">
        <w:rPr>
          <w:rFonts w:ascii="Times New Roman" w:eastAsia="Times New Roman" w:hAnsi="Times New Roman" w:cs="Times New Roman"/>
          <w:b/>
          <w:bCs/>
          <w:sz w:val="14"/>
          <w:szCs w:val="14"/>
        </w:rPr>
        <w:tab/>
      </w:r>
      <w:r w:rsidRPr="00E033A3">
        <w:rPr>
          <w:rFonts w:ascii="Times New Roman" w:eastAsia="Times New Roman" w:hAnsi="Times New Roman" w:cs="Times New Roman"/>
          <w:b/>
          <w:bCs/>
          <w:sz w:val="14"/>
          <w:szCs w:val="14"/>
        </w:rPr>
        <w:tab/>
      </w:r>
    </w:p>
    <w:p w:rsidR="00E033A3" w:rsidRPr="00E033A3" w:rsidRDefault="00E033A3" w:rsidP="00E033A3">
      <w:pPr>
        <w:spacing w:after="0" w:line="240" w:lineRule="auto"/>
        <w:rPr>
          <w:rFonts w:ascii="Times New Roman" w:eastAsia="Times New Roman" w:hAnsi="Times New Roman" w:cs="Times New Roman"/>
          <w:b/>
          <w:bCs/>
          <w:sz w:val="14"/>
          <w:szCs w:val="14"/>
        </w:rPr>
      </w:pPr>
      <w:r w:rsidRPr="00E033A3">
        <w:rPr>
          <w:rFonts w:ascii="Times New Roman" w:eastAsia="Times New Roman" w:hAnsi="Times New Roman" w:cs="Times New Roman"/>
          <w:b/>
          <w:bCs/>
          <w:sz w:val="14"/>
          <w:szCs w:val="14"/>
        </w:rPr>
        <w:tab/>
      </w:r>
      <w:r w:rsidRPr="00E033A3">
        <w:rPr>
          <w:rFonts w:ascii="Times New Roman" w:eastAsia="Times New Roman" w:hAnsi="Times New Roman" w:cs="Times New Roman"/>
          <w:b/>
          <w:bCs/>
          <w:sz w:val="14"/>
          <w:szCs w:val="14"/>
        </w:rPr>
        <w:tab/>
      </w:r>
      <w:r w:rsidRPr="00E033A3">
        <w:rPr>
          <w:rFonts w:ascii="Times New Roman" w:eastAsia="Times New Roman" w:hAnsi="Times New Roman" w:cs="Times New Roman"/>
          <w:b/>
          <w:bCs/>
          <w:sz w:val="14"/>
          <w:szCs w:val="14"/>
        </w:rPr>
        <w:tab/>
      </w:r>
      <w:r w:rsidRPr="00E033A3">
        <w:rPr>
          <w:rFonts w:ascii="Times New Roman" w:eastAsia="Times New Roman" w:hAnsi="Times New Roman" w:cs="Times New Roman"/>
          <w:b/>
          <w:bCs/>
          <w:sz w:val="14"/>
          <w:szCs w:val="14"/>
        </w:rPr>
        <w:tab/>
      </w:r>
    </w:p>
    <w:p w:rsidR="00E033A3" w:rsidRPr="00E033A3" w:rsidRDefault="00E033A3" w:rsidP="00E033A3">
      <w:pPr>
        <w:spacing w:after="0" w:line="240" w:lineRule="auto"/>
        <w:rPr>
          <w:rFonts w:ascii="Times New Roman" w:eastAsia="Times New Roman" w:hAnsi="Times New Roman" w:cs="Times New Roman"/>
          <w:b/>
          <w:bCs/>
          <w:sz w:val="14"/>
          <w:szCs w:val="14"/>
        </w:rPr>
      </w:pPr>
      <w:r w:rsidRPr="00E033A3">
        <w:rPr>
          <w:rFonts w:ascii="Times New Roman" w:eastAsia="Times New Roman" w:hAnsi="Times New Roman" w:cs="Times New Roman"/>
          <w:b/>
          <w:bCs/>
          <w:sz w:val="14"/>
          <w:szCs w:val="14"/>
        </w:rPr>
        <w:tab/>
      </w:r>
      <w:r w:rsidRPr="00E033A3">
        <w:rPr>
          <w:rFonts w:ascii="Times New Roman" w:eastAsia="Times New Roman" w:hAnsi="Times New Roman" w:cs="Times New Roman"/>
          <w:b/>
          <w:bCs/>
          <w:sz w:val="14"/>
          <w:szCs w:val="14"/>
        </w:rPr>
        <w:tab/>
      </w:r>
      <w:r w:rsidRPr="00E033A3">
        <w:rPr>
          <w:rFonts w:ascii="Times New Roman" w:eastAsia="Times New Roman" w:hAnsi="Times New Roman" w:cs="Times New Roman"/>
          <w:b/>
          <w:bCs/>
          <w:sz w:val="14"/>
          <w:szCs w:val="14"/>
        </w:rPr>
        <w:tab/>
      </w:r>
    </w:p>
    <w:p w:rsidR="00E033A3" w:rsidRPr="00E033A3" w:rsidRDefault="00E033A3" w:rsidP="00E033A3">
      <w:pPr>
        <w:spacing w:after="0" w:line="240" w:lineRule="auto"/>
        <w:rPr>
          <w:rFonts w:ascii="Times New Roman" w:eastAsia="Times New Roman" w:hAnsi="Times New Roman" w:cs="Times New Roman"/>
          <w:b/>
          <w:bCs/>
          <w:sz w:val="14"/>
          <w:szCs w:val="14"/>
        </w:rPr>
      </w:pPr>
      <w:r w:rsidRPr="00E033A3">
        <w:rPr>
          <w:rFonts w:ascii="Times New Roman" w:eastAsia="Times New Roman" w:hAnsi="Times New Roman" w:cs="Times New Roman"/>
          <w:b/>
          <w:bCs/>
          <w:sz w:val="14"/>
          <w:szCs w:val="14"/>
        </w:rPr>
        <w:tab/>
      </w:r>
      <w:r w:rsidRPr="00E033A3">
        <w:rPr>
          <w:rFonts w:ascii="Times New Roman" w:eastAsia="Times New Roman" w:hAnsi="Times New Roman" w:cs="Times New Roman"/>
          <w:b/>
          <w:bCs/>
          <w:sz w:val="14"/>
          <w:szCs w:val="14"/>
        </w:rPr>
        <w:tab/>
      </w:r>
    </w:p>
    <w:p w:rsidR="00E033A3" w:rsidRPr="00E033A3" w:rsidRDefault="00E033A3" w:rsidP="00E033A3">
      <w:pPr>
        <w:spacing w:after="0" w:line="240" w:lineRule="auto"/>
        <w:rPr>
          <w:rFonts w:ascii="Times New Roman" w:eastAsia="Times New Roman" w:hAnsi="Times New Roman" w:cs="Times New Roman"/>
          <w:b/>
          <w:bCs/>
          <w:sz w:val="14"/>
          <w:szCs w:val="14"/>
        </w:rPr>
      </w:pPr>
      <w:r w:rsidRPr="00E033A3">
        <w:rPr>
          <w:rFonts w:ascii="Times New Roman" w:eastAsia="Times New Roman" w:hAnsi="Times New Roman" w:cs="Times New Roman"/>
          <w:b/>
          <w:bCs/>
          <w:sz w:val="14"/>
          <w:szCs w:val="14"/>
        </w:rPr>
        <w:tab/>
      </w:r>
    </w:p>
    <w:p w:rsidR="00E033A3" w:rsidRPr="00E033A3" w:rsidRDefault="00E033A3" w:rsidP="00E033A3">
      <w:pPr>
        <w:spacing w:after="0" w:line="240" w:lineRule="auto"/>
        <w:rPr>
          <w:rFonts w:ascii="Times New Roman" w:eastAsia="Times New Roman" w:hAnsi="Times New Roman" w:cs="Times New Roman"/>
          <w:b/>
          <w:bCs/>
          <w:sz w:val="14"/>
          <w:szCs w:val="14"/>
        </w:rPr>
      </w:pPr>
      <w:r w:rsidRPr="00E033A3">
        <w:rPr>
          <w:rFonts w:ascii="Times New Roman" w:eastAsia="Times New Roman" w:hAnsi="Times New Roman" w:cs="Times New Roman"/>
          <w:b/>
          <w:bCs/>
          <w:sz w:val="14"/>
          <w:szCs w:val="14"/>
        </w:rPr>
        <w:tab/>
      </w:r>
      <w:r w:rsidRPr="00E033A3">
        <w:rPr>
          <w:rFonts w:ascii="Times New Roman" w:eastAsia="Times New Roman" w:hAnsi="Times New Roman" w:cs="Times New Roman"/>
          <w:b/>
          <w:bCs/>
          <w:sz w:val="14"/>
          <w:szCs w:val="14"/>
        </w:rPr>
        <w:tab/>
      </w:r>
    </w:p>
    <w:p w:rsidR="00E033A3" w:rsidRPr="00CC74F4" w:rsidRDefault="00E033A3" w:rsidP="00CC74F4">
      <w:pPr>
        <w:spacing w:after="0" w:line="240" w:lineRule="auto"/>
        <w:jc w:val="both"/>
        <w:rPr>
          <w:rFonts w:ascii="Times New Roman" w:eastAsia="Times New Roman" w:hAnsi="Times New Roman" w:cs="Times New Roman"/>
          <w:sz w:val="14"/>
          <w:szCs w:val="14"/>
        </w:rPr>
      </w:pPr>
    </w:p>
    <w:p w:rsidR="00CC74F4" w:rsidRPr="00CC74F4" w:rsidRDefault="00073581" w:rsidP="00CC74F4">
      <w:pPr>
        <w:tabs>
          <w:tab w:val="left" w:pos="1590"/>
        </w:tabs>
        <w:autoSpaceDE w:val="0"/>
        <w:autoSpaceDN w:val="0"/>
        <w:adjustRightInd w:val="0"/>
        <w:spacing w:after="0" w:line="240" w:lineRule="exact"/>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______________________________________________________________________________________________________________________________________________</w:t>
      </w:r>
    </w:p>
    <w:p w:rsidR="00CC74F4" w:rsidRPr="00CC74F4" w:rsidRDefault="00CC74F4" w:rsidP="00CC74F4">
      <w:pPr>
        <w:spacing w:after="0" w:line="240" w:lineRule="auto"/>
        <w:jc w:val="right"/>
        <w:rPr>
          <w:rFonts w:ascii="Times New Roman" w:eastAsia="Times New Roman" w:hAnsi="Times New Roman" w:cs="Times New Roman"/>
          <w:sz w:val="14"/>
          <w:szCs w:val="14"/>
        </w:rPr>
      </w:pP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073581" w:rsidRPr="00207303" w:rsidTr="00D65FF6">
        <w:trPr>
          <w:trHeight w:val="528"/>
        </w:trPr>
        <w:tc>
          <w:tcPr>
            <w:tcW w:w="1376" w:type="pct"/>
            <w:hideMark/>
          </w:tcPr>
          <w:p w:rsidR="00073581" w:rsidRPr="00207303" w:rsidRDefault="00C7257B" w:rsidP="00D65FF6">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10</w:t>
            </w:r>
          </w:p>
        </w:tc>
        <w:tc>
          <w:tcPr>
            <w:tcW w:w="3624" w:type="pct"/>
            <w:hideMark/>
          </w:tcPr>
          <w:p w:rsidR="00073581" w:rsidRPr="00207303" w:rsidRDefault="00073581" w:rsidP="00D65FF6">
            <w:pPr>
              <w:spacing w:line="240" w:lineRule="auto"/>
              <w:ind w:right="-108"/>
              <w:rPr>
                <w:rFonts w:ascii="Times New Roman" w:eastAsia="Times New Roman" w:hAnsi="Times New Roman" w:cs="Times New Roman"/>
                <w:b/>
              </w:rPr>
            </w:pPr>
            <w:r w:rsidRPr="00207303">
              <w:rPr>
                <w:rFonts w:ascii="Times New Roman" w:eastAsia="Times New Roman" w:hAnsi="Times New Roman" w:cs="Times New Roman"/>
                <w:b/>
              </w:rPr>
              <w:t xml:space="preserve">           Новорахинские в</w:t>
            </w:r>
            <w:r w:rsidR="00C7257B">
              <w:rPr>
                <w:rFonts w:ascii="Times New Roman" w:eastAsia="Times New Roman" w:hAnsi="Times New Roman" w:cs="Times New Roman"/>
                <w:b/>
              </w:rPr>
              <w:t xml:space="preserve">ести                          </w:t>
            </w:r>
            <w:r w:rsidRPr="00207303">
              <w:rPr>
                <w:rFonts w:ascii="Times New Roman" w:eastAsia="Times New Roman" w:hAnsi="Times New Roman" w:cs="Times New Roman"/>
                <w:b/>
              </w:rPr>
              <w:t xml:space="preserve"> среда 25 марта  2015 № 7  </w:t>
            </w:r>
            <w:r w:rsidR="00C7257B">
              <w:rPr>
                <w:rFonts w:ascii="Times New Roman" w:eastAsia="Times New Roman" w:hAnsi="Times New Roman" w:cs="Times New Roman"/>
                <w:b/>
              </w:rPr>
              <w:t xml:space="preserve">   10</w:t>
            </w:r>
          </w:p>
        </w:tc>
      </w:tr>
    </w:tbl>
    <w:p w:rsidR="00073581" w:rsidRPr="00EF7AF3" w:rsidRDefault="00073581" w:rsidP="00073581">
      <w:pPr>
        <w:spacing w:after="0" w:line="240" w:lineRule="auto"/>
        <w:jc w:val="center"/>
        <w:rPr>
          <w:rFonts w:ascii="Garamond" w:eastAsia="Times New Roman" w:hAnsi="Garamond" w:cs="Times New Roman"/>
          <w:sz w:val="16"/>
          <w:szCs w:val="16"/>
        </w:rPr>
      </w:pPr>
      <w:r w:rsidRPr="00EF7AF3">
        <w:rPr>
          <w:rFonts w:ascii="Garamond" w:eastAsia="Times New Roman" w:hAnsi="Garamond" w:cs="Times New Roman"/>
          <w:sz w:val="16"/>
          <w:szCs w:val="16"/>
        </w:rPr>
        <w:t>Российская Федерация</w:t>
      </w:r>
    </w:p>
    <w:p w:rsidR="00073581" w:rsidRPr="00EF7AF3" w:rsidRDefault="00073581" w:rsidP="00073581">
      <w:pPr>
        <w:spacing w:after="0" w:line="240" w:lineRule="auto"/>
        <w:jc w:val="center"/>
        <w:rPr>
          <w:rFonts w:ascii="Times New Roman" w:eastAsia="Times New Roman" w:hAnsi="Times New Roman" w:cs="Times New Roman"/>
          <w:sz w:val="16"/>
          <w:szCs w:val="16"/>
        </w:rPr>
      </w:pPr>
      <w:r w:rsidRPr="00EF7AF3">
        <w:rPr>
          <w:rFonts w:ascii="Garamond" w:eastAsia="Times New Roman" w:hAnsi="Garamond" w:cs="Times New Roman"/>
          <w:sz w:val="16"/>
          <w:szCs w:val="16"/>
        </w:rPr>
        <w:t>Новгородская область Крестецкий район</w:t>
      </w:r>
    </w:p>
    <w:p w:rsidR="00073581" w:rsidRPr="00EF7AF3" w:rsidRDefault="00073581" w:rsidP="0007358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Совет депутатов </w:t>
      </w:r>
      <w:r w:rsidRPr="00EF7AF3">
        <w:rPr>
          <w:rFonts w:ascii="Times New Roman" w:eastAsia="Times New Roman" w:hAnsi="Times New Roman" w:cs="Times New Roman"/>
          <w:sz w:val="16"/>
          <w:szCs w:val="16"/>
        </w:rPr>
        <w:t xml:space="preserve"> Новорахинского   сельского поселения</w:t>
      </w:r>
    </w:p>
    <w:p w:rsidR="00073581" w:rsidRDefault="00073581" w:rsidP="00073581">
      <w:pPr>
        <w:spacing w:after="0" w:line="240" w:lineRule="auto"/>
        <w:jc w:val="center"/>
        <w:rPr>
          <w:rFonts w:ascii="Times New Roman" w:eastAsia="Times New Roman" w:hAnsi="Times New Roman" w:cs="Times New Roman"/>
          <w:sz w:val="16"/>
          <w:szCs w:val="16"/>
        </w:rPr>
      </w:pPr>
    </w:p>
    <w:p w:rsidR="00073581" w:rsidRDefault="00073581" w:rsidP="0007358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РЕШЕНИЕ </w:t>
      </w:r>
    </w:p>
    <w:p w:rsidR="00CC74F4" w:rsidRDefault="00CC74F4" w:rsidP="00CC74F4">
      <w:pPr>
        <w:spacing w:after="0" w:line="240" w:lineRule="auto"/>
        <w:jc w:val="center"/>
        <w:rPr>
          <w:rFonts w:ascii="Times New Roman" w:eastAsia="Times New Roman" w:hAnsi="Times New Roman" w:cs="Times New Roman"/>
          <w:sz w:val="16"/>
          <w:szCs w:val="16"/>
        </w:rPr>
      </w:pPr>
    </w:p>
    <w:p w:rsidR="00073581" w:rsidRPr="00073581" w:rsidRDefault="00073581" w:rsidP="00073581">
      <w:pPr>
        <w:spacing w:after="0" w:line="240" w:lineRule="auto"/>
        <w:jc w:val="center"/>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от 18.03.2015  № 261</w:t>
      </w:r>
    </w:p>
    <w:p w:rsidR="00073581" w:rsidRPr="00073581" w:rsidRDefault="00073581" w:rsidP="00073581">
      <w:pPr>
        <w:spacing w:after="0" w:line="240" w:lineRule="auto"/>
        <w:jc w:val="center"/>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д. Новое Рахино</w:t>
      </w:r>
    </w:p>
    <w:p w:rsidR="00073581" w:rsidRPr="00073581" w:rsidRDefault="00073581" w:rsidP="00073581">
      <w:pPr>
        <w:spacing w:after="0" w:line="240" w:lineRule="auto"/>
        <w:ind w:firstLine="708"/>
        <w:jc w:val="both"/>
        <w:rPr>
          <w:rFonts w:ascii="Times New Roman" w:eastAsia="Times New Roman" w:hAnsi="Times New Roman" w:cs="Times New Roman"/>
          <w:bCs/>
          <w:sz w:val="14"/>
          <w:szCs w:val="14"/>
        </w:rPr>
      </w:pPr>
    </w:p>
    <w:p w:rsidR="00073581" w:rsidRPr="00073581" w:rsidRDefault="00073581" w:rsidP="00073581">
      <w:pPr>
        <w:spacing w:after="0" w:line="240" w:lineRule="auto"/>
        <w:jc w:val="center"/>
        <w:rPr>
          <w:rFonts w:ascii="Times New Roman" w:eastAsia="Times New Roman" w:hAnsi="Times New Roman" w:cs="Times New Roman"/>
          <w:b/>
          <w:color w:val="000000"/>
          <w:sz w:val="14"/>
          <w:szCs w:val="14"/>
        </w:rPr>
      </w:pPr>
      <w:r w:rsidRPr="00073581">
        <w:rPr>
          <w:rFonts w:ascii="Times New Roman" w:eastAsia="Times New Roman" w:hAnsi="Times New Roman" w:cs="Times New Roman"/>
          <w:b/>
          <w:color w:val="000000"/>
          <w:sz w:val="14"/>
          <w:szCs w:val="14"/>
        </w:rPr>
        <w:t xml:space="preserve">О внесении изменений в Положение  о муниципальном </w:t>
      </w:r>
      <w:proofErr w:type="gramStart"/>
      <w:r w:rsidRPr="00073581">
        <w:rPr>
          <w:rFonts w:ascii="Times New Roman" w:eastAsia="Times New Roman" w:hAnsi="Times New Roman" w:cs="Times New Roman"/>
          <w:b/>
          <w:color w:val="000000"/>
          <w:sz w:val="14"/>
          <w:szCs w:val="14"/>
        </w:rPr>
        <w:t>контроле</w:t>
      </w:r>
      <w:r>
        <w:rPr>
          <w:rFonts w:ascii="Times New Roman" w:eastAsia="Times New Roman" w:hAnsi="Times New Roman" w:cs="Times New Roman"/>
          <w:b/>
          <w:color w:val="000000"/>
          <w:sz w:val="14"/>
          <w:szCs w:val="14"/>
        </w:rPr>
        <w:t xml:space="preserve"> </w:t>
      </w:r>
      <w:r w:rsidRPr="00073581">
        <w:rPr>
          <w:rFonts w:ascii="Times New Roman" w:eastAsia="Times New Roman" w:hAnsi="Times New Roman" w:cs="Times New Roman"/>
          <w:b/>
          <w:color w:val="000000"/>
          <w:sz w:val="14"/>
          <w:szCs w:val="14"/>
        </w:rPr>
        <w:t>за</w:t>
      </w:r>
      <w:proofErr w:type="gramEnd"/>
      <w:r w:rsidRPr="00073581">
        <w:rPr>
          <w:rFonts w:ascii="Times New Roman" w:eastAsia="Times New Roman" w:hAnsi="Times New Roman" w:cs="Times New Roman"/>
          <w:b/>
          <w:color w:val="000000"/>
          <w:sz w:val="14"/>
          <w:szCs w:val="14"/>
        </w:rPr>
        <w:t xml:space="preserve"> сохранностью автомобильных дорог местного значения</w:t>
      </w:r>
    </w:p>
    <w:p w:rsidR="00073581" w:rsidRPr="00073581" w:rsidRDefault="00073581" w:rsidP="00073581">
      <w:pPr>
        <w:spacing w:after="0" w:line="240" w:lineRule="auto"/>
        <w:jc w:val="center"/>
        <w:rPr>
          <w:rFonts w:ascii="Times New Roman" w:eastAsia="Times New Roman" w:hAnsi="Times New Roman" w:cs="Times New Roman"/>
          <w:b/>
          <w:color w:val="000000"/>
          <w:sz w:val="14"/>
          <w:szCs w:val="14"/>
        </w:rPr>
      </w:pPr>
      <w:r w:rsidRPr="00073581">
        <w:rPr>
          <w:rFonts w:ascii="Times New Roman" w:eastAsia="Times New Roman" w:hAnsi="Times New Roman" w:cs="Times New Roman"/>
          <w:b/>
          <w:color w:val="000000"/>
          <w:sz w:val="14"/>
          <w:szCs w:val="14"/>
        </w:rPr>
        <w:t>в границах населенных пунктов Новорахинского сельского поселения</w:t>
      </w:r>
    </w:p>
    <w:p w:rsidR="00073581" w:rsidRPr="00073581" w:rsidRDefault="00073581" w:rsidP="00073581">
      <w:pPr>
        <w:spacing w:after="0" w:line="240" w:lineRule="auto"/>
        <w:rPr>
          <w:rFonts w:ascii="Times New Roman" w:eastAsia="Times New Roman" w:hAnsi="Times New Roman" w:cs="Times New Roman"/>
          <w:sz w:val="14"/>
          <w:szCs w:val="14"/>
        </w:rPr>
      </w:pPr>
    </w:p>
    <w:p w:rsidR="00073581" w:rsidRPr="00073581" w:rsidRDefault="00073581" w:rsidP="00073581">
      <w:pPr>
        <w:widowControl w:val="0"/>
        <w:autoSpaceDE w:val="0"/>
        <w:autoSpaceDN w:val="0"/>
        <w:adjustRightInd w:val="0"/>
        <w:spacing w:after="0" w:line="240" w:lineRule="auto"/>
        <w:ind w:right="180" w:firstLine="900"/>
        <w:jc w:val="both"/>
        <w:rPr>
          <w:rFonts w:ascii="Times New Roman" w:eastAsia="Times New Roman" w:hAnsi="Times New Roman" w:cs="Times New Roman"/>
          <w:color w:val="000000"/>
          <w:sz w:val="14"/>
          <w:szCs w:val="14"/>
        </w:rPr>
      </w:pPr>
      <w:r w:rsidRPr="00073581">
        <w:rPr>
          <w:rFonts w:ascii="Times New Roman" w:eastAsia="Times New Roman" w:hAnsi="Times New Roman" w:cs="Times New Roman"/>
          <w:color w:val="000000"/>
          <w:sz w:val="14"/>
          <w:szCs w:val="14"/>
        </w:rPr>
        <w:t xml:space="preserve">В соответствии с Федеральным  законом </w:t>
      </w:r>
      <w:r w:rsidRPr="00073581">
        <w:rPr>
          <w:rFonts w:ascii="Times New Roman" w:eastAsia="Times New Roman" w:hAnsi="Times New Roman" w:cs="Times New Roman"/>
          <w:sz w:val="14"/>
          <w:szCs w:val="14"/>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73581">
        <w:rPr>
          <w:rFonts w:ascii="Times New Roman" w:eastAsia="Times New Roman" w:hAnsi="Times New Roman" w:cs="Times New Roman"/>
          <w:color w:val="000000"/>
          <w:sz w:val="14"/>
          <w:szCs w:val="14"/>
        </w:rPr>
        <w:t xml:space="preserve"> </w:t>
      </w:r>
    </w:p>
    <w:p w:rsidR="00073581" w:rsidRPr="00073581" w:rsidRDefault="00073581" w:rsidP="00073581">
      <w:pPr>
        <w:widowControl w:val="0"/>
        <w:autoSpaceDE w:val="0"/>
        <w:autoSpaceDN w:val="0"/>
        <w:adjustRightInd w:val="0"/>
        <w:spacing w:after="0" w:line="240" w:lineRule="auto"/>
        <w:ind w:right="180" w:firstLine="900"/>
        <w:jc w:val="both"/>
        <w:rPr>
          <w:rFonts w:ascii="Times New Roman" w:eastAsia="Times New Roman" w:hAnsi="Times New Roman" w:cs="Times New Roman"/>
          <w:color w:val="000000"/>
          <w:sz w:val="14"/>
          <w:szCs w:val="14"/>
        </w:rPr>
      </w:pPr>
      <w:r w:rsidRPr="00073581">
        <w:rPr>
          <w:rFonts w:ascii="Times New Roman" w:eastAsia="Times New Roman" w:hAnsi="Times New Roman" w:cs="Times New Roman"/>
          <w:sz w:val="14"/>
          <w:szCs w:val="14"/>
        </w:rPr>
        <w:t>Совет депутатов Новорахинского сельского поселения</w:t>
      </w:r>
    </w:p>
    <w:p w:rsidR="00073581" w:rsidRPr="00073581" w:rsidRDefault="00073581" w:rsidP="00073581">
      <w:pPr>
        <w:spacing w:after="0" w:line="240" w:lineRule="auto"/>
        <w:jc w:val="both"/>
        <w:rPr>
          <w:rFonts w:ascii="Times New Roman" w:eastAsia="Times New Roman" w:hAnsi="Times New Roman" w:cs="Times New Roman"/>
          <w:b/>
          <w:sz w:val="14"/>
          <w:szCs w:val="14"/>
        </w:rPr>
      </w:pPr>
      <w:r w:rsidRPr="00073581">
        <w:rPr>
          <w:rFonts w:ascii="Times New Roman" w:eastAsia="Times New Roman" w:hAnsi="Times New Roman" w:cs="Times New Roman"/>
          <w:b/>
          <w:sz w:val="14"/>
          <w:szCs w:val="14"/>
        </w:rPr>
        <w:t>РЕШИЛ:</w:t>
      </w:r>
    </w:p>
    <w:p w:rsidR="00073581" w:rsidRPr="00073581" w:rsidRDefault="00073581" w:rsidP="00073581">
      <w:pPr>
        <w:autoSpaceDE w:val="0"/>
        <w:autoSpaceDN w:val="0"/>
        <w:adjustRightInd w:val="0"/>
        <w:spacing w:after="0" w:line="240" w:lineRule="auto"/>
        <w:ind w:firstLine="708"/>
        <w:jc w:val="both"/>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 xml:space="preserve">1.Внести изменения в Положение о муниципальном </w:t>
      </w:r>
      <w:proofErr w:type="gramStart"/>
      <w:r w:rsidRPr="00073581">
        <w:rPr>
          <w:rFonts w:ascii="Times New Roman" w:eastAsia="Times New Roman" w:hAnsi="Times New Roman" w:cs="Times New Roman"/>
          <w:sz w:val="14"/>
          <w:szCs w:val="14"/>
        </w:rPr>
        <w:t>контроле за</w:t>
      </w:r>
      <w:proofErr w:type="gramEnd"/>
      <w:r w:rsidRPr="00073581">
        <w:rPr>
          <w:rFonts w:ascii="Times New Roman" w:eastAsia="Times New Roman" w:hAnsi="Times New Roman" w:cs="Times New Roman"/>
          <w:sz w:val="14"/>
          <w:szCs w:val="14"/>
        </w:rPr>
        <w:t xml:space="preserve"> сохранностью автомобильных дорог местного значения в границах населенных пунктов Новорахинского сельского поселения, утверждённое решением Совета депутатов Новорахинского сельского поселения от 18.03.2013 № 155 (далее Положение):</w:t>
      </w:r>
    </w:p>
    <w:p w:rsidR="00073581" w:rsidRPr="00073581" w:rsidRDefault="00073581" w:rsidP="00073581">
      <w:pPr>
        <w:autoSpaceDE w:val="0"/>
        <w:autoSpaceDN w:val="0"/>
        <w:adjustRightInd w:val="0"/>
        <w:spacing w:after="0" w:line="240" w:lineRule="auto"/>
        <w:jc w:val="both"/>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ab/>
        <w:t>1.1.В пункте 2.2  Положения  после слов «Основными задачами муниципального» дополнить словом «контроля»;</w:t>
      </w:r>
    </w:p>
    <w:p w:rsidR="00073581" w:rsidRPr="00073581" w:rsidRDefault="00073581" w:rsidP="00073581">
      <w:pPr>
        <w:autoSpaceDE w:val="0"/>
        <w:autoSpaceDN w:val="0"/>
        <w:adjustRightInd w:val="0"/>
        <w:spacing w:after="0" w:line="240" w:lineRule="auto"/>
        <w:jc w:val="both"/>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ab/>
        <w:t>1.2. Подпункт 1 пункта 3.3 Положения  изложить в редакции:</w:t>
      </w:r>
    </w:p>
    <w:p w:rsidR="00073581" w:rsidRPr="00073581" w:rsidRDefault="00073581" w:rsidP="00073581">
      <w:pPr>
        <w:autoSpaceDE w:val="0"/>
        <w:autoSpaceDN w:val="0"/>
        <w:adjustRightInd w:val="0"/>
        <w:spacing w:after="0" w:line="240" w:lineRule="auto"/>
        <w:jc w:val="both"/>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73581" w:rsidRPr="00073581" w:rsidRDefault="00073581" w:rsidP="00073581">
      <w:pPr>
        <w:autoSpaceDE w:val="0"/>
        <w:autoSpaceDN w:val="0"/>
        <w:adjustRightInd w:val="0"/>
        <w:spacing w:after="0" w:line="240" w:lineRule="auto"/>
        <w:ind w:firstLine="708"/>
        <w:jc w:val="both"/>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1.3.Абзац 2 пункта 3.6  Положения изложить в редакции:</w:t>
      </w:r>
    </w:p>
    <w:p w:rsidR="00073581" w:rsidRPr="00073581" w:rsidRDefault="00073581" w:rsidP="00073581">
      <w:pPr>
        <w:autoSpaceDE w:val="0"/>
        <w:autoSpaceDN w:val="0"/>
        <w:adjustRightInd w:val="0"/>
        <w:spacing w:after="0" w:line="240" w:lineRule="auto"/>
        <w:ind w:firstLine="708"/>
        <w:jc w:val="both"/>
        <w:rPr>
          <w:rFonts w:ascii="Times New Roman" w:eastAsia="Times New Roman" w:hAnsi="Times New Roman" w:cs="Times New Roman"/>
          <w:sz w:val="14"/>
          <w:szCs w:val="14"/>
        </w:rPr>
      </w:pPr>
      <w:proofErr w:type="gramStart"/>
      <w:r w:rsidRPr="00073581">
        <w:rPr>
          <w:rFonts w:ascii="Times New Roman" w:eastAsia="Times New Roman" w:hAnsi="Times New Roman" w:cs="Times New Roman"/>
          <w:sz w:val="14"/>
          <w:szCs w:val="1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73581">
        <w:rPr>
          <w:rFonts w:ascii="Times New Roman" w:eastAsia="Times New Roman" w:hAnsi="Times New Roman" w:cs="Times New Roman"/>
          <w:sz w:val="14"/>
          <w:szCs w:val="14"/>
        </w:rPr>
        <w:t xml:space="preserve"> копии».</w:t>
      </w:r>
    </w:p>
    <w:p w:rsidR="00073581" w:rsidRPr="00073581" w:rsidRDefault="00073581" w:rsidP="00073581">
      <w:pPr>
        <w:shd w:val="clear" w:color="auto" w:fill="FFFFFF"/>
        <w:spacing w:after="0" w:line="240" w:lineRule="auto"/>
        <w:jc w:val="both"/>
        <w:rPr>
          <w:rFonts w:ascii="Times New Roman" w:eastAsia="Times New Roman" w:hAnsi="Times New Roman" w:cs="Times New Roman"/>
          <w:kern w:val="2"/>
          <w:sz w:val="14"/>
          <w:szCs w:val="14"/>
        </w:rPr>
      </w:pPr>
      <w:r w:rsidRPr="00073581">
        <w:rPr>
          <w:rFonts w:ascii="Times New Roman" w:eastAsia="Times New Roman" w:hAnsi="Times New Roman" w:cs="Times New Roman"/>
          <w:color w:val="000000"/>
          <w:sz w:val="14"/>
          <w:szCs w:val="14"/>
        </w:rPr>
        <w:tab/>
        <w:t xml:space="preserve">2. </w:t>
      </w:r>
      <w:r w:rsidRPr="00073581">
        <w:rPr>
          <w:rFonts w:ascii="Times New Roman" w:eastAsia="Times New Roman" w:hAnsi="Times New Roman" w:cs="Times New Roman"/>
          <w:kern w:val="2"/>
          <w:sz w:val="14"/>
          <w:szCs w:val="14"/>
        </w:rPr>
        <w:t xml:space="preserve">Опубликовать настоящее решение в муниципальной газете «Новорахинские вести» и разместить в информационно-коммуникационной сети «Интернет» на официальном сайте Администрации Новорахинского сельского поселения. </w:t>
      </w:r>
    </w:p>
    <w:p w:rsidR="00073581" w:rsidRPr="00073581" w:rsidRDefault="00073581" w:rsidP="00073581">
      <w:pPr>
        <w:tabs>
          <w:tab w:val="left" w:pos="420"/>
        </w:tabs>
        <w:spacing w:after="0" w:line="240" w:lineRule="auto"/>
        <w:ind w:firstLine="708"/>
        <w:jc w:val="right"/>
        <w:rPr>
          <w:rFonts w:ascii="Times New Roman" w:eastAsia="Times New Roman" w:hAnsi="Times New Roman" w:cs="Times New Roman"/>
          <w:b/>
          <w:i/>
          <w:sz w:val="14"/>
          <w:szCs w:val="14"/>
        </w:rPr>
      </w:pPr>
      <w:r w:rsidRPr="00073581">
        <w:rPr>
          <w:rFonts w:ascii="Times New Roman" w:eastAsia="Times New Roman" w:hAnsi="Times New Roman" w:cs="Times New Roman"/>
          <w:b/>
          <w:i/>
          <w:sz w:val="14"/>
          <w:szCs w:val="14"/>
        </w:rPr>
        <w:t>Глава поселения          Г.Н. Григорьев</w:t>
      </w:r>
    </w:p>
    <w:p w:rsidR="00073581" w:rsidRPr="00073581" w:rsidRDefault="00073581" w:rsidP="00073581">
      <w:pPr>
        <w:tabs>
          <w:tab w:val="left" w:pos="6375"/>
        </w:tabs>
        <w:spacing w:after="0" w:line="240" w:lineRule="auto"/>
        <w:jc w:val="right"/>
        <w:rPr>
          <w:rFonts w:ascii="Times New Roman" w:eastAsia="Times New Roman" w:hAnsi="Times New Roman" w:cs="Times New Roman"/>
          <w:i/>
          <w:sz w:val="14"/>
          <w:szCs w:val="14"/>
          <w:lang w:eastAsia="x-none"/>
        </w:rPr>
      </w:pPr>
    </w:p>
    <w:p w:rsidR="00CC74F4" w:rsidRDefault="00CC74F4" w:rsidP="00CC74F4">
      <w:pPr>
        <w:spacing w:after="0" w:line="240" w:lineRule="auto"/>
        <w:jc w:val="center"/>
        <w:rPr>
          <w:rFonts w:ascii="Times New Roman" w:eastAsia="Times New Roman" w:hAnsi="Times New Roman" w:cs="Times New Roman"/>
          <w:sz w:val="16"/>
          <w:szCs w:val="16"/>
        </w:rPr>
      </w:pPr>
    </w:p>
    <w:p w:rsidR="00073581" w:rsidRDefault="00073581" w:rsidP="00CC74F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_____________________________________________________________________</w:t>
      </w:r>
    </w:p>
    <w:p w:rsidR="00073581" w:rsidRDefault="00073581" w:rsidP="00CC74F4">
      <w:pPr>
        <w:spacing w:after="0" w:line="240" w:lineRule="auto"/>
        <w:jc w:val="center"/>
        <w:rPr>
          <w:rFonts w:ascii="Times New Roman" w:eastAsia="Times New Roman" w:hAnsi="Times New Roman" w:cs="Times New Roman"/>
          <w:sz w:val="16"/>
          <w:szCs w:val="16"/>
        </w:rPr>
      </w:pPr>
    </w:p>
    <w:p w:rsidR="00073581" w:rsidRDefault="00073581" w:rsidP="00CC74F4">
      <w:pPr>
        <w:spacing w:after="0" w:line="240" w:lineRule="auto"/>
        <w:jc w:val="center"/>
        <w:rPr>
          <w:rFonts w:ascii="Times New Roman" w:eastAsia="Times New Roman" w:hAnsi="Times New Roman" w:cs="Times New Roman"/>
          <w:sz w:val="16"/>
          <w:szCs w:val="16"/>
        </w:rPr>
      </w:pPr>
    </w:p>
    <w:p w:rsidR="00073581" w:rsidRPr="00EF7AF3" w:rsidRDefault="00073581" w:rsidP="00073581">
      <w:pPr>
        <w:spacing w:after="0" w:line="240" w:lineRule="auto"/>
        <w:jc w:val="center"/>
        <w:rPr>
          <w:rFonts w:ascii="Garamond" w:eastAsia="Times New Roman" w:hAnsi="Garamond" w:cs="Times New Roman"/>
          <w:sz w:val="16"/>
          <w:szCs w:val="16"/>
        </w:rPr>
      </w:pPr>
      <w:r w:rsidRPr="00EF7AF3">
        <w:rPr>
          <w:rFonts w:ascii="Garamond" w:eastAsia="Times New Roman" w:hAnsi="Garamond" w:cs="Times New Roman"/>
          <w:sz w:val="16"/>
          <w:szCs w:val="16"/>
        </w:rPr>
        <w:t>Российская Федерация</w:t>
      </w:r>
    </w:p>
    <w:p w:rsidR="00073581" w:rsidRPr="00EF7AF3" w:rsidRDefault="00073581" w:rsidP="00073581">
      <w:pPr>
        <w:spacing w:after="0" w:line="240" w:lineRule="auto"/>
        <w:jc w:val="center"/>
        <w:rPr>
          <w:rFonts w:ascii="Times New Roman" w:eastAsia="Times New Roman" w:hAnsi="Times New Roman" w:cs="Times New Roman"/>
          <w:sz w:val="16"/>
          <w:szCs w:val="16"/>
        </w:rPr>
      </w:pPr>
      <w:r w:rsidRPr="00EF7AF3">
        <w:rPr>
          <w:rFonts w:ascii="Garamond" w:eastAsia="Times New Roman" w:hAnsi="Garamond" w:cs="Times New Roman"/>
          <w:sz w:val="16"/>
          <w:szCs w:val="16"/>
        </w:rPr>
        <w:t>Новгородская область Крестецкий район</w:t>
      </w:r>
    </w:p>
    <w:p w:rsidR="00073581" w:rsidRPr="00EF7AF3" w:rsidRDefault="00073581" w:rsidP="0007358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Совет депутатов </w:t>
      </w:r>
      <w:r w:rsidRPr="00EF7AF3">
        <w:rPr>
          <w:rFonts w:ascii="Times New Roman" w:eastAsia="Times New Roman" w:hAnsi="Times New Roman" w:cs="Times New Roman"/>
          <w:sz w:val="16"/>
          <w:szCs w:val="16"/>
        </w:rPr>
        <w:t xml:space="preserve"> Новорахинского   сельского поселения</w:t>
      </w:r>
    </w:p>
    <w:p w:rsidR="00073581" w:rsidRDefault="00073581" w:rsidP="00073581">
      <w:pPr>
        <w:spacing w:after="0" w:line="240" w:lineRule="auto"/>
        <w:jc w:val="center"/>
        <w:rPr>
          <w:rFonts w:ascii="Times New Roman" w:eastAsia="Times New Roman" w:hAnsi="Times New Roman" w:cs="Times New Roman"/>
          <w:sz w:val="16"/>
          <w:szCs w:val="16"/>
        </w:rPr>
      </w:pPr>
    </w:p>
    <w:p w:rsidR="00073581" w:rsidRDefault="00073581" w:rsidP="0007358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РЕШЕНИЕ </w:t>
      </w:r>
    </w:p>
    <w:p w:rsidR="00073581" w:rsidRPr="00073581" w:rsidRDefault="00073581" w:rsidP="00073581">
      <w:pPr>
        <w:spacing w:after="0" w:line="240" w:lineRule="auto"/>
        <w:jc w:val="center"/>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от 18.03.2015  № 262</w:t>
      </w:r>
    </w:p>
    <w:p w:rsidR="00073581" w:rsidRPr="00073581" w:rsidRDefault="00073581" w:rsidP="00073581">
      <w:pPr>
        <w:spacing w:after="0" w:line="240" w:lineRule="auto"/>
        <w:jc w:val="center"/>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д. Новое Рахино</w:t>
      </w:r>
    </w:p>
    <w:p w:rsidR="00073581" w:rsidRPr="00073581" w:rsidRDefault="00073581" w:rsidP="00073581">
      <w:pPr>
        <w:spacing w:after="0" w:line="240" w:lineRule="auto"/>
        <w:jc w:val="center"/>
        <w:rPr>
          <w:rFonts w:ascii="Times New Roman" w:eastAsia="Times New Roman" w:hAnsi="Times New Roman" w:cs="Times New Roman"/>
          <w:sz w:val="14"/>
          <w:szCs w:val="14"/>
        </w:rPr>
      </w:pPr>
    </w:p>
    <w:p w:rsidR="00073581" w:rsidRDefault="00073581" w:rsidP="00073581">
      <w:pPr>
        <w:spacing w:after="0" w:line="240" w:lineRule="auto"/>
        <w:jc w:val="center"/>
        <w:rPr>
          <w:rFonts w:ascii="Times New Roman" w:eastAsia="Times New Roman" w:hAnsi="Times New Roman" w:cs="Times New Roman"/>
          <w:b/>
          <w:sz w:val="14"/>
          <w:szCs w:val="14"/>
        </w:rPr>
      </w:pPr>
      <w:r w:rsidRPr="00073581">
        <w:rPr>
          <w:rFonts w:ascii="Times New Roman" w:eastAsia="Times New Roman" w:hAnsi="Times New Roman" w:cs="Times New Roman"/>
          <w:b/>
          <w:sz w:val="14"/>
          <w:szCs w:val="14"/>
        </w:rPr>
        <w:t>Об  утверждении схемы</w:t>
      </w:r>
      <w:r w:rsidRPr="00073581">
        <w:rPr>
          <w:rFonts w:ascii="Times New Roman" w:eastAsia="Calibri" w:hAnsi="Times New Roman" w:cs="Times New Roman"/>
          <w:b/>
          <w:sz w:val="14"/>
          <w:szCs w:val="14"/>
          <w:lang w:eastAsia="en-US"/>
        </w:rPr>
        <w:t xml:space="preserve">  </w:t>
      </w:r>
      <w:r w:rsidRPr="00073581">
        <w:rPr>
          <w:rFonts w:ascii="Times New Roman" w:eastAsia="Times New Roman" w:hAnsi="Times New Roman" w:cs="Times New Roman"/>
          <w:b/>
          <w:sz w:val="14"/>
          <w:szCs w:val="14"/>
        </w:rPr>
        <w:t>избирательного</w:t>
      </w:r>
      <w:r>
        <w:rPr>
          <w:rFonts w:ascii="Times New Roman" w:eastAsia="Times New Roman" w:hAnsi="Times New Roman" w:cs="Times New Roman"/>
          <w:b/>
          <w:sz w:val="14"/>
          <w:szCs w:val="14"/>
        </w:rPr>
        <w:t xml:space="preserve"> </w:t>
      </w:r>
      <w:r w:rsidRPr="00073581">
        <w:rPr>
          <w:rFonts w:ascii="Times New Roman" w:eastAsia="Times New Roman" w:hAnsi="Times New Roman" w:cs="Times New Roman"/>
          <w:b/>
          <w:sz w:val="14"/>
          <w:szCs w:val="14"/>
        </w:rPr>
        <w:t xml:space="preserve">округа для проведения </w:t>
      </w:r>
      <w:r w:rsidRPr="00073581">
        <w:rPr>
          <w:rFonts w:ascii="Times New Roman" w:eastAsia="Calibri" w:hAnsi="Times New Roman" w:cs="Times New Roman"/>
          <w:b/>
          <w:sz w:val="14"/>
          <w:szCs w:val="14"/>
          <w:lang w:eastAsia="en-US"/>
        </w:rPr>
        <w:t xml:space="preserve"> </w:t>
      </w:r>
      <w:r w:rsidRPr="00073581">
        <w:rPr>
          <w:rFonts w:ascii="Times New Roman" w:eastAsia="Times New Roman" w:hAnsi="Times New Roman" w:cs="Times New Roman"/>
          <w:b/>
          <w:sz w:val="14"/>
          <w:szCs w:val="14"/>
        </w:rPr>
        <w:t xml:space="preserve">выборов депутатов Совета депутатов Новорахинского сельского поселения </w:t>
      </w:r>
    </w:p>
    <w:p w:rsidR="00073581" w:rsidRPr="00073581" w:rsidRDefault="00073581" w:rsidP="00073581">
      <w:pPr>
        <w:spacing w:after="0" w:line="240" w:lineRule="auto"/>
        <w:jc w:val="center"/>
        <w:rPr>
          <w:rFonts w:ascii="Times New Roman" w:eastAsia="Times New Roman" w:hAnsi="Times New Roman" w:cs="Times New Roman"/>
          <w:b/>
          <w:sz w:val="14"/>
          <w:szCs w:val="14"/>
        </w:rPr>
      </w:pPr>
      <w:r w:rsidRPr="00073581">
        <w:rPr>
          <w:rFonts w:ascii="Times New Roman" w:eastAsia="Times New Roman" w:hAnsi="Times New Roman" w:cs="Times New Roman"/>
          <w:b/>
          <w:sz w:val="14"/>
          <w:szCs w:val="14"/>
        </w:rPr>
        <w:t>Крестецкого района          и её графическое изображение</w:t>
      </w:r>
    </w:p>
    <w:p w:rsidR="00073581" w:rsidRPr="00073581" w:rsidRDefault="00073581" w:rsidP="00073581">
      <w:pPr>
        <w:spacing w:after="0" w:line="240" w:lineRule="auto"/>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 xml:space="preserve">           </w:t>
      </w:r>
    </w:p>
    <w:p w:rsidR="00073581" w:rsidRPr="00073581" w:rsidRDefault="00073581" w:rsidP="00073581">
      <w:pPr>
        <w:spacing w:after="0" w:line="240" w:lineRule="auto"/>
        <w:ind w:firstLine="708"/>
        <w:jc w:val="both"/>
        <w:rPr>
          <w:rFonts w:ascii="Times New Roman" w:eastAsia="Times New Roman" w:hAnsi="Times New Roman" w:cs="Times New Roman"/>
          <w:sz w:val="14"/>
          <w:szCs w:val="14"/>
        </w:rPr>
      </w:pPr>
      <w:proofErr w:type="gramStart"/>
      <w:r w:rsidRPr="00073581">
        <w:rPr>
          <w:rFonts w:ascii="Times New Roman" w:eastAsia="Times New Roman" w:hAnsi="Times New Roman" w:cs="Times New Roman"/>
          <w:sz w:val="14"/>
          <w:szCs w:val="14"/>
        </w:rPr>
        <w:t>В соответствии со статьёй 18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статьёй 12 областного закона от 30.07.2007 № 147-ОЗ «О выборах депутатов представительного органа муниципального образования в Новгородской области», на основании постановления Территориальной избирательной комиссии Крестецкого района № 59/1-2 от 27.10.2014 «О схеме избирательных округов</w:t>
      </w:r>
      <w:proofErr w:type="gramEnd"/>
      <w:r w:rsidRPr="00073581">
        <w:rPr>
          <w:rFonts w:ascii="Times New Roman" w:eastAsia="Times New Roman" w:hAnsi="Times New Roman" w:cs="Times New Roman"/>
          <w:sz w:val="14"/>
          <w:szCs w:val="14"/>
        </w:rPr>
        <w:t xml:space="preserve"> </w:t>
      </w:r>
      <w:proofErr w:type="gramStart"/>
      <w:r w:rsidRPr="00073581">
        <w:rPr>
          <w:rFonts w:ascii="Times New Roman" w:eastAsia="Times New Roman" w:hAnsi="Times New Roman" w:cs="Times New Roman"/>
          <w:sz w:val="14"/>
          <w:szCs w:val="14"/>
        </w:rPr>
        <w:t>для проведения выборов депутатов Совета депутатов Новорахинского сельского поселения Крестецкого района и её графическом изображении», данных Государственной Автоматизированной Системы «Выборы» о численности избирателей, участвующих в  референдуме, зарегистрированных на территории Новорахинского сельского поселения по состоянию на 01.01.2015 года  Совет депутатов Новорахинского сельского поселения</w:t>
      </w:r>
      <w:proofErr w:type="gramEnd"/>
    </w:p>
    <w:p w:rsidR="00073581" w:rsidRPr="00073581" w:rsidRDefault="00073581" w:rsidP="00073581">
      <w:pPr>
        <w:spacing w:after="0" w:line="240" w:lineRule="auto"/>
        <w:jc w:val="both"/>
        <w:rPr>
          <w:rFonts w:ascii="Times New Roman" w:eastAsia="Times New Roman" w:hAnsi="Times New Roman" w:cs="Times New Roman"/>
          <w:b/>
          <w:sz w:val="14"/>
          <w:szCs w:val="14"/>
        </w:rPr>
      </w:pPr>
      <w:r w:rsidRPr="00073581">
        <w:rPr>
          <w:rFonts w:ascii="Times New Roman" w:eastAsia="Times New Roman" w:hAnsi="Times New Roman" w:cs="Times New Roman"/>
          <w:b/>
          <w:sz w:val="14"/>
          <w:szCs w:val="14"/>
        </w:rPr>
        <w:t>РЕШИЛ:</w:t>
      </w:r>
    </w:p>
    <w:p w:rsidR="00073581" w:rsidRPr="00073581" w:rsidRDefault="00073581" w:rsidP="00073581">
      <w:pPr>
        <w:spacing w:after="0" w:line="240" w:lineRule="auto"/>
        <w:ind w:firstLine="708"/>
        <w:rPr>
          <w:rFonts w:ascii="Times New Roman" w:eastAsia="Calibri" w:hAnsi="Times New Roman" w:cs="Times New Roman"/>
          <w:b/>
          <w:sz w:val="14"/>
          <w:szCs w:val="14"/>
          <w:lang w:eastAsia="en-US"/>
        </w:rPr>
      </w:pPr>
      <w:r w:rsidRPr="00073581">
        <w:rPr>
          <w:rFonts w:ascii="Times New Roman" w:eastAsia="Times New Roman" w:hAnsi="Times New Roman" w:cs="Times New Roman"/>
          <w:sz w:val="14"/>
          <w:szCs w:val="14"/>
        </w:rPr>
        <w:t>1.Утвердить прилагаемую схему</w:t>
      </w:r>
      <w:r w:rsidRPr="00073581">
        <w:rPr>
          <w:rFonts w:ascii="Times New Roman" w:eastAsia="Calibri" w:hAnsi="Times New Roman" w:cs="Times New Roman"/>
          <w:sz w:val="14"/>
          <w:szCs w:val="14"/>
          <w:lang w:eastAsia="en-US"/>
        </w:rPr>
        <w:t xml:space="preserve"> </w:t>
      </w:r>
      <w:r w:rsidRPr="00073581">
        <w:rPr>
          <w:rFonts w:ascii="Times New Roman" w:eastAsia="Calibri" w:hAnsi="Times New Roman" w:cs="Times New Roman"/>
          <w:b/>
          <w:sz w:val="14"/>
          <w:szCs w:val="14"/>
          <w:lang w:eastAsia="en-US"/>
        </w:rPr>
        <w:t xml:space="preserve"> </w:t>
      </w:r>
      <w:r w:rsidRPr="00073581">
        <w:rPr>
          <w:rFonts w:ascii="Times New Roman" w:eastAsia="Times New Roman" w:hAnsi="Times New Roman" w:cs="Times New Roman"/>
          <w:sz w:val="14"/>
          <w:szCs w:val="14"/>
        </w:rPr>
        <w:t>избирательного округа для проведения выборов депутатов Новорахинского сельского поселения  Крестецкого района согласно  Приложению № 1 и её графическое изображение согласно Приложению № 2.</w:t>
      </w:r>
    </w:p>
    <w:p w:rsidR="00073581" w:rsidRPr="00073581" w:rsidRDefault="00073581" w:rsidP="00073581">
      <w:pPr>
        <w:spacing w:after="0" w:line="240" w:lineRule="auto"/>
        <w:jc w:val="both"/>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 xml:space="preserve">   </w:t>
      </w:r>
      <w:r w:rsidRPr="00073581">
        <w:rPr>
          <w:rFonts w:ascii="Times New Roman" w:eastAsia="Times New Roman" w:hAnsi="Times New Roman" w:cs="Times New Roman"/>
          <w:sz w:val="14"/>
          <w:szCs w:val="14"/>
        </w:rPr>
        <w:tab/>
        <w:t>2.Решение опубликовать в муниципальной  газете «Новорахинские вести» и на официальном сайте Администрации сельского поселения в информационно-телекоммуникационной сети «Интернет».</w:t>
      </w:r>
    </w:p>
    <w:p w:rsidR="00073581" w:rsidRPr="00073581" w:rsidRDefault="00073581" w:rsidP="00073581">
      <w:pPr>
        <w:spacing w:after="0" w:line="240" w:lineRule="auto"/>
        <w:rPr>
          <w:rFonts w:ascii="Times New Roman" w:eastAsia="Times New Roman" w:hAnsi="Times New Roman" w:cs="Times New Roman"/>
          <w:b/>
          <w:bCs/>
          <w:sz w:val="14"/>
          <w:szCs w:val="14"/>
        </w:rPr>
      </w:pPr>
    </w:p>
    <w:p w:rsidR="00073581" w:rsidRPr="00073581" w:rsidRDefault="00073581" w:rsidP="00073581">
      <w:pPr>
        <w:spacing w:after="0" w:line="240" w:lineRule="auto"/>
        <w:jc w:val="right"/>
        <w:rPr>
          <w:rFonts w:ascii="Times New Roman" w:eastAsia="Times New Roman" w:hAnsi="Times New Roman" w:cs="Times New Roman"/>
          <w:i/>
          <w:sz w:val="14"/>
          <w:szCs w:val="14"/>
        </w:rPr>
      </w:pPr>
      <w:r w:rsidRPr="00073581">
        <w:rPr>
          <w:rFonts w:ascii="Times New Roman" w:eastAsia="Times New Roman" w:hAnsi="Times New Roman" w:cs="Times New Roman"/>
          <w:b/>
          <w:bCs/>
          <w:i/>
          <w:sz w:val="14"/>
          <w:szCs w:val="14"/>
        </w:rPr>
        <w:t>Глава поселения             Г. Н. Григорьев</w:t>
      </w:r>
    </w:p>
    <w:p w:rsidR="00073581" w:rsidRPr="00073581" w:rsidRDefault="00073581" w:rsidP="00073581">
      <w:pPr>
        <w:spacing w:after="0" w:line="240" w:lineRule="auto"/>
        <w:jc w:val="right"/>
        <w:rPr>
          <w:rFonts w:ascii="Times New Roman" w:eastAsia="Times New Roman" w:hAnsi="Times New Roman" w:cs="Times New Roman"/>
          <w:sz w:val="20"/>
        </w:rPr>
      </w:pPr>
    </w:p>
    <w:p w:rsidR="00073581" w:rsidRPr="00073581" w:rsidRDefault="00073581" w:rsidP="00073581">
      <w:pPr>
        <w:spacing w:after="0" w:line="240" w:lineRule="auto"/>
        <w:jc w:val="right"/>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 xml:space="preserve">Приложение №1 </w:t>
      </w:r>
    </w:p>
    <w:p w:rsidR="00073581" w:rsidRPr="00073581" w:rsidRDefault="00073581" w:rsidP="00073581">
      <w:pPr>
        <w:spacing w:after="0" w:line="240" w:lineRule="auto"/>
        <w:jc w:val="right"/>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 xml:space="preserve">к решению  Совета депутатов </w:t>
      </w:r>
    </w:p>
    <w:p w:rsidR="00073581" w:rsidRPr="00073581" w:rsidRDefault="00073581" w:rsidP="00073581">
      <w:pPr>
        <w:spacing w:after="0" w:line="240" w:lineRule="auto"/>
        <w:jc w:val="right"/>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 xml:space="preserve">Новорахинского  сельского поселения  </w:t>
      </w:r>
    </w:p>
    <w:p w:rsidR="00073581" w:rsidRPr="00073581" w:rsidRDefault="00073581" w:rsidP="00073581">
      <w:pPr>
        <w:spacing w:after="0" w:line="240" w:lineRule="auto"/>
        <w:jc w:val="right"/>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от 18.03.2015  № 262</w:t>
      </w:r>
    </w:p>
    <w:p w:rsidR="00073581" w:rsidRPr="00073581" w:rsidRDefault="00073581" w:rsidP="00073581">
      <w:pPr>
        <w:spacing w:after="0" w:line="240" w:lineRule="auto"/>
        <w:jc w:val="right"/>
        <w:rPr>
          <w:rFonts w:ascii="Times New Roman" w:eastAsia="Times New Roman" w:hAnsi="Times New Roman" w:cs="Times New Roman"/>
          <w:sz w:val="14"/>
          <w:szCs w:val="14"/>
        </w:rPr>
      </w:pPr>
    </w:p>
    <w:p w:rsidR="00073581" w:rsidRPr="00073581" w:rsidRDefault="00073581" w:rsidP="00073581">
      <w:pPr>
        <w:spacing w:after="0" w:line="240" w:lineRule="auto"/>
        <w:jc w:val="center"/>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 xml:space="preserve">Схема  </w:t>
      </w:r>
    </w:p>
    <w:p w:rsidR="00073581" w:rsidRPr="00073581" w:rsidRDefault="00073581" w:rsidP="00073581">
      <w:pPr>
        <w:spacing w:after="0" w:line="240" w:lineRule="auto"/>
        <w:jc w:val="center"/>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 xml:space="preserve">избирательного округа для проведения выборов </w:t>
      </w:r>
    </w:p>
    <w:p w:rsidR="00073581" w:rsidRPr="00073581" w:rsidRDefault="00073581" w:rsidP="00073581">
      <w:pPr>
        <w:spacing w:after="0" w:line="240" w:lineRule="auto"/>
        <w:jc w:val="center"/>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депутатов Совета депутатов Новорахинского сельского поселения Крестецкого района</w:t>
      </w:r>
    </w:p>
    <w:p w:rsidR="00073581" w:rsidRPr="00073581" w:rsidRDefault="00073581" w:rsidP="00073581">
      <w:pPr>
        <w:spacing w:after="0" w:line="240" w:lineRule="auto"/>
        <w:jc w:val="center"/>
        <w:rPr>
          <w:rFonts w:ascii="Times New Roman" w:eastAsia="Times New Roman" w:hAnsi="Times New Roman" w:cs="Times New Roman"/>
          <w:sz w:val="14"/>
          <w:szCs w:val="14"/>
        </w:rPr>
      </w:pPr>
    </w:p>
    <w:p w:rsidR="00073581" w:rsidRPr="00073581" w:rsidRDefault="00073581" w:rsidP="00073581">
      <w:pPr>
        <w:spacing w:after="0" w:line="240" w:lineRule="auto"/>
        <w:jc w:val="center"/>
        <w:rPr>
          <w:rFonts w:ascii="Times New Roman" w:eastAsia="Times New Roman" w:hAnsi="Times New Roman" w:cs="Times New Roman"/>
          <w:sz w:val="14"/>
          <w:szCs w:val="14"/>
          <w:u w:val="single"/>
        </w:rPr>
      </w:pPr>
      <w:proofErr w:type="spellStart"/>
      <w:r w:rsidRPr="00073581">
        <w:rPr>
          <w:rFonts w:ascii="Times New Roman" w:eastAsia="Times New Roman" w:hAnsi="Times New Roman" w:cs="Times New Roman"/>
          <w:sz w:val="14"/>
          <w:szCs w:val="14"/>
        </w:rPr>
        <w:t>Десятимандатный</w:t>
      </w:r>
      <w:proofErr w:type="spellEnd"/>
      <w:r w:rsidRPr="00073581">
        <w:rPr>
          <w:rFonts w:ascii="Times New Roman" w:eastAsia="Times New Roman" w:hAnsi="Times New Roman" w:cs="Times New Roman"/>
          <w:sz w:val="14"/>
          <w:szCs w:val="14"/>
        </w:rPr>
        <w:t xml:space="preserve"> избирательный округ </w:t>
      </w:r>
      <w:r w:rsidRPr="00073581">
        <w:rPr>
          <w:rFonts w:ascii="Times New Roman" w:eastAsia="Times New Roman" w:hAnsi="Times New Roman" w:cs="Times New Roman"/>
          <w:sz w:val="14"/>
          <w:szCs w:val="14"/>
          <w:u w:val="single"/>
        </w:rPr>
        <w:t>№ 1</w:t>
      </w:r>
    </w:p>
    <w:p w:rsidR="00073581" w:rsidRPr="00073581" w:rsidRDefault="00073581" w:rsidP="00073581">
      <w:pPr>
        <w:spacing w:after="0" w:line="240" w:lineRule="auto"/>
        <w:jc w:val="center"/>
        <w:rPr>
          <w:rFonts w:ascii="Times New Roman" w:eastAsia="Times New Roman" w:hAnsi="Times New Roman" w:cs="Times New Roman"/>
          <w:sz w:val="14"/>
          <w:szCs w:val="14"/>
          <w:u w:val="single"/>
        </w:rPr>
      </w:pPr>
    </w:p>
    <w:p w:rsidR="00073581" w:rsidRPr="00073581" w:rsidRDefault="00073581" w:rsidP="00073581">
      <w:pPr>
        <w:spacing w:after="0" w:line="240" w:lineRule="auto"/>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Границы избирательного округа совпадают с границами Новорахинского сельского поселения.</w:t>
      </w:r>
    </w:p>
    <w:p w:rsidR="00073581" w:rsidRPr="00073581" w:rsidRDefault="00073581" w:rsidP="00073581">
      <w:pPr>
        <w:spacing w:after="0" w:line="240" w:lineRule="auto"/>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В состав избирательного округа входят все населённые пункты</w:t>
      </w:r>
    </w:p>
    <w:p w:rsidR="00073581" w:rsidRPr="00073581" w:rsidRDefault="00073581" w:rsidP="00073581">
      <w:pPr>
        <w:spacing w:after="0" w:line="240" w:lineRule="auto"/>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Новорахинского  сельского поселения.</w:t>
      </w:r>
    </w:p>
    <w:p w:rsidR="00073581" w:rsidRPr="00073581" w:rsidRDefault="00073581" w:rsidP="00073581">
      <w:pPr>
        <w:spacing w:after="0" w:line="240" w:lineRule="auto"/>
        <w:rPr>
          <w:rFonts w:ascii="Times New Roman" w:eastAsia="Times New Roman" w:hAnsi="Times New Roman" w:cs="Times New Roman"/>
          <w:sz w:val="14"/>
          <w:szCs w:val="14"/>
        </w:rPr>
      </w:pPr>
      <w:r w:rsidRPr="00073581">
        <w:rPr>
          <w:rFonts w:ascii="Times New Roman" w:eastAsia="Times New Roman" w:hAnsi="Times New Roman" w:cs="Times New Roman"/>
          <w:sz w:val="14"/>
          <w:szCs w:val="14"/>
        </w:rPr>
        <w:t>Число избирателей-985 человек.</w:t>
      </w:r>
    </w:p>
    <w:p w:rsidR="005F5C60" w:rsidRPr="00073581" w:rsidRDefault="005F5C60" w:rsidP="005F5C60">
      <w:pPr>
        <w:spacing w:after="0" w:line="240" w:lineRule="auto"/>
        <w:jc w:val="right"/>
        <w:rPr>
          <w:rFonts w:ascii="Times New Roman" w:eastAsia="Calibri" w:hAnsi="Times New Roman" w:cs="Times New Roman"/>
          <w:sz w:val="14"/>
          <w:szCs w:val="14"/>
          <w:lang w:eastAsia="en-US"/>
        </w:rPr>
      </w:pPr>
      <w:r w:rsidRPr="00073581">
        <w:rPr>
          <w:rFonts w:ascii="Times New Roman" w:eastAsia="Calibri" w:hAnsi="Times New Roman" w:cs="Times New Roman"/>
          <w:sz w:val="14"/>
          <w:szCs w:val="14"/>
          <w:lang w:eastAsia="en-US"/>
        </w:rPr>
        <w:t>Приложение № 2</w:t>
      </w:r>
    </w:p>
    <w:p w:rsidR="005F5C60" w:rsidRPr="00073581" w:rsidRDefault="005F5C60" w:rsidP="005F5C60">
      <w:pPr>
        <w:spacing w:after="0" w:line="240" w:lineRule="auto"/>
        <w:jc w:val="right"/>
        <w:rPr>
          <w:rFonts w:ascii="Times New Roman" w:eastAsia="Calibri" w:hAnsi="Times New Roman" w:cs="Times New Roman"/>
          <w:sz w:val="14"/>
          <w:szCs w:val="14"/>
          <w:lang w:eastAsia="en-US"/>
        </w:rPr>
      </w:pPr>
      <w:r w:rsidRPr="00073581">
        <w:rPr>
          <w:rFonts w:ascii="Times New Roman" w:eastAsia="Calibri" w:hAnsi="Times New Roman" w:cs="Times New Roman"/>
          <w:sz w:val="14"/>
          <w:szCs w:val="14"/>
          <w:lang w:eastAsia="en-US"/>
        </w:rPr>
        <w:t xml:space="preserve"> к решению Совета депутатов </w:t>
      </w:r>
    </w:p>
    <w:p w:rsidR="005F5C60" w:rsidRPr="00073581" w:rsidRDefault="005F5C60" w:rsidP="005F5C60">
      <w:pPr>
        <w:spacing w:after="0" w:line="240" w:lineRule="auto"/>
        <w:jc w:val="right"/>
        <w:rPr>
          <w:rFonts w:ascii="Times New Roman" w:eastAsia="Calibri" w:hAnsi="Times New Roman" w:cs="Times New Roman"/>
          <w:sz w:val="14"/>
          <w:szCs w:val="14"/>
          <w:lang w:eastAsia="en-US"/>
        </w:rPr>
      </w:pPr>
      <w:r w:rsidRPr="00073581">
        <w:rPr>
          <w:rFonts w:ascii="Times New Roman" w:eastAsia="Calibri" w:hAnsi="Times New Roman" w:cs="Times New Roman"/>
          <w:sz w:val="14"/>
          <w:szCs w:val="14"/>
          <w:lang w:eastAsia="en-US"/>
        </w:rPr>
        <w:t xml:space="preserve">Новорахинского сельского поселения       </w:t>
      </w:r>
    </w:p>
    <w:p w:rsidR="005F5C60" w:rsidRPr="00073581" w:rsidRDefault="005F5C60" w:rsidP="005F5C60">
      <w:pPr>
        <w:spacing w:after="0" w:line="240" w:lineRule="auto"/>
        <w:jc w:val="right"/>
        <w:rPr>
          <w:rFonts w:ascii="Times New Roman" w:eastAsia="Calibri" w:hAnsi="Times New Roman" w:cs="Times New Roman"/>
          <w:sz w:val="14"/>
          <w:szCs w:val="14"/>
          <w:lang w:eastAsia="en-US"/>
        </w:rPr>
      </w:pPr>
      <w:r w:rsidRPr="00073581">
        <w:rPr>
          <w:rFonts w:ascii="Times New Roman" w:eastAsia="Calibri" w:hAnsi="Times New Roman" w:cs="Times New Roman"/>
          <w:sz w:val="14"/>
          <w:szCs w:val="14"/>
          <w:lang w:eastAsia="en-US"/>
        </w:rPr>
        <w:t xml:space="preserve">от  18.03.2015 №262 </w:t>
      </w:r>
    </w:p>
    <w:p w:rsidR="005F5C60" w:rsidRPr="00073581" w:rsidRDefault="005F5C60" w:rsidP="005F5C60">
      <w:pPr>
        <w:spacing w:after="0" w:line="240" w:lineRule="auto"/>
        <w:jc w:val="center"/>
        <w:rPr>
          <w:rFonts w:ascii="Times New Roman" w:eastAsia="Calibri" w:hAnsi="Times New Roman" w:cs="Times New Roman"/>
          <w:b/>
          <w:sz w:val="14"/>
          <w:szCs w:val="14"/>
          <w:lang w:eastAsia="en-US"/>
        </w:rPr>
      </w:pPr>
    </w:p>
    <w:p w:rsidR="005F5C60" w:rsidRPr="00073581" w:rsidRDefault="005F5C60" w:rsidP="005F5C60">
      <w:pPr>
        <w:spacing w:after="0" w:line="240" w:lineRule="auto"/>
        <w:jc w:val="center"/>
        <w:rPr>
          <w:rFonts w:ascii="Times New Roman" w:eastAsia="Calibri" w:hAnsi="Times New Roman" w:cs="Times New Roman"/>
          <w:b/>
          <w:sz w:val="14"/>
          <w:szCs w:val="14"/>
          <w:lang w:eastAsia="en-US"/>
        </w:rPr>
      </w:pPr>
      <w:r w:rsidRPr="00073581">
        <w:rPr>
          <w:rFonts w:ascii="Times New Roman" w:eastAsia="Calibri" w:hAnsi="Times New Roman" w:cs="Times New Roman"/>
          <w:b/>
          <w:sz w:val="14"/>
          <w:szCs w:val="14"/>
          <w:lang w:eastAsia="en-US"/>
        </w:rPr>
        <w:t xml:space="preserve">Графическое изображение схемы </w:t>
      </w:r>
      <w:proofErr w:type="spellStart"/>
      <w:r w:rsidRPr="00073581">
        <w:rPr>
          <w:rFonts w:ascii="Times New Roman" w:eastAsia="Calibri" w:hAnsi="Times New Roman" w:cs="Times New Roman"/>
          <w:b/>
          <w:sz w:val="14"/>
          <w:szCs w:val="14"/>
          <w:lang w:eastAsia="en-US"/>
        </w:rPr>
        <w:t>десятимандатного</w:t>
      </w:r>
      <w:proofErr w:type="spellEnd"/>
      <w:r>
        <w:rPr>
          <w:rFonts w:ascii="Times New Roman" w:eastAsia="Calibri" w:hAnsi="Times New Roman" w:cs="Times New Roman"/>
          <w:b/>
          <w:sz w:val="14"/>
          <w:szCs w:val="14"/>
          <w:lang w:eastAsia="en-US"/>
        </w:rPr>
        <w:t xml:space="preserve"> </w:t>
      </w:r>
      <w:r w:rsidRPr="00073581">
        <w:rPr>
          <w:rFonts w:ascii="Times New Roman" w:eastAsia="Calibri" w:hAnsi="Times New Roman" w:cs="Times New Roman"/>
          <w:b/>
          <w:sz w:val="14"/>
          <w:szCs w:val="14"/>
          <w:lang w:eastAsia="en-US"/>
        </w:rPr>
        <w:t>избирательного  округа № 1  по выборам депутатов</w:t>
      </w:r>
    </w:p>
    <w:p w:rsidR="005F5C60" w:rsidRPr="00073581" w:rsidRDefault="005F5C60" w:rsidP="005F5C60">
      <w:pPr>
        <w:spacing w:after="0" w:line="240" w:lineRule="auto"/>
        <w:jc w:val="both"/>
        <w:rPr>
          <w:rFonts w:ascii="Times New Roman" w:eastAsia="Times New Roman" w:hAnsi="Times New Roman" w:cs="Times New Roman"/>
        </w:rPr>
      </w:pPr>
      <w:r>
        <w:rPr>
          <w:rFonts w:ascii="Times New Roman" w:eastAsia="Calibri" w:hAnsi="Times New Roman" w:cs="Times New Roman"/>
          <w:b/>
          <w:sz w:val="14"/>
          <w:szCs w:val="14"/>
          <w:lang w:eastAsia="en-US"/>
        </w:rPr>
        <w:t xml:space="preserve">                                                                                                    </w:t>
      </w:r>
      <w:r w:rsidRPr="00073581">
        <w:rPr>
          <w:rFonts w:ascii="Times New Roman" w:eastAsia="Calibri" w:hAnsi="Times New Roman" w:cs="Times New Roman"/>
          <w:b/>
          <w:sz w:val="14"/>
          <w:szCs w:val="14"/>
          <w:lang w:eastAsia="en-US"/>
        </w:rPr>
        <w:t>Совета депутатов Новорахинского сельского поселения</w:t>
      </w:r>
    </w:p>
    <w:p w:rsidR="00073581" w:rsidRPr="00073581" w:rsidRDefault="00073581" w:rsidP="00073581">
      <w:pPr>
        <w:spacing w:after="0" w:line="240" w:lineRule="auto"/>
        <w:rPr>
          <w:rFonts w:ascii="Times New Roman" w:eastAsia="Times New Roman" w:hAnsi="Times New Roman" w:cs="Times New Roman"/>
        </w:rPr>
      </w:pPr>
    </w:p>
    <w:p w:rsidR="00073581" w:rsidRPr="00073581" w:rsidRDefault="00073581" w:rsidP="00073581">
      <w:pPr>
        <w:spacing w:after="0" w:line="240" w:lineRule="auto"/>
        <w:jc w:val="both"/>
        <w:rPr>
          <w:rFonts w:ascii="Times New Roman" w:eastAsia="Times New Roman" w:hAnsi="Times New Roman" w:cs="Times New Roman"/>
        </w:rPr>
      </w:pPr>
    </w:p>
    <w:p w:rsidR="00073581" w:rsidRPr="00073581" w:rsidRDefault="005F5C60" w:rsidP="0007358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w:t>
      </w:r>
    </w:p>
    <w:tbl>
      <w:tblPr>
        <w:tblpPr w:leftFromText="180" w:rightFromText="180" w:bottomFromText="200" w:vertAnchor="text" w:horzAnchor="margin" w:tblpXSpec="center" w:tblpY="-238"/>
        <w:tblOverlap w:val="never"/>
        <w:tblW w:w="10231" w:type="dxa"/>
        <w:tblBorders>
          <w:top w:val="single" w:sz="4" w:space="0" w:color="auto"/>
          <w:bottom w:val="single" w:sz="4" w:space="0" w:color="auto"/>
        </w:tblBorders>
        <w:tblLayout w:type="fixed"/>
        <w:tblLook w:val="04A0" w:firstRow="1" w:lastRow="0" w:firstColumn="1" w:lastColumn="0" w:noHBand="0" w:noVBand="1"/>
      </w:tblPr>
      <w:tblGrid>
        <w:gridCol w:w="2816"/>
        <w:gridCol w:w="7415"/>
      </w:tblGrid>
      <w:tr w:rsidR="00073581" w:rsidRPr="00207303" w:rsidTr="00D65FF6">
        <w:trPr>
          <w:trHeight w:val="528"/>
        </w:trPr>
        <w:tc>
          <w:tcPr>
            <w:tcW w:w="1376" w:type="pct"/>
            <w:hideMark/>
          </w:tcPr>
          <w:p w:rsidR="00073581" w:rsidRPr="00207303" w:rsidRDefault="00C7257B" w:rsidP="00D65FF6">
            <w:pPr>
              <w:spacing w:line="240" w:lineRule="auto"/>
              <w:ind w:right="283"/>
              <w:rPr>
                <w:rFonts w:ascii="Times New Roman" w:eastAsia="Times New Roman" w:hAnsi="Times New Roman" w:cs="Times New Roman"/>
                <w:b/>
              </w:rPr>
            </w:pPr>
            <w:r>
              <w:rPr>
                <w:rFonts w:ascii="Times New Roman" w:eastAsia="Times New Roman" w:hAnsi="Times New Roman" w:cs="Times New Roman"/>
                <w:b/>
              </w:rPr>
              <w:lastRenderedPageBreak/>
              <w:t>11</w:t>
            </w:r>
          </w:p>
        </w:tc>
        <w:tc>
          <w:tcPr>
            <w:tcW w:w="3624" w:type="pct"/>
            <w:hideMark/>
          </w:tcPr>
          <w:p w:rsidR="00073581" w:rsidRPr="00207303" w:rsidRDefault="00073581" w:rsidP="00D65FF6">
            <w:pPr>
              <w:spacing w:line="240" w:lineRule="auto"/>
              <w:ind w:right="-108"/>
              <w:rPr>
                <w:rFonts w:ascii="Times New Roman" w:eastAsia="Times New Roman" w:hAnsi="Times New Roman" w:cs="Times New Roman"/>
                <w:b/>
              </w:rPr>
            </w:pPr>
            <w:r w:rsidRPr="00207303">
              <w:rPr>
                <w:rFonts w:ascii="Times New Roman" w:eastAsia="Times New Roman" w:hAnsi="Times New Roman" w:cs="Times New Roman"/>
                <w:b/>
              </w:rPr>
              <w:t xml:space="preserve">           Новорахинские </w:t>
            </w:r>
            <w:r w:rsidR="00C7257B">
              <w:rPr>
                <w:rFonts w:ascii="Times New Roman" w:eastAsia="Times New Roman" w:hAnsi="Times New Roman" w:cs="Times New Roman"/>
                <w:b/>
              </w:rPr>
              <w:t xml:space="preserve">вести                          </w:t>
            </w:r>
            <w:r w:rsidRPr="00207303">
              <w:rPr>
                <w:rFonts w:ascii="Times New Roman" w:eastAsia="Times New Roman" w:hAnsi="Times New Roman" w:cs="Times New Roman"/>
                <w:b/>
              </w:rPr>
              <w:t xml:space="preserve">  среда 25 марта  2015 № 7  </w:t>
            </w:r>
            <w:r w:rsidR="00C7257B">
              <w:rPr>
                <w:rFonts w:ascii="Times New Roman" w:eastAsia="Times New Roman" w:hAnsi="Times New Roman" w:cs="Times New Roman"/>
                <w:b/>
              </w:rPr>
              <w:t xml:space="preserve">   11</w:t>
            </w:r>
            <w:bookmarkStart w:id="1" w:name="_GoBack"/>
            <w:bookmarkEnd w:id="1"/>
          </w:p>
        </w:tc>
      </w:tr>
    </w:tbl>
    <w:p w:rsidR="00073581" w:rsidRPr="00073581" w:rsidRDefault="00073581" w:rsidP="00073581">
      <w:pPr>
        <w:spacing w:after="0" w:line="240" w:lineRule="auto"/>
        <w:jc w:val="both"/>
        <w:rPr>
          <w:rFonts w:ascii="Times New Roman" w:eastAsia="Times New Roman" w:hAnsi="Times New Roman" w:cs="Times New Roman"/>
        </w:rPr>
      </w:pPr>
    </w:p>
    <w:p w:rsidR="00073581" w:rsidRPr="00073581" w:rsidRDefault="00073581" w:rsidP="00073581">
      <w:pPr>
        <w:spacing w:after="0" w:line="240" w:lineRule="auto"/>
        <w:ind w:firstLine="708"/>
        <w:jc w:val="both"/>
        <w:rPr>
          <w:rFonts w:ascii="Times New Roman" w:eastAsia="Times New Roman" w:hAnsi="Times New Roman" w:cs="Times New Roman"/>
          <w:bCs/>
          <w:sz w:val="28"/>
          <w:szCs w:val="28"/>
        </w:rPr>
      </w:pPr>
    </w:p>
    <w:p w:rsidR="00073581" w:rsidRPr="00073581" w:rsidRDefault="00073581" w:rsidP="005F5C60">
      <w:pPr>
        <w:spacing w:after="0" w:line="240" w:lineRule="auto"/>
        <w:ind w:firstLine="708"/>
        <w:jc w:val="both"/>
        <w:rPr>
          <w:rFonts w:ascii="Times New Roman" w:eastAsia="Times New Roman" w:hAnsi="Times New Roman" w:cs="Times New Roman"/>
          <w:bCs/>
          <w:sz w:val="28"/>
          <w:szCs w:val="28"/>
        </w:rPr>
      </w:pPr>
      <w:r w:rsidRPr="00073581">
        <w:rPr>
          <w:rFonts w:ascii="Times New Roman" w:eastAsia="Times New Roman" w:hAnsi="Times New Roman" w:cs="Times New Roman"/>
          <w:noProof/>
          <w:sz w:val="14"/>
          <w:szCs w:val="14"/>
        </w:rPr>
        <w:drawing>
          <wp:inline distT="0" distB="0" distL="0" distR="0" wp14:anchorId="768A24FF" wp14:editId="2CBA4BD1">
            <wp:extent cx="6045958" cy="4142096"/>
            <wp:effectExtent l="0" t="0" r="0" b="0"/>
            <wp:docPr id="3" name="Рисунок 3" descr="G:\билеты  дпк\карты\Карта муниципального района_2w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билеты  дпк\карты\Карта муниципального района_2w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5958" cy="4142096"/>
                    </a:xfrm>
                    <a:prstGeom prst="rect">
                      <a:avLst/>
                    </a:prstGeom>
                    <a:noFill/>
                    <a:ln>
                      <a:noFill/>
                    </a:ln>
                  </pic:spPr>
                </pic:pic>
              </a:graphicData>
            </a:graphic>
          </wp:inline>
        </w:drawing>
      </w:r>
    </w:p>
    <w:p w:rsidR="00073581" w:rsidRDefault="005F5C60" w:rsidP="00073581">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_______________________________________________________________</w:t>
      </w:r>
    </w:p>
    <w:p w:rsidR="005F5C60" w:rsidRPr="00073581" w:rsidRDefault="005F5C60" w:rsidP="00073581">
      <w:pPr>
        <w:spacing w:after="0" w:line="240" w:lineRule="auto"/>
        <w:ind w:firstLine="708"/>
        <w:jc w:val="both"/>
        <w:rPr>
          <w:rFonts w:ascii="Times New Roman" w:eastAsia="Times New Roman" w:hAnsi="Times New Roman" w:cs="Times New Roman"/>
          <w:bCs/>
          <w:sz w:val="28"/>
          <w:szCs w:val="28"/>
        </w:rPr>
      </w:pPr>
    </w:p>
    <w:p w:rsidR="00073581" w:rsidRPr="00EF7AF3" w:rsidRDefault="00073581" w:rsidP="00073581">
      <w:pPr>
        <w:spacing w:after="0" w:line="240" w:lineRule="auto"/>
        <w:jc w:val="center"/>
        <w:rPr>
          <w:rFonts w:ascii="Garamond" w:eastAsia="Times New Roman" w:hAnsi="Garamond" w:cs="Times New Roman"/>
          <w:sz w:val="16"/>
          <w:szCs w:val="16"/>
        </w:rPr>
      </w:pPr>
      <w:r w:rsidRPr="00EF7AF3">
        <w:rPr>
          <w:rFonts w:ascii="Garamond" w:eastAsia="Times New Roman" w:hAnsi="Garamond" w:cs="Times New Roman"/>
          <w:sz w:val="16"/>
          <w:szCs w:val="16"/>
        </w:rPr>
        <w:t>Российская Федерация</w:t>
      </w:r>
    </w:p>
    <w:p w:rsidR="00073581" w:rsidRPr="00EF7AF3" w:rsidRDefault="00073581" w:rsidP="00073581">
      <w:pPr>
        <w:spacing w:after="0" w:line="240" w:lineRule="auto"/>
        <w:jc w:val="center"/>
        <w:rPr>
          <w:rFonts w:ascii="Times New Roman" w:eastAsia="Times New Roman" w:hAnsi="Times New Roman" w:cs="Times New Roman"/>
          <w:sz w:val="16"/>
          <w:szCs w:val="16"/>
        </w:rPr>
      </w:pPr>
      <w:r w:rsidRPr="00EF7AF3">
        <w:rPr>
          <w:rFonts w:ascii="Garamond" w:eastAsia="Times New Roman" w:hAnsi="Garamond" w:cs="Times New Roman"/>
          <w:sz w:val="16"/>
          <w:szCs w:val="16"/>
        </w:rPr>
        <w:t>Новгородская область Крестецкий район</w:t>
      </w:r>
    </w:p>
    <w:p w:rsidR="00073581" w:rsidRPr="00EF7AF3" w:rsidRDefault="00073581" w:rsidP="0007358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Совет депутатов </w:t>
      </w:r>
      <w:r w:rsidRPr="00EF7AF3">
        <w:rPr>
          <w:rFonts w:ascii="Times New Roman" w:eastAsia="Times New Roman" w:hAnsi="Times New Roman" w:cs="Times New Roman"/>
          <w:sz w:val="16"/>
          <w:szCs w:val="16"/>
        </w:rPr>
        <w:t xml:space="preserve"> Новорахинского   сельского поселения</w:t>
      </w:r>
    </w:p>
    <w:p w:rsidR="00073581" w:rsidRDefault="00073581" w:rsidP="00073581">
      <w:pPr>
        <w:spacing w:after="0" w:line="240" w:lineRule="auto"/>
        <w:jc w:val="center"/>
        <w:rPr>
          <w:rFonts w:ascii="Times New Roman" w:eastAsia="Times New Roman" w:hAnsi="Times New Roman" w:cs="Times New Roman"/>
          <w:sz w:val="16"/>
          <w:szCs w:val="16"/>
        </w:rPr>
      </w:pPr>
    </w:p>
    <w:p w:rsidR="00073581" w:rsidRDefault="005F5C60" w:rsidP="005F5C6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РЕШЕНИЕ </w:t>
      </w:r>
    </w:p>
    <w:p w:rsidR="005F5C60" w:rsidRPr="00073581" w:rsidRDefault="005F5C60" w:rsidP="005F5C60">
      <w:pPr>
        <w:spacing w:after="0" w:line="240" w:lineRule="auto"/>
        <w:jc w:val="center"/>
        <w:rPr>
          <w:rFonts w:ascii="Times New Roman" w:eastAsia="Times New Roman" w:hAnsi="Times New Roman" w:cs="Times New Roman"/>
          <w:sz w:val="16"/>
          <w:szCs w:val="16"/>
        </w:rPr>
      </w:pPr>
    </w:p>
    <w:p w:rsidR="005F5C60" w:rsidRPr="005F5C60" w:rsidRDefault="005F5C60" w:rsidP="005F5C60">
      <w:pPr>
        <w:spacing w:after="0" w:line="240" w:lineRule="auto"/>
        <w:jc w:val="center"/>
        <w:rPr>
          <w:rFonts w:ascii="Times New Roman" w:eastAsia="Times New Roman" w:hAnsi="Times New Roman" w:cs="Times New Roman"/>
          <w:sz w:val="14"/>
          <w:szCs w:val="14"/>
        </w:rPr>
      </w:pPr>
      <w:r w:rsidRPr="005F5C60">
        <w:rPr>
          <w:rFonts w:ascii="Times New Roman" w:eastAsia="Times New Roman" w:hAnsi="Times New Roman" w:cs="Times New Roman"/>
          <w:sz w:val="14"/>
          <w:szCs w:val="14"/>
        </w:rPr>
        <w:t>от 18.03.2015  № 263</w:t>
      </w:r>
    </w:p>
    <w:p w:rsidR="005F5C60" w:rsidRPr="005F5C60" w:rsidRDefault="005F5C60" w:rsidP="005F5C60">
      <w:pPr>
        <w:spacing w:after="0" w:line="240" w:lineRule="auto"/>
        <w:jc w:val="center"/>
        <w:rPr>
          <w:rFonts w:ascii="Times New Roman" w:eastAsia="Times New Roman" w:hAnsi="Times New Roman" w:cs="Times New Roman"/>
          <w:sz w:val="14"/>
          <w:szCs w:val="14"/>
        </w:rPr>
      </w:pPr>
      <w:r w:rsidRPr="005F5C60">
        <w:rPr>
          <w:rFonts w:ascii="Times New Roman" w:eastAsia="Times New Roman" w:hAnsi="Times New Roman" w:cs="Times New Roman"/>
          <w:sz w:val="14"/>
          <w:szCs w:val="14"/>
        </w:rPr>
        <w:t>д. Новое Рахино</w:t>
      </w:r>
    </w:p>
    <w:p w:rsidR="005F5C60" w:rsidRPr="005F5C60" w:rsidRDefault="005F5C60" w:rsidP="005F5C60">
      <w:pPr>
        <w:spacing w:after="0" w:line="240" w:lineRule="auto"/>
        <w:jc w:val="center"/>
        <w:rPr>
          <w:rFonts w:ascii="Times New Roman" w:eastAsia="Times New Roman" w:hAnsi="Times New Roman" w:cs="Times New Roman"/>
          <w:sz w:val="14"/>
          <w:szCs w:val="14"/>
        </w:rPr>
      </w:pPr>
    </w:p>
    <w:p w:rsidR="005F5C60" w:rsidRDefault="005F5C60" w:rsidP="005F5C60">
      <w:pPr>
        <w:spacing w:after="0" w:line="240" w:lineRule="auto"/>
        <w:jc w:val="center"/>
        <w:rPr>
          <w:rFonts w:ascii="Times New Roman" w:eastAsia="Times New Roman" w:hAnsi="Times New Roman" w:cs="Times New Roman"/>
          <w:b/>
          <w:sz w:val="14"/>
          <w:szCs w:val="14"/>
        </w:rPr>
      </w:pPr>
      <w:r w:rsidRPr="005F5C60">
        <w:rPr>
          <w:rFonts w:ascii="Times New Roman" w:eastAsia="Times New Roman" w:hAnsi="Times New Roman" w:cs="Times New Roman"/>
          <w:b/>
          <w:sz w:val="14"/>
          <w:szCs w:val="14"/>
        </w:rPr>
        <w:t xml:space="preserve">О  досрочном прекращении полномочий депутата Совета депутатов </w:t>
      </w:r>
      <w:r>
        <w:rPr>
          <w:rFonts w:ascii="Times New Roman" w:eastAsia="Times New Roman" w:hAnsi="Times New Roman" w:cs="Times New Roman"/>
          <w:b/>
          <w:sz w:val="14"/>
          <w:szCs w:val="14"/>
        </w:rPr>
        <w:t xml:space="preserve">  </w:t>
      </w:r>
      <w:r w:rsidRPr="005F5C60">
        <w:rPr>
          <w:rFonts w:ascii="Times New Roman" w:eastAsia="Times New Roman" w:hAnsi="Times New Roman" w:cs="Times New Roman"/>
          <w:b/>
          <w:sz w:val="14"/>
          <w:szCs w:val="14"/>
        </w:rPr>
        <w:t>Новорахинского сельского поселения</w:t>
      </w:r>
    </w:p>
    <w:p w:rsidR="005F5C60" w:rsidRPr="005F5C60" w:rsidRDefault="005F5C60" w:rsidP="005F5C60">
      <w:pPr>
        <w:spacing w:after="0" w:line="240" w:lineRule="auto"/>
        <w:jc w:val="center"/>
        <w:rPr>
          <w:rFonts w:ascii="Times New Roman" w:eastAsia="Times New Roman" w:hAnsi="Times New Roman" w:cs="Times New Roman"/>
          <w:b/>
          <w:sz w:val="14"/>
          <w:szCs w:val="14"/>
        </w:rPr>
      </w:pPr>
    </w:p>
    <w:p w:rsidR="005F5C60" w:rsidRPr="005F5C60" w:rsidRDefault="005F5C60" w:rsidP="005F5C60">
      <w:pPr>
        <w:spacing w:after="0" w:line="240" w:lineRule="auto"/>
        <w:ind w:firstLine="708"/>
        <w:jc w:val="both"/>
        <w:rPr>
          <w:rFonts w:ascii="Times New Roman" w:eastAsia="Times New Roman" w:hAnsi="Times New Roman" w:cs="Times New Roman"/>
          <w:sz w:val="14"/>
          <w:szCs w:val="14"/>
        </w:rPr>
      </w:pPr>
      <w:r w:rsidRPr="005F5C60">
        <w:rPr>
          <w:rFonts w:ascii="Times New Roman" w:eastAsia="Times New Roman" w:hAnsi="Times New Roman" w:cs="Times New Roman"/>
          <w:sz w:val="14"/>
          <w:szCs w:val="14"/>
        </w:rPr>
        <w:t xml:space="preserve">В соответствии с  пунктом 6  статьёй 33 Устава Новорахинского сельского поселения, на основании вступления в законную силу   приговора  мирового судьи участка № 8 </w:t>
      </w:r>
      <w:proofErr w:type="spellStart"/>
      <w:r w:rsidRPr="005F5C60">
        <w:rPr>
          <w:rFonts w:ascii="Times New Roman" w:eastAsia="Times New Roman" w:hAnsi="Times New Roman" w:cs="Times New Roman"/>
          <w:sz w:val="14"/>
          <w:szCs w:val="14"/>
        </w:rPr>
        <w:t>Окуловского</w:t>
      </w:r>
      <w:proofErr w:type="spellEnd"/>
      <w:r w:rsidRPr="005F5C60">
        <w:rPr>
          <w:rFonts w:ascii="Times New Roman" w:eastAsia="Times New Roman" w:hAnsi="Times New Roman" w:cs="Times New Roman"/>
          <w:sz w:val="14"/>
          <w:szCs w:val="14"/>
        </w:rPr>
        <w:t xml:space="preserve"> судебного района Новгородской области от 31.10.2014 года дело № 1-45/2014, апелляционного постановления судьи </w:t>
      </w:r>
      <w:proofErr w:type="spellStart"/>
      <w:r w:rsidRPr="005F5C60">
        <w:rPr>
          <w:rFonts w:ascii="Times New Roman" w:eastAsia="Times New Roman" w:hAnsi="Times New Roman" w:cs="Times New Roman"/>
          <w:sz w:val="14"/>
          <w:szCs w:val="14"/>
        </w:rPr>
        <w:t>Окуловского</w:t>
      </w:r>
      <w:proofErr w:type="spellEnd"/>
      <w:r w:rsidRPr="005F5C60">
        <w:rPr>
          <w:rFonts w:ascii="Times New Roman" w:eastAsia="Times New Roman" w:hAnsi="Times New Roman" w:cs="Times New Roman"/>
          <w:sz w:val="14"/>
          <w:szCs w:val="14"/>
        </w:rPr>
        <w:t xml:space="preserve"> районного суда  от 20.01.2015 года дело  № 10-5/2015   Совет депутатов Новорахинского сельского поселения</w:t>
      </w:r>
    </w:p>
    <w:p w:rsidR="005F5C60" w:rsidRPr="005F5C60" w:rsidRDefault="005F5C60" w:rsidP="005F5C60">
      <w:pPr>
        <w:spacing w:after="0" w:line="240" w:lineRule="auto"/>
        <w:jc w:val="both"/>
        <w:rPr>
          <w:rFonts w:ascii="Times New Roman" w:eastAsia="Times New Roman" w:hAnsi="Times New Roman" w:cs="Times New Roman"/>
          <w:b/>
          <w:sz w:val="14"/>
          <w:szCs w:val="14"/>
        </w:rPr>
      </w:pPr>
      <w:r w:rsidRPr="005F5C60">
        <w:rPr>
          <w:rFonts w:ascii="Times New Roman" w:eastAsia="Times New Roman" w:hAnsi="Times New Roman" w:cs="Times New Roman"/>
          <w:b/>
          <w:sz w:val="14"/>
          <w:szCs w:val="14"/>
        </w:rPr>
        <w:t>РЕШИЛ:</w:t>
      </w:r>
    </w:p>
    <w:p w:rsidR="005F5C60" w:rsidRPr="005F5C60" w:rsidRDefault="005F5C60" w:rsidP="005F5C60">
      <w:pPr>
        <w:spacing w:after="0" w:line="240" w:lineRule="auto"/>
        <w:ind w:firstLine="708"/>
        <w:rPr>
          <w:rFonts w:ascii="Times New Roman" w:eastAsia="Times New Roman" w:hAnsi="Times New Roman" w:cs="Times New Roman"/>
          <w:sz w:val="14"/>
          <w:szCs w:val="14"/>
        </w:rPr>
      </w:pPr>
      <w:r w:rsidRPr="005F5C60">
        <w:rPr>
          <w:rFonts w:ascii="Times New Roman" w:eastAsia="Times New Roman" w:hAnsi="Times New Roman" w:cs="Times New Roman"/>
          <w:sz w:val="14"/>
          <w:szCs w:val="14"/>
        </w:rPr>
        <w:t xml:space="preserve">1.Полномочия депутата Совета депутатов  Новорахинского сельского поселения первого созыва </w:t>
      </w:r>
      <w:proofErr w:type="spellStart"/>
      <w:r w:rsidRPr="005F5C60">
        <w:rPr>
          <w:rFonts w:ascii="Times New Roman" w:eastAsia="Times New Roman" w:hAnsi="Times New Roman" w:cs="Times New Roman"/>
          <w:sz w:val="14"/>
          <w:szCs w:val="14"/>
        </w:rPr>
        <w:t>Молнара</w:t>
      </w:r>
      <w:proofErr w:type="spellEnd"/>
      <w:r w:rsidRPr="005F5C60">
        <w:rPr>
          <w:rFonts w:ascii="Times New Roman" w:eastAsia="Times New Roman" w:hAnsi="Times New Roman" w:cs="Times New Roman"/>
          <w:sz w:val="14"/>
          <w:szCs w:val="14"/>
        </w:rPr>
        <w:t xml:space="preserve"> Владимира Ильича считать  прекращёнными досрочно с 20 января 2015 года.</w:t>
      </w:r>
    </w:p>
    <w:p w:rsidR="005F5C60" w:rsidRPr="005F5C60" w:rsidRDefault="005F5C60" w:rsidP="005F5C60">
      <w:pPr>
        <w:spacing w:after="0" w:line="240" w:lineRule="auto"/>
        <w:jc w:val="both"/>
        <w:rPr>
          <w:rFonts w:ascii="Times New Roman" w:eastAsia="Times New Roman" w:hAnsi="Times New Roman" w:cs="Times New Roman"/>
          <w:sz w:val="14"/>
          <w:szCs w:val="14"/>
        </w:rPr>
      </w:pPr>
      <w:r w:rsidRPr="005F5C60">
        <w:rPr>
          <w:rFonts w:ascii="Times New Roman" w:eastAsia="Times New Roman" w:hAnsi="Times New Roman" w:cs="Times New Roman"/>
          <w:sz w:val="14"/>
          <w:szCs w:val="14"/>
        </w:rPr>
        <w:t xml:space="preserve">   </w:t>
      </w:r>
      <w:r w:rsidRPr="005F5C60">
        <w:rPr>
          <w:rFonts w:ascii="Times New Roman" w:eastAsia="Times New Roman" w:hAnsi="Times New Roman" w:cs="Times New Roman"/>
          <w:sz w:val="14"/>
          <w:szCs w:val="14"/>
        </w:rPr>
        <w:tab/>
        <w:t>2.Решение опубликовать в муниципальной  газете «Новорахинские вести» и на официальном сайте Администрации сельского поселения в информационно-телекоммуникационной сети «Интернет».</w:t>
      </w:r>
    </w:p>
    <w:p w:rsidR="005F5C60" w:rsidRPr="005F5C60" w:rsidRDefault="005F5C60" w:rsidP="005F5C60">
      <w:pPr>
        <w:spacing w:after="0" w:line="240" w:lineRule="auto"/>
        <w:jc w:val="right"/>
        <w:rPr>
          <w:rFonts w:ascii="Times New Roman" w:eastAsia="Times New Roman" w:hAnsi="Times New Roman" w:cs="Times New Roman"/>
          <w:i/>
          <w:sz w:val="14"/>
          <w:szCs w:val="14"/>
        </w:rPr>
      </w:pPr>
      <w:r w:rsidRPr="005F5C60">
        <w:rPr>
          <w:rFonts w:ascii="Times New Roman" w:eastAsia="Times New Roman" w:hAnsi="Times New Roman" w:cs="Times New Roman"/>
          <w:b/>
          <w:bCs/>
          <w:i/>
          <w:sz w:val="14"/>
          <w:szCs w:val="14"/>
        </w:rPr>
        <w:t>Глава поселения            Г. Н. Григорьев</w:t>
      </w:r>
    </w:p>
    <w:p w:rsidR="00073581" w:rsidRPr="00073581" w:rsidRDefault="00073581" w:rsidP="005F5C60">
      <w:pPr>
        <w:spacing w:after="0" w:line="240" w:lineRule="auto"/>
        <w:jc w:val="both"/>
        <w:rPr>
          <w:rFonts w:ascii="Times New Roman" w:eastAsia="Times New Roman" w:hAnsi="Times New Roman" w:cs="Times New Roman"/>
          <w:bCs/>
          <w:sz w:val="28"/>
          <w:szCs w:val="28"/>
        </w:rPr>
      </w:pPr>
    </w:p>
    <w:p w:rsidR="00073581" w:rsidRPr="00073581" w:rsidRDefault="00073581" w:rsidP="00073581">
      <w:pPr>
        <w:spacing w:after="0" w:line="240" w:lineRule="auto"/>
        <w:rPr>
          <w:rFonts w:ascii="Times New Roman" w:eastAsia="Times New Roman" w:hAnsi="Times New Roman" w:cs="Times New Roman"/>
          <w:b/>
          <w:bCs/>
          <w:sz w:val="28"/>
          <w:szCs w:val="28"/>
        </w:rPr>
      </w:pPr>
    </w:p>
    <w:p w:rsidR="00CC74F4" w:rsidRPr="00EF7AF3" w:rsidRDefault="00CC74F4" w:rsidP="00CC74F4">
      <w:pPr>
        <w:spacing w:after="0" w:line="240" w:lineRule="auto"/>
        <w:jc w:val="center"/>
        <w:rPr>
          <w:rFonts w:ascii="Times New Roman" w:eastAsia="Times New Roman" w:hAnsi="Times New Roman" w:cs="Times New Roman"/>
          <w:sz w:val="16"/>
          <w:szCs w:val="16"/>
        </w:rPr>
      </w:pPr>
    </w:p>
    <w:p w:rsidR="0054436B" w:rsidRPr="00A73A95" w:rsidRDefault="0054436B" w:rsidP="00CA01A3">
      <w:pPr>
        <w:spacing w:after="0" w:line="240" w:lineRule="auto"/>
        <w:rPr>
          <w:rFonts w:ascii="Times New Roman" w:eastAsia="Times New Roman" w:hAnsi="Times New Roman" w:cs="Times New Roman"/>
          <w:bCs/>
          <w:i/>
          <w:sz w:val="13"/>
          <w:szCs w:val="13"/>
          <w:lang w:eastAsia="en-US"/>
        </w:rPr>
      </w:pPr>
    </w:p>
    <w:tbl>
      <w:tblPr>
        <w:tblW w:w="10460" w:type="dxa"/>
        <w:tblInd w:w="-34" w:type="dxa"/>
        <w:tblBorders>
          <w:top w:val="single" w:sz="4" w:space="0" w:color="auto"/>
          <w:bottom w:val="single" w:sz="4" w:space="0" w:color="auto"/>
        </w:tblBorders>
        <w:tblLook w:val="04A0" w:firstRow="1" w:lastRow="0" w:firstColumn="1" w:lastColumn="0" w:noHBand="0" w:noVBand="1"/>
      </w:tblPr>
      <w:tblGrid>
        <w:gridCol w:w="4155"/>
        <w:gridCol w:w="2436"/>
        <w:gridCol w:w="3869"/>
      </w:tblGrid>
      <w:tr w:rsidR="00F77677" w:rsidRPr="00F77677" w:rsidTr="00834CDB">
        <w:trPr>
          <w:trHeight w:val="1766"/>
        </w:trPr>
        <w:tc>
          <w:tcPr>
            <w:tcW w:w="4155" w:type="dxa"/>
            <w:tcBorders>
              <w:top w:val="single" w:sz="4" w:space="0" w:color="auto"/>
              <w:left w:val="nil"/>
              <w:bottom w:val="single" w:sz="4" w:space="0" w:color="auto"/>
              <w:right w:val="nil"/>
            </w:tcBorders>
          </w:tcPr>
          <w:p w:rsidR="00F77677" w:rsidRPr="00505837" w:rsidRDefault="00F77677" w:rsidP="00F77677">
            <w:pPr>
              <w:spacing w:after="0"/>
              <w:jc w:val="center"/>
              <w:rPr>
                <w:rFonts w:ascii="Times New Roman" w:eastAsia="Times New Roman" w:hAnsi="Times New Roman" w:cs="Times New Roman"/>
                <w:bCs/>
                <w:smallCaps/>
                <w:spacing w:val="5"/>
                <w:sz w:val="18"/>
                <w:szCs w:val="18"/>
              </w:rPr>
            </w:pPr>
            <w:r w:rsidRPr="00505837">
              <w:rPr>
                <w:rFonts w:ascii="Times New Roman" w:eastAsia="Times New Roman" w:hAnsi="Times New Roman" w:cs="Times New Roman"/>
                <w:bCs/>
                <w:smallCaps/>
                <w:spacing w:val="5"/>
                <w:sz w:val="12"/>
                <w:szCs w:val="12"/>
              </w:rPr>
              <w:t xml:space="preserve">Муниципальная газета   </w:t>
            </w:r>
            <w:r w:rsidRPr="00505837">
              <w:rPr>
                <w:rFonts w:ascii="Times New Roman" w:eastAsia="Times New Roman" w:hAnsi="Times New Roman" w:cs="Times New Roman"/>
                <w:bCs/>
                <w:smallCaps/>
                <w:spacing w:val="5"/>
                <w:sz w:val="18"/>
                <w:szCs w:val="18"/>
              </w:rPr>
              <w:t>«Новорахинские вести»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Учредитель:</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соучредитель:</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tc>
        <w:tc>
          <w:tcPr>
            <w:tcW w:w="2436" w:type="dxa"/>
            <w:tcBorders>
              <w:top w:val="single" w:sz="4" w:space="0" w:color="auto"/>
              <w:left w:val="nil"/>
              <w:bottom w:val="single" w:sz="4" w:space="0" w:color="auto"/>
              <w:right w:val="nil"/>
            </w:tcBorders>
          </w:tcPr>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адрес  издателя и редакции: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p w:rsidR="00F77677" w:rsidRPr="00505837" w:rsidRDefault="00F77677" w:rsidP="00F77677">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u w:val="single"/>
              </w:rPr>
              <w:t>телефон: (</w:t>
            </w:r>
            <w:r w:rsidRPr="00505837">
              <w:rPr>
                <w:rFonts w:ascii="Times New Roman" w:eastAsia="Times New Roman" w:hAnsi="Times New Roman" w:cs="Times New Roman"/>
                <w:sz w:val="16"/>
                <w:szCs w:val="16"/>
              </w:rPr>
              <w:t>8 81659) 51-236,</w:t>
            </w:r>
          </w:p>
          <w:p w:rsidR="00F77677" w:rsidRPr="00505837" w:rsidRDefault="00F77677" w:rsidP="00F77677">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rPr>
              <w:t>факс (8-81659) 51-295</w:t>
            </w:r>
          </w:p>
          <w:p w:rsidR="00F77677" w:rsidRPr="00505837" w:rsidRDefault="00F57C1F" w:rsidP="00F77677">
            <w:pPr>
              <w:spacing w:after="0"/>
              <w:jc w:val="center"/>
              <w:rPr>
                <w:rFonts w:ascii="Times New Roman" w:eastAsia="Times New Roman" w:hAnsi="Times New Roman" w:cs="Times New Roman"/>
                <w:sz w:val="18"/>
                <w:szCs w:val="18"/>
              </w:rPr>
            </w:pPr>
            <w:hyperlink r:id="rId11" w:history="1">
              <w:r w:rsidR="00F77677" w:rsidRPr="00505837">
                <w:rPr>
                  <w:rFonts w:ascii="Times New Roman" w:eastAsia="Times New Roman" w:hAnsi="Times New Roman" w:cs="Times New Roman"/>
                  <w:color w:val="0000FF"/>
                  <w:sz w:val="18"/>
                  <w:szCs w:val="18"/>
                  <w:u w:val="single"/>
                  <w:lang w:val="en-US"/>
                </w:rPr>
                <w:t>adm</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novrahino</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mail</w:t>
              </w:r>
              <w:r w:rsidR="00F77677" w:rsidRPr="00505837">
                <w:rPr>
                  <w:rFonts w:ascii="Times New Roman" w:eastAsia="Times New Roman" w:hAnsi="Times New Roman" w:cs="Times New Roman"/>
                  <w:color w:val="0000FF"/>
                  <w:sz w:val="18"/>
                  <w:szCs w:val="18"/>
                  <w:u w:val="single"/>
                </w:rPr>
                <w:t>.</w:t>
              </w:r>
              <w:proofErr w:type="spellStart"/>
              <w:r w:rsidR="00F77677" w:rsidRPr="00505837">
                <w:rPr>
                  <w:rFonts w:ascii="Times New Roman" w:eastAsia="Times New Roman" w:hAnsi="Times New Roman" w:cs="Times New Roman"/>
                  <w:color w:val="0000FF"/>
                  <w:sz w:val="18"/>
                  <w:szCs w:val="18"/>
                  <w:u w:val="single"/>
                  <w:lang w:val="en-US"/>
                </w:rPr>
                <w:t>ru</w:t>
              </w:r>
              <w:proofErr w:type="spellEnd"/>
            </w:hyperlink>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Главный редактор Г.Н. Григорьев</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Верстка, дизайн</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С.В. Серёгина</w:t>
            </w:r>
          </w:p>
        </w:tc>
        <w:tc>
          <w:tcPr>
            <w:tcW w:w="3869" w:type="dxa"/>
            <w:tcBorders>
              <w:top w:val="single" w:sz="4" w:space="0" w:color="auto"/>
              <w:left w:val="nil"/>
              <w:bottom w:val="single" w:sz="4" w:space="0" w:color="auto"/>
              <w:right w:val="nil"/>
            </w:tcBorders>
            <w:hideMark/>
          </w:tcPr>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выходит по мере необходимости.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тираж  30 экз.</w:t>
            </w:r>
          </w:p>
          <w:p w:rsidR="00F77677" w:rsidRPr="00505837" w:rsidRDefault="00366F10" w:rsidP="00F77677">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подписано в печать 24</w:t>
            </w:r>
            <w:r w:rsidR="00A8084C">
              <w:rPr>
                <w:rFonts w:ascii="Times New Roman" w:eastAsia="Times New Roman" w:hAnsi="Times New Roman" w:cs="Times New Roman"/>
                <w:bCs/>
                <w:smallCaps/>
                <w:spacing w:val="5"/>
                <w:sz w:val="12"/>
                <w:szCs w:val="12"/>
              </w:rPr>
              <w:t>.03</w:t>
            </w:r>
            <w:r w:rsidR="002025A5">
              <w:rPr>
                <w:rFonts w:ascii="Times New Roman" w:eastAsia="Times New Roman" w:hAnsi="Times New Roman" w:cs="Times New Roman"/>
                <w:bCs/>
                <w:smallCaps/>
                <w:spacing w:val="5"/>
                <w:sz w:val="12"/>
                <w:szCs w:val="12"/>
              </w:rPr>
              <w:t>.2015</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п</w:t>
            </w:r>
            <w:r w:rsidR="002025A5">
              <w:rPr>
                <w:rFonts w:ascii="Times New Roman" w:eastAsia="Times New Roman" w:hAnsi="Times New Roman" w:cs="Times New Roman"/>
                <w:bCs/>
                <w:smallCaps/>
                <w:spacing w:val="5"/>
                <w:sz w:val="12"/>
                <w:szCs w:val="12"/>
              </w:rPr>
              <w:t xml:space="preserve">о графику </w:t>
            </w:r>
            <w:proofErr w:type="gramStart"/>
            <w:r w:rsidR="002025A5">
              <w:rPr>
                <w:rFonts w:ascii="Times New Roman" w:eastAsia="Times New Roman" w:hAnsi="Times New Roman" w:cs="Times New Roman"/>
                <w:bCs/>
                <w:smallCaps/>
                <w:spacing w:val="5"/>
                <w:sz w:val="12"/>
                <w:szCs w:val="12"/>
              </w:rPr>
              <w:t xml:space="preserve">( </w:t>
            </w:r>
            <w:proofErr w:type="gramEnd"/>
            <w:r w:rsidR="002025A5">
              <w:rPr>
                <w:rFonts w:ascii="Times New Roman" w:eastAsia="Times New Roman" w:hAnsi="Times New Roman" w:cs="Times New Roman"/>
                <w:bCs/>
                <w:smallCaps/>
                <w:spacing w:val="5"/>
                <w:sz w:val="12"/>
                <w:szCs w:val="12"/>
              </w:rPr>
              <w:t>12.00), по факту (12</w:t>
            </w:r>
            <w:r w:rsidRPr="00505837">
              <w:rPr>
                <w:rFonts w:ascii="Times New Roman" w:eastAsia="Times New Roman" w:hAnsi="Times New Roman" w:cs="Times New Roman"/>
                <w:bCs/>
                <w:smallCaps/>
                <w:spacing w:val="5"/>
                <w:sz w:val="12"/>
                <w:szCs w:val="12"/>
              </w:rPr>
              <w:t>.00)</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цена « бесплатно»</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505837">
              <w:rPr>
                <w:rFonts w:ascii="Times New Roman" w:eastAsia="Times New Roman" w:hAnsi="Times New Roman" w:cs="Times New Roman"/>
                <w:bCs/>
                <w:smallCaps/>
                <w:spacing w:val="5"/>
                <w:sz w:val="12"/>
                <w:szCs w:val="12"/>
              </w:rPr>
              <w:t>ии и её</w:t>
            </w:r>
            <w:proofErr w:type="gramEnd"/>
            <w:r w:rsidRPr="00505837">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F77677">
        <w:rPr>
          <w:rFonts w:ascii="Calibri" w:eastAsia="Times New Roman" w:hAnsi="Calibri" w:cs="Times New Roman"/>
          <w:u w:val="double"/>
        </w:rPr>
        <w:t>__________________________________________________________________________________________</w:t>
      </w:r>
    </w:p>
    <w:sectPr w:rsidR="00F77677" w:rsidRPr="00C95DE9" w:rsidSect="004A38A4">
      <w:type w:val="continuous"/>
      <w:pgSz w:w="11906" w:h="16838"/>
      <w:pgMar w:top="851" w:right="56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1F" w:rsidRDefault="00F57C1F" w:rsidP="00F24507">
      <w:pPr>
        <w:pStyle w:val="aa"/>
      </w:pPr>
      <w:r>
        <w:separator/>
      </w:r>
    </w:p>
  </w:endnote>
  <w:endnote w:type="continuationSeparator" w:id="0">
    <w:p w:rsidR="00F57C1F" w:rsidRDefault="00F57C1F"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1F" w:rsidRDefault="00F57C1F" w:rsidP="00F24507">
      <w:pPr>
        <w:pStyle w:val="aa"/>
      </w:pPr>
      <w:r>
        <w:separator/>
      </w:r>
    </w:p>
  </w:footnote>
  <w:footnote w:type="continuationSeparator" w:id="0">
    <w:p w:rsidR="00F57C1F" w:rsidRDefault="00F57C1F"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53313824"/>
    <w:multiLevelType w:val="singleLevel"/>
    <w:tmpl w:val="148A3A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3">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20727"/>
    <w:rsid w:val="0002179F"/>
    <w:rsid w:val="00025C0A"/>
    <w:rsid w:val="000352D2"/>
    <w:rsid w:val="00041B2E"/>
    <w:rsid w:val="00041E7A"/>
    <w:rsid w:val="0004327E"/>
    <w:rsid w:val="000450CD"/>
    <w:rsid w:val="00046676"/>
    <w:rsid w:val="000474E0"/>
    <w:rsid w:val="000517B8"/>
    <w:rsid w:val="00052E60"/>
    <w:rsid w:val="000554D7"/>
    <w:rsid w:val="00066136"/>
    <w:rsid w:val="000733CF"/>
    <w:rsid w:val="00073581"/>
    <w:rsid w:val="00073913"/>
    <w:rsid w:val="00082859"/>
    <w:rsid w:val="000860B5"/>
    <w:rsid w:val="00090755"/>
    <w:rsid w:val="000A0648"/>
    <w:rsid w:val="000A0AC2"/>
    <w:rsid w:val="000A3B69"/>
    <w:rsid w:val="000A7B03"/>
    <w:rsid w:val="000B0CAB"/>
    <w:rsid w:val="000B192B"/>
    <w:rsid w:val="000B4781"/>
    <w:rsid w:val="000B6762"/>
    <w:rsid w:val="000C025E"/>
    <w:rsid w:val="000C06A6"/>
    <w:rsid w:val="000D2D74"/>
    <w:rsid w:val="000E1458"/>
    <w:rsid w:val="000E3124"/>
    <w:rsid w:val="000F006A"/>
    <w:rsid w:val="000F0D7D"/>
    <w:rsid w:val="000F3FDB"/>
    <w:rsid w:val="000F554E"/>
    <w:rsid w:val="00114F50"/>
    <w:rsid w:val="001153A3"/>
    <w:rsid w:val="001215C9"/>
    <w:rsid w:val="00125F21"/>
    <w:rsid w:val="00140BF5"/>
    <w:rsid w:val="00142D8C"/>
    <w:rsid w:val="00146E02"/>
    <w:rsid w:val="00147295"/>
    <w:rsid w:val="0015410C"/>
    <w:rsid w:val="00155BA0"/>
    <w:rsid w:val="00156440"/>
    <w:rsid w:val="00164C3E"/>
    <w:rsid w:val="001672A8"/>
    <w:rsid w:val="00167793"/>
    <w:rsid w:val="001753B3"/>
    <w:rsid w:val="00176344"/>
    <w:rsid w:val="00177C2D"/>
    <w:rsid w:val="00195CC5"/>
    <w:rsid w:val="001A3CA1"/>
    <w:rsid w:val="001A40C3"/>
    <w:rsid w:val="001A57EB"/>
    <w:rsid w:val="001B2524"/>
    <w:rsid w:val="001B65C4"/>
    <w:rsid w:val="001B6E35"/>
    <w:rsid w:val="001B716B"/>
    <w:rsid w:val="001C0CF4"/>
    <w:rsid w:val="001C27D4"/>
    <w:rsid w:val="001C73F2"/>
    <w:rsid w:val="001D2A92"/>
    <w:rsid w:val="001D2DF4"/>
    <w:rsid w:val="001D355B"/>
    <w:rsid w:val="001D54F7"/>
    <w:rsid w:val="001E43E6"/>
    <w:rsid w:val="001F0EFA"/>
    <w:rsid w:val="001F1394"/>
    <w:rsid w:val="001F16C8"/>
    <w:rsid w:val="001F6F95"/>
    <w:rsid w:val="00200019"/>
    <w:rsid w:val="002008DB"/>
    <w:rsid w:val="002025A5"/>
    <w:rsid w:val="00202FAE"/>
    <w:rsid w:val="00206FFA"/>
    <w:rsid w:val="00207303"/>
    <w:rsid w:val="00211AE2"/>
    <w:rsid w:val="00211E2E"/>
    <w:rsid w:val="002134F7"/>
    <w:rsid w:val="0021503E"/>
    <w:rsid w:val="00215E2C"/>
    <w:rsid w:val="0022249A"/>
    <w:rsid w:val="0022721C"/>
    <w:rsid w:val="00227285"/>
    <w:rsid w:val="00227CA5"/>
    <w:rsid w:val="00232BB9"/>
    <w:rsid w:val="00237131"/>
    <w:rsid w:val="00241EE1"/>
    <w:rsid w:val="00245979"/>
    <w:rsid w:val="00247F5B"/>
    <w:rsid w:val="002572DB"/>
    <w:rsid w:val="00260182"/>
    <w:rsid w:val="002618BD"/>
    <w:rsid w:val="00266949"/>
    <w:rsid w:val="0027054B"/>
    <w:rsid w:val="002744C8"/>
    <w:rsid w:val="002764F3"/>
    <w:rsid w:val="00283CAD"/>
    <w:rsid w:val="0029068B"/>
    <w:rsid w:val="00292DC8"/>
    <w:rsid w:val="00294B69"/>
    <w:rsid w:val="002955CA"/>
    <w:rsid w:val="002A523D"/>
    <w:rsid w:val="002A6D89"/>
    <w:rsid w:val="002B3FB2"/>
    <w:rsid w:val="002B45C5"/>
    <w:rsid w:val="002B626A"/>
    <w:rsid w:val="002C02AB"/>
    <w:rsid w:val="002C18AF"/>
    <w:rsid w:val="002C1EBE"/>
    <w:rsid w:val="002D249E"/>
    <w:rsid w:val="002D2A1D"/>
    <w:rsid w:val="002D3AA3"/>
    <w:rsid w:val="002D4578"/>
    <w:rsid w:val="002D5111"/>
    <w:rsid w:val="002D5CE2"/>
    <w:rsid w:val="002D752F"/>
    <w:rsid w:val="002E16FD"/>
    <w:rsid w:val="002E39D2"/>
    <w:rsid w:val="002F4D92"/>
    <w:rsid w:val="002F7376"/>
    <w:rsid w:val="0030147A"/>
    <w:rsid w:val="0030232B"/>
    <w:rsid w:val="00302730"/>
    <w:rsid w:val="00303E9B"/>
    <w:rsid w:val="0030542F"/>
    <w:rsid w:val="003062D6"/>
    <w:rsid w:val="00306E3F"/>
    <w:rsid w:val="0031037B"/>
    <w:rsid w:val="0031052E"/>
    <w:rsid w:val="00317913"/>
    <w:rsid w:val="00320505"/>
    <w:rsid w:val="00321F85"/>
    <w:rsid w:val="00322642"/>
    <w:rsid w:val="0032460E"/>
    <w:rsid w:val="00325664"/>
    <w:rsid w:val="003342B6"/>
    <w:rsid w:val="0034134C"/>
    <w:rsid w:val="00346F23"/>
    <w:rsid w:val="003516EC"/>
    <w:rsid w:val="00366F10"/>
    <w:rsid w:val="00373139"/>
    <w:rsid w:val="00374727"/>
    <w:rsid w:val="003827D7"/>
    <w:rsid w:val="00383955"/>
    <w:rsid w:val="0038727A"/>
    <w:rsid w:val="00390429"/>
    <w:rsid w:val="003947D4"/>
    <w:rsid w:val="00396F44"/>
    <w:rsid w:val="003A0352"/>
    <w:rsid w:val="003A16FF"/>
    <w:rsid w:val="003B3CA7"/>
    <w:rsid w:val="003C3699"/>
    <w:rsid w:val="003C5C0D"/>
    <w:rsid w:val="003D54A6"/>
    <w:rsid w:val="003D753A"/>
    <w:rsid w:val="003D7F71"/>
    <w:rsid w:val="003F42C7"/>
    <w:rsid w:val="003F7B6D"/>
    <w:rsid w:val="00401CCE"/>
    <w:rsid w:val="004022E8"/>
    <w:rsid w:val="0040371D"/>
    <w:rsid w:val="00412871"/>
    <w:rsid w:val="00413E8F"/>
    <w:rsid w:val="00420752"/>
    <w:rsid w:val="00423059"/>
    <w:rsid w:val="00423A59"/>
    <w:rsid w:val="004244C7"/>
    <w:rsid w:val="004258B2"/>
    <w:rsid w:val="00427457"/>
    <w:rsid w:val="00440FA1"/>
    <w:rsid w:val="00440FCF"/>
    <w:rsid w:val="00441F4A"/>
    <w:rsid w:val="004459FD"/>
    <w:rsid w:val="00447509"/>
    <w:rsid w:val="00447B26"/>
    <w:rsid w:val="00451A20"/>
    <w:rsid w:val="00455E5D"/>
    <w:rsid w:val="00462084"/>
    <w:rsid w:val="00463948"/>
    <w:rsid w:val="00466B4F"/>
    <w:rsid w:val="00473269"/>
    <w:rsid w:val="00475936"/>
    <w:rsid w:val="00480653"/>
    <w:rsid w:val="004823CA"/>
    <w:rsid w:val="0048260B"/>
    <w:rsid w:val="004836BA"/>
    <w:rsid w:val="00484BE7"/>
    <w:rsid w:val="004855B7"/>
    <w:rsid w:val="004933AC"/>
    <w:rsid w:val="00494D4F"/>
    <w:rsid w:val="004A35FD"/>
    <w:rsid w:val="004A38A4"/>
    <w:rsid w:val="004A4D55"/>
    <w:rsid w:val="004B141D"/>
    <w:rsid w:val="004B3537"/>
    <w:rsid w:val="004B4AF0"/>
    <w:rsid w:val="004C70C8"/>
    <w:rsid w:val="004D3E73"/>
    <w:rsid w:val="004E4B01"/>
    <w:rsid w:val="004F0D40"/>
    <w:rsid w:val="004F2A4F"/>
    <w:rsid w:val="00501ED2"/>
    <w:rsid w:val="00505837"/>
    <w:rsid w:val="00505B95"/>
    <w:rsid w:val="00523149"/>
    <w:rsid w:val="00526CA2"/>
    <w:rsid w:val="0054436B"/>
    <w:rsid w:val="00547C13"/>
    <w:rsid w:val="00556429"/>
    <w:rsid w:val="00560057"/>
    <w:rsid w:val="00563E56"/>
    <w:rsid w:val="0057028E"/>
    <w:rsid w:val="00570DC3"/>
    <w:rsid w:val="005821B7"/>
    <w:rsid w:val="005864E8"/>
    <w:rsid w:val="00595BBC"/>
    <w:rsid w:val="005A03C8"/>
    <w:rsid w:val="005A3F4B"/>
    <w:rsid w:val="005B08BD"/>
    <w:rsid w:val="005B5B5E"/>
    <w:rsid w:val="005B6CDD"/>
    <w:rsid w:val="005B7419"/>
    <w:rsid w:val="005C2BCC"/>
    <w:rsid w:val="005C2ED5"/>
    <w:rsid w:val="005C439F"/>
    <w:rsid w:val="005D4BE4"/>
    <w:rsid w:val="005D5492"/>
    <w:rsid w:val="005D5F54"/>
    <w:rsid w:val="005D67AF"/>
    <w:rsid w:val="005E0E5D"/>
    <w:rsid w:val="005E11AF"/>
    <w:rsid w:val="005E1DAC"/>
    <w:rsid w:val="005E249C"/>
    <w:rsid w:val="005F2974"/>
    <w:rsid w:val="005F32A8"/>
    <w:rsid w:val="005F5C60"/>
    <w:rsid w:val="005F5CC8"/>
    <w:rsid w:val="00603116"/>
    <w:rsid w:val="00615664"/>
    <w:rsid w:val="00615982"/>
    <w:rsid w:val="00616437"/>
    <w:rsid w:val="00617AFD"/>
    <w:rsid w:val="006213DE"/>
    <w:rsid w:val="00624685"/>
    <w:rsid w:val="0063015D"/>
    <w:rsid w:val="00631725"/>
    <w:rsid w:val="00640FB7"/>
    <w:rsid w:val="0064535D"/>
    <w:rsid w:val="006513FB"/>
    <w:rsid w:val="00651666"/>
    <w:rsid w:val="00653252"/>
    <w:rsid w:val="00655482"/>
    <w:rsid w:val="0065739B"/>
    <w:rsid w:val="0066669F"/>
    <w:rsid w:val="00666770"/>
    <w:rsid w:val="00672072"/>
    <w:rsid w:val="00674727"/>
    <w:rsid w:val="00680251"/>
    <w:rsid w:val="00681CC9"/>
    <w:rsid w:val="006838FE"/>
    <w:rsid w:val="0068406E"/>
    <w:rsid w:val="006919D9"/>
    <w:rsid w:val="0069444E"/>
    <w:rsid w:val="00694804"/>
    <w:rsid w:val="00696137"/>
    <w:rsid w:val="006A376E"/>
    <w:rsid w:val="006B0B23"/>
    <w:rsid w:val="006B24A2"/>
    <w:rsid w:val="006B4B02"/>
    <w:rsid w:val="006B60BB"/>
    <w:rsid w:val="006B7709"/>
    <w:rsid w:val="006C0394"/>
    <w:rsid w:val="006C5CF7"/>
    <w:rsid w:val="006D2004"/>
    <w:rsid w:val="006D319D"/>
    <w:rsid w:val="006D5DBF"/>
    <w:rsid w:val="006D666E"/>
    <w:rsid w:val="006E104A"/>
    <w:rsid w:val="006E1ED8"/>
    <w:rsid w:val="006E6150"/>
    <w:rsid w:val="006F1A56"/>
    <w:rsid w:val="006F7316"/>
    <w:rsid w:val="0070059A"/>
    <w:rsid w:val="00704DED"/>
    <w:rsid w:val="007057FF"/>
    <w:rsid w:val="007144F0"/>
    <w:rsid w:val="00720569"/>
    <w:rsid w:val="00723B7E"/>
    <w:rsid w:val="007307B0"/>
    <w:rsid w:val="00737232"/>
    <w:rsid w:val="00742A8B"/>
    <w:rsid w:val="00743D72"/>
    <w:rsid w:val="007548F7"/>
    <w:rsid w:val="00756E85"/>
    <w:rsid w:val="00760536"/>
    <w:rsid w:val="007625AF"/>
    <w:rsid w:val="007635FC"/>
    <w:rsid w:val="00777EB7"/>
    <w:rsid w:val="00780CEA"/>
    <w:rsid w:val="00785A09"/>
    <w:rsid w:val="00791F94"/>
    <w:rsid w:val="0079284A"/>
    <w:rsid w:val="007932C5"/>
    <w:rsid w:val="007A5315"/>
    <w:rsid w:val="007A6000"/>
    <w:rsid w:val="007A714E"/>
    <w:rsid w:val="007A7246"/>
    <w:rsid w:val="007A7330"/>
    <w:rsid w:val="007B0AD3"/>
    <w:rsid w:val="007B279C"/>
    <w:rsid w:val="007B79C7"/>
    <w:rsid w:val="007C0C6D"/>
    <w:rsid w:val="007C32E0"/>
    <w:rsid w:val="007C5F0F"/>
    <w:rsid w:val="007C60FE"/>
    <w:rsid w:val="007D35AB"/>
    <w:rsid w:val="007D7CD6"/>
    <w:rsid w:val="007E3B8D"/>
    <w:rsid w:val="007E5631"/>
    <w:rsid w:val="007E56A8"/>
    <w:rsid w:val="007F31B4"/>
    <w:rsid w:val="007F5B89"/>
    <w:rsid w:val="00803215"/>
    <w:rsid w:val="00804C68"/>
    <w:rsid w:val="00811F7E"/>
    <w:rsid w:val="00815E6D"/>
    <w:rsid w:val="00823819"/>
    <w:rsid w:val="00823E40"/>
    <w:rsid w:val="008242DA"/>
    <w:rsid w:val="0082527F"/>
    <w:rsid w:val="00830165"/>
    <w:rsid w:val="00830EB7"/>
    <w:rsid w:val="00834CDB"/>
    <w:rsid w:val="0083582F"/>
    <w:rsid w:val="00843547"/>
    <w:rsid w:val="00843768"/>
    <w:rsid w:val="00843779"/>
    <w:rsid w:val="00844F77"/>
    <w:rsid w:val="00847508"/>
    <w:rsid w:val="0084788D"/>
    <w:rsid w:val="008505A1"/>
    <w:rsid w:val="00850601"/>
    <w:rsid w:val="00853040"/>
    <w:rsid w:val="008535D0"/>
    <w:rsid w:val="00857C2B"/>
    <w:rsid w:val="00860A0F"/>
    <w:rsid w:val="00864C7C"/>
    <w:rsid w:val="00875F8D"/>
    <w:rsid w:val="00880A06"/>
    <w:rsid w:val="0088217C"/>
    <w:rsid w:val="008931A9"/>
    <w:rsid w:val="00893938"/>
    <w:rsid w:val="00894D20"/>
    <w:rsid w:val="00895306"/>
    <w:rsid w:val="00897333"/>
    <w:rsid w:val="008A5558"/>
    <w:rsid w:val="008A6F3B"/>
    <w:rsid w:val="008B0E3E"/>
    <w:rsid w:val="008B4CE8"/>
    <w:rsid w:val="008C2B8E"/>
    <w:rsid w:val="008C3C2E"/>
    <w:rsid w:val="008C4E01"/>
    <w:rsid w:val="008C6234"/>
    <w:rsid w:val="008C7D3A"/>
    <w:rsid w:val="008C7EC2"/>
    <w:rsid w:val="008D26FF"/>
    <w:rsid w:val="008D4FDA"/>
    <w:rsid w:val="008E2FFC"/>
    <w:rsid w:val="008E4C92"/>
    <w:rsid w:val="008E4F8D"/>
    <w:rsid w:val="008F4806"/>
    <w:rsid w:val="008F4DBA"/>
    <w:rsid w:val="00903EA5"/>
    <w:rsid w:val="00905D5D"/>
    <w:rsid w:val="009118AE"/>
    <w:rsid w:val="00914E40"/>
    <w:rsid w:val="00920B14"/>
    <w:rsid w:val="009250CB"/>
    <w:rsid w:val="00927922"/>
    <w:rsid w:val="00937FF9"/>
    <w:rsid w:val="009405BA"/>
    <w:rsid w:val="009437EB"/>
    <w:rsid w:val="009515F7"/>
    <w:rsid w:val="009579D0"/>
    <w:rsid w:val="0097280A"/>
    <w:rsid w:val="00975272"/>
    <w:rsid w:val="009753DB"/>
    <w:rsid w:val="009755A0"/>
    <w:rsid w:val="009803D0"/>
    <w:rsid w:val="00983AE6"/>
    <w:rsid w:val="00983FB5"/>
    <w:rsid w:val="00986B51"/>
    <w:rsid w:val="009A1446"/>
    <w:rsid w:val="009A1F35"/>
    <w:rsid w:val="009A2352"/>
    <w:rsid w:val="009B0073"/>
    <w:rsid w:val="009B6B2B"/>
    <w:rsid w:val="009B6C62"/>
    <w:rsid w:val="009B7C26"/>
    <w:rsid w:val="009C203B"/>
    <w:rsid w:val="009C33D4"/>
    <w:rsid w:val="009C42FC"/>
    <w:rsid w:val="009C58EF"/>
    <w:rsid w:val="009E0ACA"/>
    <w:rsid w:val="009E0C24"/>
    <w:rsid w:val="009E0F48"/>
    <w:rsid w:val="009E2EB9"/>
    <w:rsid w:val="009E4E4C"/>
    <w:rsid w:val="009E62DD"/>
    <w:rsid w:val="00A022F5"/>
    <w:rsid w:val="00A027D9"/>
    <w:rsid w:val="00A06D52"/>
    <w:rsid w:val="00A10171"/>
    <w:rsid w:val="00A11A07"/>
    <w:rsid w:val="00A12260"/>
    <w:rsid w:val="00A13BC8"/>
    <w:rsid w:val="00A14975"/>
    <w:rsid w:val="00A15A23"/>
    <w:rsid w:val="00A17277"/>
    <w:rsid w:val="00A25D7B"/>
    <w:rsid w:val="00A40C44"/>
    <w:rsid w:val="00A4768B"/>
    <w:rsid w:val="00A476D0"/>
    <w:rsid w:val="00A51422"/>
    <w:rsid w:val="00A54707"/>
    <w:rsid w:val="00A56232"/>
    <w:rsid w:val="00A57941"/>
    <w:rsid w:val="00A61CE0"/>
    <w:rsid w:val="00A64554"/>
    <w:rsid w:val="00A67B18"/>
    <w:rsid w:val="00A70714"/>
    <w:rsid w:val="00A70EF3"/>
    <w:rsid w:val="00A73A95"/>
    <w:rsid w:val="00A74AB5"/>
    <w:rsid w:val="00A74F0E"/>
    <w:rsid w:val="00A75BC4"/>
    <w:rsid w:val="00A770F5"/>
    <w:rsid w:val="00A80049"/>
    <w:rsid w:val="00A8084C"/>
    <w:rsid w:val="00A82665"/>
    <w:rsid w:val="00A831A1"/>
    <w:rsid w:val="00A83DE9"/>
    <w:rsid w:val="00A9134F"/>
    <w:rsid w:val="00A91BA3"/>
    <w:rsid w:val="00AB37A9"/>
    <w:rsid w:val="00AC17C5"/>
    <w:rsid w:val="00AC7866"/>
    <w:rsid w:val="00AD0632"/>
    <w:rsid w:val="00AD11D4"/>
    <w:rsid w:val="00AD17CA"/>
    <w:rsid w:val="00AE0F29"/>
    <w:rsid w:val="00AE1EB5"/>
    <w:rsid w:val="00AE7A10"/>
    <w:rsid w:val="00AF0BA5"/>
    <w:rsid w:val="00AF3E82"/>
    <w:rsid w:val="00AF5AEB"/>
    <w:rsid w:val="00B01767"/>
    <w:rsid w:val="00B11F2A"/>
    <w:rsid w:val="00B13094"/>
    <w:rsid w:val="00B20A66"/>
    <w:rsid w:val="00B22A40"/>
    <w:rsid w:val="00B2368A"/>
    <w:rsid w:val="00B31507"/>
    <w:rsid w:val="00B354C2"/>
    <w:rsid w:val="00B362A1"/>
    <w:rsid w:val="00B40702"/>
    <w:rsid w:val="00B42A31"/>
    <w:rsid w:val="00B43E3A"/>
    <w:rsid w:val="00B44290"/>
    <w:rsid w:val="00B44AA7"/>
    <w:rsid w:val="00B4719F"/>
    <w:rsid w:val="00B47F9C"/>
    <w:rsid w:val="00B553B5"/>
    <w:rsid w:val="00B60D15"/>
    <w:rsid w:val="00B65AD9"/>
    <w:rsid w:val="00B70D81"/>
    <w:rsid w:val="00B71EE4"/>
    <w:rsid w:val="00B744E0"/>
    <w:rsid w:val="00B7496D"/>
    <w:rsid w:val="00B85636"/>
    <w:rsid w:val="00B8575C"/>
    <w:rsid w:val="00B920A9"/>
    <w:rsid w:val="00B94AD5"/>
    <w:rsid w:val="00B968EC"/>
    <w:rsid w:val="00BA0F25"/>
    <w:rsid w:val="00BA23FA"/>
    <w:rsid w:val="00BA4CB5"/>
    <w:rsid w:val="00BA71D1"/>
    <w:rsid w:val="00BB1B48"/>
    <w:rsid w:val="00BB3488"/>
    <w:rsid w:val="00BC2748"/>
    <w:rsid w:val="00BC3AB5"/>
    <w:rsid w:val="00BC45F2"/>
    <w:rsid w:val="00BC5FAF"/>
    <w:rsid w:val="00BD484B"/>
    <w:rsid w:val="00BE055E"/>
    <w:rsid w:val="00BE07D4"/>
    <w:rsid w:val="00BE3764"/>
    <w:rsid w:val="00BE523A"/>
    <w:rsid w:val="00BF4C95"/>
    <w:rsid w:val="00C01A65"/>
    <w:rsid w:val="00C028BA"/>
    <w:rsid w:val="00C0629F"/>
    <w:rsid w:val="00C07463"/>
    <w:rsid w:val="00C10F01"/>
    <w:rsid w:val="00C2165D"/>
    <w:rsid w:val="00C3139E"/>
    <w:rsid w:val="00C32C2F"/>
    <w:rsid w:val="00C33C28"/>
    <w:rsid w:val="00C34CC8"/>
    <w:rsid w:val="00C34F9E"/>
    <w:rsid w:val="00C36C10"/>
    <w:rsid w:val="00C37224"/>
    <w:rsid w:val="00C42F5D"/>
    <w:rsid w:val="00C54B45"/>
    <w:rsid w:val="00C54EA7"/>
    <w:rsid w:val="00C55D84"/>
    <w:rsid w:val="00C55E2F"/>
    <w:rsid w:val="00C6464F"/>
    <w:rsid w:val="00C6551B"/>
    <w:rsid w:val="00C7005F"/>
    <w:rsid w:val="00C70BDC"/>
    <w:rsid w:val="00C70F5B"/>
    <w:rsid w:val="00C7257B"/>
    <w:rsid w:val="00C82594"/>
    <w:rsid w:val="00C9438D"/>
    <w:rsid w:val="00C95DE9"/>
    <w:rsid w:val="00C979B7"/>
    <w:rsid w:val="00CA01A3"/>
    <w:rsid w:val="00CA0DF0"/>
    <w:rsid w:val="00CA326A"/>
    <w:rsid w:val="00CA6274"/>
    <w:rsid w:val="00CB1584"/>
    <w:rsid w:val="00CC4675"/>
    <w:rsid w:val="00CC74F4"/>
    <w:rsid w:val="00CE19FC"/>
    <w:rsid w:val="00CE4D53"/>
    <w:rsid w:val="00CE6A2F"/>
    <w:rsid w:val="00CF0BF6"/>
    <w:rsid w:val="00CF52A6"/>
    <w:rsid w:val="00CF7CD8"/>
    <w:rsid w:val="00D004E5"/>
    <w:rsid w:val="00D02309"/>
    <w:rsid w:val="00D03D1C"/>
    <w:rsid w:val="00D045D7"/>
    <w:rsid w:val="00D04EFE"/>
    <w:rsid w:val="00D107F7"/>
    <w:rsid w:val="00D14E0C"/>
    <w:rsid w:val="00D1513E"/>
    <w:rsid w:val="00D15C6D"/>
    <w:rsid w:val="00D248F7"/>
    <w:rsid w:val="00D312F0"/>
    <w:rsid w:val="00D34DB2"/>
    <w:rsid w:val="00D36312"/>
    <w:rsid w:val="00D37932"/>
    <w:rsid w:val="00D410E5"/>
    <w:rsid w:val="00D41134"/>
    <w:rsid w:val="00D459FD"/>
    <w:rsid w:val="00D51F07"/>
    <w:rsid w:val="00D533A7"/>
    <w:rsid w:val="00D555DB"/>
    <w:rsid w:val="00D6048F"/>
    <w:rsid w:val="00D64230"/>
    <w:rsid w:val="00D643C3"/>
    <w:rsid w:val="00D65727"/>
    <w:rsid w:val="00D677A9"/>
    <w:rsid w:val="00D67C4C"/>
    <w:rsid w:val="00D70198"/>
    <w:rsid w:val="00D71D17"/>
    <w:rsid w:val="00D74EEB"/>
    <w:rsid w:val="00D76D1F"/>
    <w:rsid w:val="00D869B1"/>
    <w:rsid w:val="00D86CFC"/>
    <w:rsid w:val="00D976BF"/>
    <w:rsid w:val="00DA26AB"/>
    <w:rsid w:val="00DA37B6"/>
    <w:rsid w:val="00DB0033"/>
    <w:rsid w:val="00DB487E"/>
    <w:rsid w:val="00DB50C8"/>
    <w:rsid w:val="00DC0A05"/>
    <w:rsid w:val="00DC2B47"/>
    <w:rsid w:val="00DC400C"/>
    <w:rsid w:val="00DD09D4"/>
    <w:rsid w:val="00DD68FF"/>
    <w:rsid w:val="00DD6D71"/>
    <w:rsid w:val="00DE213F"/>
    <w:rsid w:val="00DE49B0"/>
    <w:rsid w:val="00DF31CD"/>
    <w:rsid w:val="00DF3D03"/>
    <w:rsid w:val="00DF774A"/>
    <w:rsid w:val="00DF789A"/>
    <w:rsid w:val="00E010A5"/>
    <w:rsid w:val="00E033A3"/>
    <w:rsid w:val="00E05047"/>
    <w:rsid w:val="00E16F51"/>
    <w:rsid w:val="00E207FA"/>
    <w:rsid w:val="00E23B3C"/>
    <w:rsid w:val="00E26601"/>
    <w:rsid w:val="00E27769"/>
    <w:rsid w:val="00E311F0"/>
    <w:rsid w:val="00E34E71"/>
    <w:rsid w:val="00E351EA"/>
    <w:rsid w:val="00E3665E"/>
    <w:rsid w:val="00E37F8F"/>
    <w:rsid w:val="00E42528"/>
    <w:rsid w:val="00E45867"/>
    <w:rsid w:val="00E46259"/>
    <w:rsid w:val="00E4737B"/>
    <w:rsid w:val="00E520FA"/>
    <w:rsid w:val="00E5493A"/>
    <w:rsid w:val="00E54EAA"/>
    <w:rsid w:val="00E56B55"/>
    <w:rsid w:val="00E57C49"/>
    <w:rsid w:val="00E60985"/>
    <w:rsid w:val="00E71152"/>
    <w:rsid w:val="00E76519"/>
    <w:rsid w:val="00E82007"/>
    <w:rsid w:val="00E85B8B"/>
    <w:rsid w:val="00E9792C"/>
    <w:rsid w:val="00EA03B4"/>
    <w:rsid w:val="00EA5AB5"/>
    <w:rsid w:val="00EB08E0"/>
    <w:rsid w:val="00EB36DC"/>
    <w:rsid w:val="00EB4B67"/>
    <w:rsid w:val="00EB7D0C"/>
    <w:rsid w:val="00ED0A3C"/>
    <w:rsid w:val="00ED2574"/>
    <w:rsid w:val="00ED489B"/>
    <w:rsid w:val="00ED768F"/>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2081C"/>
    <w:rsid w:val="00F24507"/>
    <w:rsid w:val="00F34C98"/>
    <w:rsid w:val="00F37B2F"/>
    <w:rsid w:val="00F40450"/>
    <w:rsid w:val="00F420E4"/>
    <w:rsid w:val="00F44CC0"/>
    <w:rsid w:val="00F4682E"/>
    <w:rsid w:val="00F53CE9"/>
    <w:rsid w:val="00F57C1F"/>
    <w:rsid w:val="00F60F20"/>
    <w:rsid w:val="00F62772"/>
    <w:rsid w:val="00F65BB0"/>
    <w:rsid w:val="00F677AF"/>
    <w:rsid w:val="00F67F11"/>
    <w:rsid w:val="00F75D4F"/>
    <w:rsid w:val="00F77677"/>
    <w:rsid w:val="00F816F7"/>
    <w:rsid w:val="00F82712"/>
    <w:rsid w:val="00F87343"/>
    <w:rsid w:val="00F903C6"/>
    <w:rsid w:val="00F911F5"/>
    <w:rsid w:val="00F91C5B"/>
    <w:rsid w:val="00F9362A"/>
    <w:rsid w:val="00F94F6B"/>
    <w:rsid w:val="00F96A0B"/>
    <w:rsid w:val="00F96A91"/>
    <w:rsid w:val="00FA02E7"/>
    <w:rsid w:val="00FA1F98"/>
    <w:rsid w:val="00FA212A"/>
    <w:rsid w:val="00FA72C7"/>
    <w:rsid w:val="00FB297A"/>
    <w:rsid w:val="00FB416D"/>
    <w:rsid w:val="00FC0BB7"/>
    <w:rsid w:val="00FD2359"/>
    <w:rsid w:val="00FE610C"/>
    <w:rsid w:val="00FE77AA"/>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303"/>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iPriority w:val="9"/>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4258B2"/>
    <w:rPr>
      <w:rFonts w:ascii="Calibri" w:eastAsia="Times New Roman" w:hAnsi="Calibri" w:cs="Times New Roman"/>
      <w:sz w:val="24"/>
      <w:szCs w:val="24"/>
    </w:rPr>
  </w:style>
  <w:style w:type="paragraph" w:styleId="af">
    <w:name w:val="Body Text"/>
    <w:basedOn w:val="a"/>
    <w:link w:val="af0"/>
    <w:uiPriority w:val="99"/>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uiPriority w:val="99"/>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99"/>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uiPriority w:val="9"/>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semiHidden/>
    <w:rsid w:val="00C70BDC"/>
    <w:rPr>
      <w:sz w:val="28"/>
    </w:rPr>
  </w:style>
  <w:style w:type="character" w:customStyle="1" w:styleId="15">
    <w:name w:val="Нижний колонтитул Знак1"/>
    <w:basedOn w:val="a0"/>
    <w:uiPriority w:val="99"/>
    <w:semiHidden/>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semiHidden/>
    <w:rsid w:val="001D355B"/>
    <w:rPr>
      <w:rFonts w:ascii="Times New Roman" w:eastAsia="Times New Roman" w:hAnsi="Times New Roman" w:cs="Times New Roman"/>
      <w:sz w:val="24"/>
      <w:szCs w:val="20"/>
    </w:rPr>
  </w:style>
  <w:style w:type="character" w:customStyle="1" w:styleId="90">
    <w:name w:val="Заголовок 9 Знак"/>
    <w:basedOn w:val="a0"/>
    <w:link w:val="9"/>
    <w:semiHidden/>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semiHidden/>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semiHidden/>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semiHidden/>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CC74F4"/>
  </w:style>
  <w:style w:type="table" w:customStyle="1" w:styleId="62">
    <w:name w:val="Сетка таблицы6"/>
    <w:basedOn w:val="a1"/>
    <w:next w:val="a3"/>
    <w:rsid w:val="00CC74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novrahino@mail.ru"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2B26-3832-48E7-90A1-7C0F22FA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3840</TotalTime>
  <Pages>11</Pages>
  <Words>8851</Words>
  <Characters>50451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443</cp:revision>
  <cp:lastPrinted>2015-03-23T13:51:00Z</cp:lastPrinted>
  <dcterms:created xsi:type="dcterms:W3CDTF">2012-04-16T07:26:00Z</dcterms:created>
  <dcterms:modified xsi:type="dcterms:W3CDTF">2015-03-30T12:02:00Z</dcterms:modified>
</cp:coreProperties>
</file>